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91AF9" w14:textId="0257B124" w:rsidR="00F319B8" w:rsidRPr="00B569BE" w:rsidRDefault="0043121C" w:rsidP="00994381">
      <w:pPr>
        <w:spacing w:after="0"/>
        <w:jc w:val="both"/>
        <w:rPr>
          <w:rFonts w:ascii="Garamond" w:hAnsi="Garamond"/>
          <w:sz w:val="24"/>
        </w:rPr>
      </w:pPr>
      <w:bookmarkStart w:id="0" w:name="_Hlk100225687"/>
      <w:r>
        <w:rPr>
          <w:rFonts w:ascii="Garamond" w:hAnsi="Garamond"/>
          <w:sz w:val="24"/>
        </w:rPr>
        <w:t xml:space="preserve">Luonnollisten henkilöiden suojelusta henkilötietojen käsittelyssä ja näiden tietojen vapaasta liikkuvuudesta sekä direktiivin 95/46/EY kumoamisesta 27 päivänä huhtikuuta 2016 annetun Euroopan parlamentin ja neuvoston asetuksen EU/2016/679 (EU:n virallinen lehti </w:t>
      </w:r>
      <w:bookmarkEnd w:id="0"/>
      <w:r w:rsidRPr="00B569BE">
        <w:rPr>
          <w:rFonts w:ascii="Garamond" w:hAnsi="Garamond"/>
          <w:sz w:val="24"/>
        </w:rPr>
        <w:t>L 119, s. 1) 13 ja 14 artiklan mukaisesti ilmoitan, että:</w:t>
      </w:r>
      <w:r>
        <w:rPr>
          <w:rFonts w:ascii="Garamond" w:hAnsi="Garamond"/>
          <w:sz w:val="24"/>
        </w:rPr>
        <w:t xml:space="preserve">  </w:t>
      </w:r>
    </w:p>
    <w:p w14:paraId="541C8478" w14:textId="76F41FB4" w:rsidR="000A47BA" w:rsidRPr="00946E9C" w:rsidRDefault="00F32AB9" w:rsidP="00994381">
      <w:pPr>
        <w:pStyle w:val="Akapitzlist"/>
        <w:numPr>
          <w:ilvl w:val="0"/>
          <w:numId w:val="6"/>
        </w:numPr>
        <w:spacing w:after="0"/>
        <w:jc w:val="both"/>
        <w:rPr>
          <w:rFonts w:ascii="Garamond" w:eastAsia="Times New Roman" w:hAnsi="Garamond" w:cs="Arial"/>
          <w:sz w:val="24"/>
          <w:szCs w:val="24"/>
        </w:rPr>
      </w:pPr>
      <w:r>
        <w:rPr>
          <w:rFonts w:ascii="Garamond" w:hAnsi="Garamond"/>
          <w:sz w:val="24"/>
        </w:rPr>
        <w:t xml:space="preserve">henkilötietojesi rekisterinpitäjä on ympäristönsuojelun pääjohtaja, jonka toimipaikka on Varsovassa osoitteessa </w:t>
      </w:r>
      <w:r w:rsidR="0082391F">
        <w:rPr>
          <w:rFonts w:ascii="Garamond" w:eastAsia="Times New Roman" w:hAnsi="Garamond" w:cs="Arial"/>
          <w:sz w:val="24"/>
          <w:szCs w:val="24"/>
          <w:lang w:eastAsia="pl-PL"/>
        </w:rPr>
        <w:t>Al. Jerozolimskie</w:t>
      </w:r>
      <w:r w:rsidR="0082391F" w:rsidRPr="00946E9C">
        <w:rPr>
          <w:rFonts w:ascii="Garamond" w:eastAsia="Times New Roman" w:hAnsi="Garamond" w:cs="Arial"/>
          <w:sz w:val="24"/>
          <w:szCs w:val="24"/>
          <w:lang w:eastAsia="pl-PL"/>
        </w:rPr>
        <w:t xml:space="preserve"> </w:t>
      </w:r>
      <w:r w:rsidR="0082391F">
        <w:rPr>
          <w:rFonts w:ascii="Garamond" w:eastAsia="Times New Roman" w:hAnsi="Garamond" w:cs="Arial"/>
          <w:sz w:val="24"/>
          <w:szCs w:val="24"/>
          <w:lang w:eastAsia="pl-PL"/>
        </w:rPr>
        <w:t>136</w:t>
      </w:r>
      <w:r w:rsidR="0082391F" w:rsidRPr="00946E9C">
        <w:rPr>
          <w:rFonts w:ascii="Garamond" w:eastAsia="Times New Roman" w:hAnsi="Garamond" w:cs="Arial"/>
          <w:sz w:val="24"/>
          <w:szCs w:val="24"/>
          <w:lang w:eastAsia="pl-PL"/>
        </w:rPr>
        <w:t>, 0</w:t>
      </w:r>
      <w:r w:rsidR="0082391F">
        <w:rPr>
          <w:rFonts w:ascii="Garamond" w:eastAsia="Times New Roman" w:hAnsi="Garamond" w:cs="Arial"/>
          <w:sz w:val="24"/>
          <w:szCs w:val="24"/>
          <w:lang w:eastAsia="pl-PL"/>
        </w:rPr>
        <w:t>2</w:t>
      </w:r>
      <w:r w:rsidR="0082391F" w:rsidRPr="00946E9C">
        <w:rPr>
          <w:rFonts w:ascii="Garamond" w:eastAsia="Times New Roman" w:hAnsi="Garamond" w:cs="Arial"/>
          <w:sz w:val="24"/>
          <w:szCs w:val="24"/>
          <w:lang w:eastAsia="pl-PL"/>
        </w:rPr>
        <w:t>-</w:t>
      </w:r>
      <w:r w:rsidR="0082391F">
        <w:rPr>
          <w:rFonts w:ascii="Garamond" w:eastAsia="Times New Roman" w:hAnsi="Garamond" w:cs="Arial"/>
          <w:sz w:val="24"/>
          <w:szCs w:val="24"/>
          <w:lang w:eastAsia="pl-PL"/>
        </w:rPr>
        <w:t>305</w:t>
      </w:r>
      <w:r w:rsidR="0082391F" w:rsidRPr="00946E9C">
        <w:rPr>
          <w:rFonts w:ascii="Garamond" w:eastAsia="Times New Roman" w:hAnsi="Garamond" w:cs="Arial"/>
          <w:sz w:val="24"/>
          <w:szCs w:val="24"/>
          <w:lang w:eastAsia="pl-PL"/>
        </w:rPr>
        <w:t xml:space="preserve"> </w:t>
      </w:r>
      <w:r>
        <w:rPr>
          <w:rFonts w:ascii="Garamond" w:hAnsi="Garamond"/>
          <w:sz w:val="24"/>
        </w:rPr>
        <w:t xml:space="preserve"> Varsova, </w:t>
      </w:r>
      <w:r w:rsidR="00191A04">
        <w:rPr>
          <w:rFonts w:ascii="Garamond" w:hAnsi="Garamond"/>
          <w:sz w:val="24"/>
        </w:rPr>
        <w:t xml:space="preserve">puhelin: </w:t>
      </w:r>
      <w:r w:rsidR="0082391F">
        <w:rPr>
          <w:rFonts w:ascii="Garamond" w:eastAsia="Times New Roman" w:hAnsi="Garamond" w:cs="Arial"/>
          <w:sz w:val="24"/>
          <w:szCs w:val="24"/>
          <w:lang w:eastAsia="pl-PL"/>
        </w:rPr>
        <w:t xml:space="preserve">+48 </w:t>
      </w:r>
      <w:r w:rsidR="0082391F" w:rsidRPr="00946E9C">
        <w:rPr>
          <w:rFonts w:ascii="Garamond" w:eastAsia="Times New Roman" w:hAnsi="Garamond" w:cs="Arial"/>
          <w:sz w:val="24"/>
          <w:szCs w:val="24"/>
          <w:lang w:eastAsia="pl-PL"/>
        </w:rPr>
        <w:t>22</w:t>
      </w:r>
      <w:r w:rsidR="0082391F">
        <w:rPr>
          <w:rFonts w:ascii="Garamond" w:eastAsia="Times New Roman" w:hAnsi="Garamond" w:cs="Arial"/>
          <w:sz w:val="24"/>
          <w:szCs w:val="24"/>
          <w:lang w:eastAsia="pl-PL"/>
        </w:rPr>
        <w:t xml:space="preserve"> </w:t>
      </w:r>
      <w:r w:rsidR="0082391F" w:rsidRPr="00946E9C">
        <w:rPr>
          <w:rFonts w:ascii="Garamond" w:eastAsia="Times New Roman" w:hAnsi="Garamond" w:cs="Arial"/>
          <w:sz w:val="24"/>
          <w:szCs w:val="24"/>
          <w:lang w:eastAsia="pl-PL"/>
        </w:rPr>
        <w:t>3</w:t>
      </w:r>
      <w:r w:rsidR="0082391F">
        <w:rPr>
          <w:rFonts w:ascii="Garamond" w:eastAsia="Times New Roman" w:hAnsi="Garamond" w:cs="Arial"/>
          <w:sz w:val="24"/>
          <w:szCs w:val="24"/>
          <w:lang w:eastAsia="pl-PL"/>
        </w:rPr>
        <w:t>10</w:t>
      </w:r>
      <w:r w:rsidR="0082391F" w:rsidRPr="00946E9C">
        <w:rPr>
          <w:rFonts w:ascii="Garamond" w:eastAsia="Times New Roman" w:hAnsi="Garamond" w:cs="Arial"/>
          <w:sz w:val="24"/>
          <w:szCs w:val="24"/>
          <w:lang w:eastAsia="pl-PL"/>
        </w:rPr>
        <w:t> 6</w:t>
      </w:r>
      <w:r w:rsidR="0082391F">
        <w:rPr>
          <w:rFonts w:ascii="Garamond" w:eastAsia="Times New Roman" w:hAnsi="Garamond" w:cs="Arial"/>
          <w:sz w:val="24"/>
          <w:szCs w:val="24"/>
          <w:lang w:eastAsia="pl-PL"/>
        </w:rPr>
        <w:t>7</w:t>
      </w:r>
      <w:r w:rsidR="0082391F" w:rsidRPr="00946E9C">
        <w:rPr>
          <w:rFonts w:ascii="Garamond" w:eastAsia="Times New Roman" w:hAnsi="Garamond" w:cs="Arial"/>
          <w:sz w:val="24"/>
          <w:szCs w:val="24"/>
          <w:lang w:eastAsia="pl-PL"/>
        </w:rPr>
        <w:t xml:space="preserve"> 00, e-mail: </w:t>
      </w:r>
      <w:hyperlink r:id="rId8" w:history="1">
        <w:r w:rsidR="0082391F" w:rsidRPr="00121A69">
          <w:rPr>
            <w:rStyle w:val="Hipercze"/>
            <w:rFonts w:ascii="Garamond" w:eastAsia="Times New Roman" w:hAnsi="Garamond" w:cs="Arial"/>
            <w:sz w:val="24"/>
            <w:szCs w:val="24"/>
            <w:lang w:eastAsia="pl-PL"/>
          </w:rPr>
          <w:t>kancelaria@gdos.gov.pl</w:t>
        </w:r>
      </w:hyperlink>
      <w:r>
        <w:rPr>
          <w:rFonts w:ascii="Garamond" w:hAnsi="Garamond"/>
          <w:sz w:val="24"/>
        </w:rPr>
        <w:t xml:space="preserve">.  Yhteystiedot löytyvät GDOŚ:n verkkosivuilta: </w:t>
      </w:r>
      <w:r w:rsidRPr="00125D60">
        <w:rPr>
          <w:rFonts w:ascii="Garamond" w:hAnsi="Garamond"/>
          <w:sz w:val="24"/>
        </w:rPr>
        <w:t>http</w:t>
      </w:r>
      <w:r w:rsidR="00125D60">
        <w:rPr>
          <w:rFonts w:ascii="Garamond" w:hAnsi="Garamond"/>
          <w:sz w:val="24"/>
        </w:rPr>
        <w:t>s://www.gov.pl/web/gdos/kontakt</w:t>
      </w:r>
      <w:r>
        <w:rPr>
          <w:rFonts w:ascii="Garamond" w:hAnsi="Garamond"/>
          <w:sz w:val="24"/>
        </w:rPr>
        <w:t>;</w:t>
      </w:r>
    </w:p>
    <w:p w14:paraId="6512CA68" w14:textId="0CF1644E" w:rsidR="003D4F6E" w:rsidRPr="00CF36B6" w:rsidRDefault="003D4F6E"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sidRPr="00CF36B6">
        <w:rPr>
          <w:rFonts w:ascii="Garamond" w:hAnsi="Garamond"/>
          <w:sz w:val="24"/>
        </w:rPr>
        <w:t xml:space="preserve">ympäristönsuojelun pääosaston tietosuojavastaavaan voi ottaa yhteyttä sähköpostitse: </w:t>
      </w:r>
      <w:hyperlink r:id="rId9" w:history="1">
        <w:r w:rsidRPr="00CF36B6">
          <w:rPr>
            <w:rStyle w:val="Hipercze"/>
            <w:rFonts w:ascii="Garamond" w:hAnsi="Garamond"/>
            <w:sz w:val="24"/>
          </w:rPr>
          <w:t>inspektor.ochrony.danych@gdos.gov.pl</w:t>
        </w:r>
      </w:hyperlink>
      <w:r w:rsidRPr="00CF36B6">
        <w:rPr>
          <w:rFonts w:ascii="Garamond" w:hAnsi="Garamond"/>
          <w:sz w:val="24"/>
        </w:rPr>
        <w:t xml:space="preserve"> tai rekisterinpitäjän tiloissa; </w:t>
      </w:r>
    </w:p>
    <w:p w14:paraId="05ED1F1F" w14:textId="15771232" w:rsidR="00994381" w:rsidRPr="00CF36B6" w:rsidRDefault="003D4F6E"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sidRPr="00CF36B6">
        <w:rPr>
          <w:rFonts w:ascii="Garamond" w:hAnsi="Garamond"/>
          <w:sz w:val="24"/>
        </w:rPr>
        <w:t>Henkilötietojasi käsitellään ympäristöehtoja koskevaan päätökseen liittyvää hallinnollista/oikeudellista/hallinnollista menettelyä varten</w:t>
      </w:r>
      <w:r w:rsidR="00125D60" w:rsidRPr="00CF36B6">
        <w:rPr>
          <w:rFonts w:ascii="Garamond" w:hAnsi="Garamond"/>
          <w:sz w:val="24"/>
        </w:rPr>
        <w:t xml:space="preserve">: </w:t>
      </w:r>
      <w:r w:rsidR="00CF36B6" w:rsidRPr="00CF36B6">
        <w:rPr>
          <w:rFonts w:ascii="Garamond" w:hAnsi="Garamond"/>
          <w:sz w:val="24"/>
        </w:rPr>
        <w:t>MFW Baltica-1</w:t>
      </w:r>
      <w:r w:rsidRPr="00CF36B6">
        <w:rPr>
          <w:rFonts w:ascii="Garamond" w:hAnsi="Garamond"/>
          <w:sz w:val="24"/>
        </w:rPr>
        <w:t xml:space="preserve"> </w:t>
      </w:r>
    </w:p>
    <w:p w14:paraId="0266ACB3" w14:textId="4C264A27" w:rsidR="00DC0CAE" w:rsidRPr="00946E9C" w:rsidRDefault="00DC0CAE"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sidRPr="00CF36B6">
        <w:rPr>
          <w:rFonts w:ascii="Garamond" w:hAnsi="Garamond"/>
          <w:sz w:val="24"/>
        </w:rPr>
        <w:t>Henkilötietojasi</w:t>
      </w:r>
      <w:r>
        <w:rPr>
          <w:rFonts w:ascii="Garamond" w:hAnsi="Garamond"/>
          <w:sz w:val="24"/>
        </w:rPr>
        <w:t xml:space="preserve"> käsitellään:</w:t>
      </w:r>
    </w:p>
    <w:p w14:paraId="3DB9D2EE" w14:textId="6F16030D" w:rsidR="00DC0CAE" w:rsidRPr="00946E9C" w:rsidRDefault="003D4F6E" w:rsidP="00994381">
      <w:pPr>
        <w:pStyle w:val="Akapitzlist"/>
        <w:numPr>
          <w:ilvl w:val="0"/>
          <w:numId w:val="7"/>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luonnollisten henkilöiden suojelusta henkilötietojen käsittelyssä ja näiden tietojen vapaasta liikkuvuudesta sekä direktiivin 95/46/EY kumoamisesta 27. huhtikuuta 2016 annetun Euroopan parlamentin ja neuvoston asetuksen (EU) 2016/679 (EU:n virallinen lehti L 119, s. 1) 6 artiklan 1 kohdan c alakohdan perusteella - rekisterinpitäjän oikeudellinen velvoite,</w:t>
      </w:r>
    </w:p>
    <w:p w14:paraId="0DC9A7F9" w14:textId="3A58F606" w:rsidR="007E2909" w:rsidRPr="00946E9C" w:rsidRDefault="0084113F" w:rsidP="00994381">
      <w:pPr>
        <w:pStyle w:val="Akapitzlist"/>
        <w:numPr>
          <w:ilvl w:val="0"/>
          <w:numId w:val="7"/>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luonnollisten henkilöiden suojelusta henkilötietojen käsittelyssä ja näiden tietojen vapaasta liikkuvuudesta sekä direktiivin 95/46/EY kumoamisesta 27. huhtikuuta 2016 annetun Euroopan parlamentin ja neuvoston asetuksen (EU) 2016/679 (EU:n virallinen lehti L 119) 6 artiklan 1 kohdan e alakohdan perusteella - käsittely on tarpeen yleisen edun mukaisen tehtävän suorittamiseksi,</w:t>
      </w:r>
    </w:p>
    <w:p w14:paraId="2182F53A" w14:textId="11BF752C" w:rsidR="009E5841" w:rsidRPr="00946E9C" w:rsidRDefault="009B7AEB" w:rsidP="00EF672C">
      <w:pPr>
        <w:pStyle w:val="Akapitzlist"/>
        <w:numPr>
          <w:ilvl w:val="0"/>
          <w:numId w:val="7"/>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shd w:val="clear" w:color="auto" w:fill="FFFFFF"/>
        </w:rPr>
        <w:t>ympäristöä ja sen suojelua koskevan tiedon antamisesta, yleisön osallistumisesta ympäristönsuojeluun ja ympäristövaikutusten arvioinnista 3. lokakuuta 2008 annetun lain perusteella (vira</w:t>
      </w:r>
      <w:r w:rsidR="00125D60">
        <w:rPr>
          <w:rFonts w:ascii="Garamond" w:hAnsi="Garamond"/>
          <w:sz w:val="24"/>
          <w:shd w:val="clear" w:color="auto" w:fill="FFFFFF"/>
        </w:rPr>
        <w:t>llinen lehti PL 2024, kohta 1112</w:t>
      </w:r>
      <w:r>
        <w:rPr>
          <w:rFonts w:ascii="Garamond" w:hAnsi="Garamond"/>
          <w:sz w:val="24"/>
          <w:shd w:val="clear" w:color="auto" w:fill="FFFFFF"/>
        </w:rPr>
        <w:t>),</w:t>
      </w:r>
    </w:p>
    <w:p w14:paraId="6091CCE7" w14:textId="5399470A" w:rsidR="009E5841" w:rsidRPr="00946E9C" w:rsidRDefault="009B7AEB" w:rsidP="00EF672C">
      <w:pPr>
        <w:pStyle w:val="Akapitzlist"/>
        <w:numPr>
          <w:ilvl w:val="0"/>
          <w:numId w:val="7"/>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14. kesäkuuta 1960 annetun lain perusteella. - Hallintomenettely</w:t>
      </w:r>
      <w:r w:rsidR="00B569BE">
        <w:rPr>
          <w:rFonts w:ascii="Garamond" w:hAnsi="Garamond"/>
          <w:sz w:val="24"/>
        </w:rPr>
        <w:t>laki ( (virallinen lehti PL 2024</w:t>
      </w:r>
      <w:r>
        <w:rPr>
          <w:rFonts w:ascii="Garamond" w:hAnsi="Garamond"/>
          <w:sz w:val="24"/>
        </w:rPr>
        <w:t xml:space="preserve">, kohta </w:t>
      </w:r>
      <w:r w:rsidR="00B569BE">
        <w:rPr>
          <w:rFonts w:ascii="Garamond" w:hAnsi="Garamond"/>
          <w:sz w:val="24"/>
        </w:rPr>
        <w:t>572</w:t>
      </w:r>
      <w:r>
        <w:rPr>
          <w:rFonts w:ascii="Garamond" w:hAnsi="Garamond"/>
          <w:sz w:val="24"/>
        </w:rPr>
        <w:t>),</w:t>
      </w:r>
    </w:p>
    <w:p w14:paraId="5B6C20C9" w14:textId="6ADB3FD9" w:rsidR="009E5841" w:rsidRPr="00946E9C" w:rsidRDefault="009E5841" w:rsidP="00EF672C">
      <w:pPr>
        <w:pStyle w:val="Akapitzlist"/>
        <w:numPr>
          <w:ilvl w:val="0"/>
          <w:numId w:val="7"/>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Espoossa 25. helmikuuta 1991 tehdyn valtioiden rajat ylittävien ympäristövaikutusten arviointia koskevan yleissopimuksen ( virallinen lehti 1999, N:o 96, kohta 1110, sellaisena kuin se on muutettuna) 3 artiklan 8 kohdan perusteella,</w:t>
      </w:r>
    </w:p>
    <w:p w14:paraId="0980964F" w14:textId="677C16B6" w:rsidR="00994381" w:rsidRPr="00946E9C" w:rsidRDefault="009E5841" w:rsidP="00EF672C">
      <w:pPr>
        <w:pStyle w:val="Akapitzlist"/>
        <w:numPr>
          <w:ilvl w:val="0"/>
          <w:numId w:val="7"/>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tiettyjen julkisten ja yksityisten hankkeiden ympäristövaikutusten arvioinnista (kodifioitu teksti) 13. joulukuuta 2011 annetun Euroopan parlamentin ja neuvoston direktiivin 2011/92/EU (EU:n virallinen lehti L 2012, 26, s. 1, sellaisena kuin se on muutettuna) 6 artiklan 4 kohdan ja 7 artiklan 3 kohdan perusteella;</w:t>
      </w:r>
    </w:p>
    <w:p w14:paraId="5D85BCA2" w14:textId="21F71AD7" w:rsidR="00994381" w:rsidRPr="00946E9C" w:rsidRDefault="00994381"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 xml:space="preserve">henkilötietojesi antaminen on vapaaehtoista, mutta se voi olla tarpeen tiettyjen toimintojen suorittamiseksi. Tietojen toimittamatta jättäminen voi tehdä mahdottomaksi vastata esitettyyn huomautukseen. </w:t>
      </w:r>
    </w:p>
    <w:p w14:paraId="14B658BF" w14:textId="385A39F2" w:rsidR="0043121C" w:rsidRPr="00946E9C" w:rsidRDefault="0043121C"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käsiteltäviin tietoihin kuuluvat tiedot, jotka saatat ilmoittaa ilmoitetussa huomautuksessa tai muussa hallintovirkamiehelle osoitetussa kirjeenvaihdossa, muun muassa: etu- ja sukunimi, asuinosoite, yhteystiedot (kirjeenvaihto-osoite, sähköpostiosoite, puhelinnumero)</w:t>
      </w:r>
    </w:p>
    <w:p w14:paraId="3916B31D" w14:textId="613CA19E" w:rsidR="00994381" w:rsidRPr="00946E9C" w:rsidRDefault="003D4F6E"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Ympäristönsuojelun pääjohtaja voi antaa tietosi sellaisten tahojen käyttöön, joilla on oikeus saada tietoja yleisesti sovellettavan lainsäädännön perusteella;</w:t>
      </w:r>
    </w:p>
    <w:p w14:paraId="24C7E3C3" w14:textId="330EE736" w:rsidR="00FA69B6" w:rsidRPr="00946E9C" w:rsidRDefault="00FA69B6" w:rsidP="00994381">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lastRenderedPageBreak/>
        <w:t xml:space="preserve">Tietojasi voidaan luovuttaa yksiköille, jotka suorittavat tehtäviä rekisterinpitäjän puolesta ja lukuun, siinä määrin kuin se on tarpeen investoinnin </w:t>
      </w:r>
      <w:r w:rsidR="00460D4F">
        <w:rPr>
          <w:rFonts w:ascii="Garamond" w:hAnsi="Garamond"/>
          <w:sz w:val="24"/>
        </w:rPr>
        <w:t>rajat ylittäviä</w:t>
      </w:r>
      <w:r>
        <w:rPr>
          <w:rFonts w:ascii="Garamond" w:hAnsi="Garamond"/>
          <w:sz w:val="24"/>
        </w:rPr>
        <w:t xml:space="preserve"> ympäristövaikutuksia koskevan kuulemisen asianmukaista suorittamista varten. Toimeksianto tapahtuu ainoastaan sopimuksen tai muun oikeudellisen asiakirjan perusteella.</w:t>
      </w:r>
    </w:p>
    <w:p w14:paraId="53B6574E" w14:textId="70E82DC8" w:rsidR="002F72B4" w:rsidRPr="00946E9C" w:rsidRDefault="003D4F6E" w:rsidP="008B4699">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Henkilötietosi luonnollisten henkilöiden suojelusta henkilötietojen käsittelyssä ja näiden tietojen vapaasta liikkuvuudesta sekä direktiivin 95/46/EY kumoamisesta 27 päivänä huhtikuuta 2016 annetun Euroopan parlamentin ja neuvoston asetuksen EU/2016/679 (EU:n virallinen lehti L 119, s. 1) 49 artiklan 1 kohdan d alakohdan perusteella. 1), voidaan julkisen tarkoituksen toteuttamiseksi antaa sellaisten hallinnollisten/oikeudellisten menettelyjen osapuolten (esim. julkishallinto, yksityishenkilöt, yhteiskunnalliset ja kansainväliset järjestöt) saataville, jotka koskevat 2 kohdassa tarkoitettua hanketta koskevaa ympäristöpäätöstä ja joiden sääntömääräinen kotipaikka sijaitsee kolmannen (EU:n ulkopuolisen) maan alueella.</w:t>
      </w:r>
    </w:p>
    <w:p w14:paraId="34DE4BE5" w14:textId="31DA2723" w:rsidR="0058016E" w:rsidRPr="00946E9C" w:rsidRDefault="002D22CF" w:rsidP="008B4699">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Asuinmaasi kanssa yhteensopivaan rajat ylittävään ympäristövaikutusten tutkimukseen osallistuva viranomainen voi antaa henkilötietosi meidän saatavillemme;</w:t>
      </w:r>
    </w:p>
    <w:p w14:paraId="71D14A60" w14:textId="69305782" w:rsidR="002F72B4" w:rsidRPr="00946E9C" w:rsidRDefault="002F12D9" w:rsidP="00946E9C">
      <w:pPr>
        <w:pStyle w:val="Akapitzlist"/>
        <w:numPr>
          <w:ilvl w:val="0"/>
          <w:numId w:val="6"/>
        </w:numPr>
        <w:jc w:val="both"/>
        <w:rPr>
          <w:rFonts w:ascii="Garamond" w:eastAsia="Times New Roman" w:hAnsi="Garamond" w:cs="Arial"/>
          <w:sz w:val="24"/>
          <w:szCs w:val="24"/>
        </w:rPr>
      </w:pPr>
      <w:r>
        <w:rPr>
          <w:rFonts w:ascii="Garamond" w:hAnsi="Garamond"/>
          <w:sz w:val="24"/>
        </w:rPr>
        <w:t>toimittamiasi henkilötietoja käsitellään kahden vuoden ajan siitä päivästä, jona 2 kohdassa tarkoitettua hanketta koskeva ympäristöehtoja koskeva päätös tulee lainvoimaiseksi. Edellä mainitun määräajan jälkeen tietojasi käsitellään oikeuksiasi kunnioittaen ainoastaan arkistointia, tieteellisiä, historiallisia tai tilastollisia tutkimustarkoituksia varten;</w:t>
      </w:r>
    </w:p>
    <w:p w14:paraId="01515A8E" w14:textId="67A717BF" w:rsidR="003D4F6E" w:rsidRPr="00946E9C" w:rsidRDefault="00F32AB9" w:rsidP="008B4699">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 xml:space="preserve">sinulla on oikeus tutustua henkilötietojesi sisältöön ja oikeus korjata tai oikaista ne; </w:t>
      </w:r>
    </w:p>
    <w:p w14:paraId="2CE9627B" w14:textId="5C7AC6EC" w:rsidR="003C50F6" w:rsidRPr="00946E9C" w:rsidRDefault="003C50F6" w:rsidP="002F72B4">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jos henkilötiedot eivät ole peräisin suoraan sinulta, sinulla on oikeus saada tietoa tietojen lähteestä ja siitä, onko ne saatu julkisesti saatavilla olevista lähteistä;</w:t>
      </w:r>
    </w:p>
    <w:p w14:paraId="089D72FB" w14:textId="5E6D7F0E" w:rsidR="000E68E9" w:rsidRPr="00946E9C" w:rsidRDefault="000E68E9" w:rsidP="000E68E9">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sinulla on oikeus pyytää henkilötietojesi käsittelyn poistamista tai rajoittamista, ja sinulla on oikeus vastustaa henkilötietojesi käsittelyä. Rekisterinpitäjä on velvollinen toteuttamaan pyyntönne tai vaatimuksenne, jos se ei ole ristiriidassa sovellettavan lain säännösten kanssa;</w:t>
      </w:r>
    </w:p>
    <w:p w14:paraId="290BA618" w14:textId="55E9D4D9" w:rsidR="003D4F6E" w:rsidRPr="00946E9C" w:rsidRDefault="00F32AB9" w:rsidP="00A03B4B">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 xml:space="preserve">sinulla on oikeus tehdä valitus käsittelyn tavasta ja laajuudesta tai jos katsot, että käsittelyssä rikotaan asetusta 2016/679. Tietosuojaa valvovalle viranomaiselle voi tehdä valituksen. Luonnollisten henkilöiden suojelusta henkilötietojen käsittelyssä ja näiden tietojen vapaasta liikkuvuudesta sekä direktiivin 95/46/EY kumoamisesta 27 päivänä huhtikuuta 2016 annetun Euroopan parlamentin ja neuvoston asetuksen (EU) 2016/679 (EU:n virallinen lehti L 119, s. 1) 55 artiklan 2 kohdan mukaisesti toimivaltainen viranomainen on asuinpaikan toimivaltainen viranomainen https://uodo.gov.pl/pl/60 mukaisesti. </w:t>
      </w:r>
      <w:hyperlink r:id="rId10" w:history="1">
        <w:r>
          <w:rPr>
            <w:rStyle w:val="Hipercze"/>
            <w:rFonts w:ascii="Garamond" w:hAnsi="Garamond"/>
            <w:sz w:val="24"/>
          </w:rPr>
          <w:t>https://uodo.gov.pl/pl/60</w:t>
        </w:r>
      </w:hyperlink>
      <w:r>
        <w:rPr>
          <w:rFonts w:ascii="Garamond" w:hAnsi="Garamond"/>
          <w:sz w:val="24"/>
        </w:rPr>
        <w:t xml:space="preserve"> </w:t>
      </w:r>
    </w:p>
    <w:p w14:paraId="3EEFBC83" w14:textId="66B8A76D" w:rsidR="00E55B66" w:rsidRPr="00946E9C" w:rsidRDefault="0082377C" w:rsidP="00A03B4B">
      <w:pPr>
        <w:pStyle w:val="Akapitzlist"/>
        <w:numPr>
          <w:ilvl w:val="0"/>
          <w:numId w:val="6"/>
        </w:numPr>
        <w:spacing w:before="100" w:beforeAutospacing="1" w:after="100" w:afterAutospacing="1" w:line="240" w:lineRule="auto"/>
        <w:jc w:val="both"/>
        <w:rPr>
          <w:rFonts w:ascii="Garamond" w:eastAsia="Times New Roman" w:hAnsi="Garamond" w:cs="Arial"/>
          <w:sz w:val="24"/>
          <w:szCs w:val="24"/>
        </w:rPr>
      </w:pPr>
      <w:r>
        <w:rPr>
          <w:rFonts w:ascii="Garamond" w:hAnsi="Garamond"/>
          <w:sz w:val="24"/>
        </w:rPr>
        <w:t>Päätökset eivät perustu automaattiseen käsittelyyn, eikä niihin sovelleta profilointia.</w:t>
      </w:r>
      <w:r>
        <w:rPr>
          <w:rFonts w:ascii="Garamond" w:hAnsi="Garamond"/>
          <w:i/>
          <w:sz w:val="24"/>
        </w:rPr>
        <w:t xml:space="preserve"> </w:t>
      </w:r>
    </w:p>
    <w:sectPr w:rsidR="00E55B66" w:rsidRPr="00946E9C" w:rsidSect="00A3212B">
      <w:headerReference w:type="default" r:id="rId11"/>
      <w:footerReference w:type="default" r:id="rId12"/>
      <w:headerReference w:type="first" r:id="rId13"/>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0BC16" w14:textId="77777777" w:rsidR="00131603" w:rsidRDefault="00131603" w:rsidP="000F38F9">
      <w:pPr>
        <w:spacing w:after="0" w:line="240" w:lineRule="auto"/>
      </w:pPr>
      <w:r>
        <w:separator/>
      </w:r>
    </w:p>
  </w:endnote>
  <w:endnote w:type="continuationSeparator" w:id="0">
    <w:p w14:paraId="039313EC" w14:textId="77777777" w:rsidR="00131603" w:rsidRDefault="00131603" w:rsidP="000F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EB32A" w14:textId="77777777" w:rsidR="001F489F" w:rsidRDefault="001F489F"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20606" w14:textId="77777777" w:rsidR="00131603" w:rsidRDefault="00131603" w:rsidP="000F38F9">
      <w:pPr>
        <w:spacing w:after="0" w:line="240" w:lineRule="auto"/>
      </w:pPr>
      <w:r>
        <w:separator/>
      </w:r>
    </w:p>
  </w:footnote>
  <w:footnote w:type="continuationSeparator" w:id="0">
    <w:p w14:paraId="6F78A85D" w14:textId="77777777" w:rsidR="00131603" w:rsidRDefault="00131603" w:rsidP="000F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416FB" w14:textId="77777777" w:rsidR="000F38F9" w:rsidRDefault="000F38F9"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641"/>
    </w:tblGrid>
    <w:tr w:rsidR="00A3212B" w14:paraId="01A1F2CC" w14:textId="77777777" w:rsidTr="00A3212B">
      <w:trPr>
        <w:trHeight w:val="470"/>
      </w:trPr>
      <w:tc>
        <w:tcPr>
          <w:tcW w:w="4641" w:type="dxa"/>
          <w:vAlign w:val="center"/>
        </w:tcPr>
        <w:p w14:paraId="7A85FDA3" w14:textId="77777777" w:rsidR="00A3212B" w:rsidRDefault="00CF36B6" w:rsidP="00A3212B">
          <w:pPr>
            <w:pStyle w:val="Nagwek"/>
            <w:tabs>
              <w:tab w:val="clear" w:pos="4536"/>
              <w:tab w:val="clear" w:pos="9072"/>
              <w:tab w:val="left" w:pos="1698"/>
              <w:tab w:val="left" w:pos="2719"/>
            </w:tabs>
            <w:jc w:val="center"/>
          </w:pPr>
          <w:r>
            <w:rPr>
              <w:rFonts w:ascii="Garamond" w:hAnsi="Garamond"/>
              <w:sz w:val="40"/>
            </w:rPr>
            <w:object w:dxaOrig="1440" w:dyaOrig="1440" w14:anchorId="26922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8.75pt;margin-top:-4.65pt;width:39.75pt;height:39.75pt;z-index:-251658752;mso-wrap-edited:f;mso-width-percent:0;mso-height-percent:0;mso-width-percent:0;mso-height-percent:0" fillcolor="window">
                <v:imagedata r:id="rId1" o:title=""/>
              </v:shape>
              <o:OLEObject Type="Embed" ProgID="Word.Picture.8" ShapeID="_x0000_s1025" DrawAspect="Content" ObjectID="_1791872787" r:id="rId2"/>
            </w:object>
          </w:r>
        </w:p>
        <w:p w14:paraId="016046D6" w14:textId="77777777" w:rsidR="00A3212B" w:rsidRDefault="00A3212B" w:rsidP="00A3212B">
          <w:pPr>
            <w:pStyle w:val="Nagwek"/>
            <w:tabs>
              <w:tab w:val="clear" w:pos="4536"/>
              <w:tab w:val="clear" w:pos="9072"/>
              <w:tab w:val="left" w:pos="1698"/>
              <w:tab w:val="left" w:pos="2719"/>
            </w:tabs>
            <w:jc w:val="center"/>
          </w:pPr>
        </w:p>
        <w:p w14:paraId="658A3384" w14:textId="77777777" w:rsidR="00A3212B" w:rsidRDefault="00A3212B" w:rsidP="00A3212B">
          <w:pPr>
            <w:pStyle w:val="Nagwek"/>
            <w:tabs>
              <w:tab w:val="clear" w:pos="4536"/>
              <w:tab w:val="clear" w:pos="9072"/>
              <w:tab w:val="left" w:pos="1698"/>
              <w:tab w:val="left" w:pos="2719"/>
            </w:tabs>
            <w:jc w:val="center"/>
          </w:pPr>
        </w:p>
        <w:p w14:paraId="01E73C81" w14:textId="77777777" w:rsidR="00A3212B" w:rsidRPr="00A3212B" w:rsidRDefault="00A3212B" w:rsidP="00A3212B">
          <w:pPr>
            <w:pStyle w:val="Nagwek"/>
            <w:tabs>
              <w:tab w:val="clear" w:pos="4536"/>
              <w:tab w:val="clear" w:pos="9072"/>
              <w:tab w:val="left" w:pos="1698"/>
              <w:tab w:val="left" w:pos="2719"/>
            </w:tabs>
            <w:jc w:val="center"/>
            <w:rPr>
              <w:rFonts w:ascii="Garamond" w:hAnsi="Garamond"/>
              <w:b/>
              <w:smallCaps/>
              <w:sz w:val="40"/>
              <w:szCs w:val="40"/>
            </w:rPr>
          </w:pPr>
          <w:r>
            <w:rPr>
              <w:rFonts w:ascii="Garamond" w:hAnsi="Garamond"/>
              <w:b/>
              <w:smallCaps/>
              <w:sz w:val="40"/>
            </w:rPr>
            <w:t>Ympäristönsuojelun</w:t>
          </w:r>
        </w:p>
        <w:p w14:paraId="1F08CEDF" w14:textId="77777777" w:rsidR="00DD299D" w:rsidRPr="00A3212B" w:rsidRDefault="00A65CAB" w:rsidP="00DD299D">
          <w:pPr>
            <w:pStyle w:val="Nagwek"/>
            <w:tabs>
              <w:tab w:val="clear" w:pos="4536"/>
              <w:tab w:val="clear" w:pos="9072"/>
              <w:tab w:val="left" w:pos="1698"/>
              <w:tab w:val="left" w:pos="2719"/>
            </w:tabs>
            <w:jc w:val="center"/>
            <w:rPr>
              <w:rFonts w:ascii="Garamond" w:hAnsi="Garamond"/>
              <w:b/>
              <w:smallCaps/>
              <w:sz w:val="40"/>
              <w:szCs w:val="40"/>
            </w:rPr>
          </w:pPr>
          <w:r>
            <w:rPr>
              <w:rFonts w:ascii="Garamond" w:hAnsi="Garamond"/>
              <w:b/>
              <w:smallCaps/>
              <w:sz w:val="40"/>
            </w:rPr>
            <w:t>pääjohtaja</w:t>
          </w:r>
        </w:p>
        <w:p w14:paraId="2FF508B9" w14:textId="77777777" w:rsidR="00DD299D" w:rsidRPr="00A3212B" w:rsidRDefault="00DD299D" w:rsidP="00DD299D">
          <w:pPr>
            <w:pStyle w:val="Nagwek"/>
            <w:tabs>
              <w:tab w:val="clear" w:pos="4536"/>
              <w:tab w:val="clear" w:pos="9072"/>
              <w:tab w:val="left" w:pos="1698"/>
              <w:tab w:val="left" w:pos="2719"/>
            </w:tabs>
            <w:jc w:val="center"/>
            <w:rPr>
              <w:rFonts w:ascii="Garamond" w:hAnsi="Garamond"/>
              <w:b/>
              <w:smallCaps/>
              <w:sz w:val="12"/>
              <w:szCs w:val="12"/>
            </w:rPr>
          </w:pPr>
        </w:p>
        <w:p w14:paraId="665C652A" w14:textId="77777777" w:rsidR="00A3212B" w:rsidRPr="00A65CAB" w:rsidRDefault="00A3212B" w:rsidP="00DD299D">
          <w:pPr>
            <w:pStyle w:val="Nagwek"/>
            <w:tabs>
              <w:tab w:val="clear" w:pos="4536"/>
              <w:tab w:val="clear" w:pos="9072"/>
              <w:tab w:val="left" w:pos="1698"/>
              <w:tab w:val="left" w:pos="2719"/>
            </w:tabs>
            <w:jc w:val="center"/>
            <w:rPr>
              <w:rFonts w:ascii="Garamond" w:hAnsi="Garamond"/>
              <w:b/>
              <w:smallCaps/>
              <w:sz w:val="40"/>
              <w:szCs w:val="40"/>
            </w:rPr>
          </w:pPr>
        </w:p>
      </w:tc>
    </w:tr>
  </w:tbl>
  <w:p w14:paraId="3CEC3D39" w14:textId="77777777" w:rsidR="00A3212B" w:rsidRDefault="00A321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2BA5"/>
    <w:multiLevelType w:val="hybridMultilevel"/>
    <w:tmpl w:val="3E548E62"/>
    <w:lvl w:ilvl="0" w:tplc="69EAD260">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B95B35"/>
    <w:multiLevelType w:val="multilevel"/>
    <w:tmpl w:val="9912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A595A"/>
    <w:multiLevelType w:val="hybridMultilevel"/>
    <w:tmpl w:val="5024F2A0"/>
    <w:lvl w:ilvl="0" w:tplc="92D80218">
      <w:start w:val="1"/>
      <w:numFmt w:val="lowerLetter"/>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38F267A8"/>
    <w:multiLevelType w:val="hybridMultilevel"/>
    <w:tmpl w:val="AA6427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C8E482A"/>
    <w:multiLevelType w:val="hybridMultilevel"/>
    <w:tmpl w:val="F4089ED0"/>
    <w:lvl w:ilvl="0" w:tplc="82FA393A">
      <w:start w:val="5"/>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E31B24"/>
    <w:multiLevelType w:val="hybridMultilevel"/>
    <w:tmpl w:val="AA9ED8F4"/>
    <w:lvl w:ilvl="0" w:tplc="FFEE072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AC96475"/>
    <w:multiLevelType w:val="hybridMultilevel"/>
    <w:tmpl w:val="87C88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5879691">
    <w:abstractNumId w:val="1"/>
  </w:num>
  <w:num w:numId="2" w16cid:durableId="587424826">
    <w:abstractNumId w:val="6"/>
  </w:num>
  <w:num w:numId="3" w16cid:durableId="1925263336">
    <w:abstractNumId w:val="0"/>
  </w:num>
  <w:num w:numId="4" w16cid:durableId="1744372877">
    <w:abstractNumId w:val="4"/>
  </w:num>
  <w:num w:numId="5" w16cid:durableId="363025225">
    <w:abstractNumId w:val="5"/>
  </w:num>
  <w:num w:numId="6" w16cid:durableId="1483812386">
    <w:abstractNumId w:val="3"/>
  </w:num>
  <w:num w:numId="7" w16cid:durableId="2026665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6E"/>
    <w:rsid w:val="00010A42"/>
    <w:rsid w:val="00010C41"/>
    <w:rsid w:val="000406BB"/>
    <w:rsid w:val="00041121"/>
    <w:rsid w:val="000565B7"/>
    <w:rsid w:val="00072133"/>
    <w:rsid w:val="00091111"/>
    <w:rsid w:val="0009448F"/>
    <w:rsid w:val="000A47BA"/>
    <w:rsid w:val="000A6AAC"/>
    <w:rsid w:val="000A77AA"/>
    <w:rsid w:val="000D2D31"/>
    <w:rsid w:val="000E68E9"/>
    <w:rsid w:val="000F38F9"/>
    <w:rsid w:val="00113D0C"/>
    <w:rsid w:val="00125D60"/>
    <w:rsid w:val="0012779A"/>
    <w:rsid w:val="00131603"/>
    <w:rsid w:val="0013228B"/>
    <w:rsid w:val="00142126"/>
    <w:rsid w:val="00152CB9"/>
    <w:rsid w:val="00173C5C"/>
    <w:rsid w:val="0017406F"/>
    <w:rsid w:val="001766D0"/>
    <w:rsid w:val="001841F2"/>
    <w:rsid w:val="001913C7"/>
    <w:rsid w:val="00191A04"/>
    <w:rsid w:val="001A12FD"/>
    <w:rsid w:val="001B2B78"/>
    <w:rsid w:val="001E0302"/>
    <w:rsid w:val="001F489F"/>
    <w:rsid w:val="00213D8B"/>
    <w:rsid w:val="0021653E"/>
    <w:rsid w:val="00221F98"/>
    <w:rsid w:val="00225414"/>
    <w:rsid w:val="00243E6B"/>
    <w:rsid w:val="0024534D"/>
    <w:rsid w:val="0026556B"/>
    <w:rsid w:val="002668C7"/>
    <w:rsid w:val="002A2117"/>
    <w:rsid w:val="002A60F0"/>
    <w:rsid w:val="002C018D"/>
    <w:rsid w:val="002D22CF"/>
    <w:rsid w:val="002F12D9"/>
    <w:rsid w:val="002F3587"/>
    <w:rsid w:val="002F72B4"/>
    <w:rsid w:val="0032219F"/>
    <w:rsid w:val="003277E9"/>
    <w:rsid w:val="00342586"/>
    <w:rsid w:val="00350DC0"/>
    <w:rsid w:val="0036229F"/>
    <w:rsid w:val="00370108"/>
    <w:rsid w:val="003714E9"/>
    <w:rsid w:val="003835AC"/>
    <w:rsid w:val="00393829"/>
    <w:rsid w:val="003B518C"/>
    <w:rsid w:val="003C50F6"/>
    <w:rsid w:val="003D4F6E"/>
    <w:rsid w:val="003E2CBF"/>
    <w:rsid w:val="003F14C8"/>
    <w:rsid w:val="003F1C15"/>
    <w:rsid w:val="0043121C"/>
    <w:rsid w:val="00460D4F"/>
    <w:rsid w:val="00476E20"/>
    <w:rsid w:val="0048066E"/>
    <w:rsid w:val="00493DA0"/>
    <w:rsid w:val="004A4C98"/>
    <w:rsid w:val="004B436B"/>
    <w:rsid w:val="004B469B"/>
    <w:rsid w:val="004F3DE1"/>
    <w:rsid w:val="00503363"/>
    <w:rsid w:val="00514530"/>
    <w:rsid w:val="00532494"/>
    <w:rsid w:val="0054781B"/>
    <w:rsid w:val="00551C3D"/>
    <w:rsid w:val="005552AB"/>
    <w:rsid w:val="0058016E"/>
    <w:rsid w:val="00582010"/>
    <w:rsid w:val="00587466"/>
    <w:rsid w:val="0059529E"/>
    <w:rsid w:val="005B4CCA"/>
    <w:rsid w:val="005C7609"/>
    <w:rsid w:val="005E0325"/>
    <w:rsid w:val="005E0DBC"/>
    <w:rsid w:val="005F4F3B"/>
    <w:rsid w:val="00601DD8"/>
    <w:rsid w:val="00615C31"/>
    <w:rsid w:val="0062060B"/>
    <w:rsid w:val="0062316B"/>
    <w:rsid w:val="00626F39"/>
    <w:rsid w:val="00660E35"/>
    <w:rsid w:val="00665B97"/>
    <w:rsid w:val="006A5CAD"/>
    <w:rsid w:val="006C3E27"/>
    <w:rsid w:val="00700C6B"/>
    <w:rsid w:val="00705E77"/>
    <w:rsid w:val="00706AFB"/>
    <w:rsid w:val="00723861"/>
    <w:rsid w:val="00734AD8"/>
    <w:rsid w:val="00796B25"/>
    <w:rsid w:val="007A2D9B"/>
    <w:rsid w:val="007A7EBB"/>
    <w:rsid w:val="007B0294"/>
    <w:rsid w:val="007B5595"/>
    <w:rsid w:val="007E2909"/>
    <w:rsid w:val="007F574F"/>
    <w:rsid w:val="008053E2"/>
    <w:rsid w:val="00812CEA"/>
    <w:rsid w:val="008222D2"/>
    <w:rsid w:val="0082377C"/>
    <w:rsid w:val="0082391F"/>
    <w:rsid w:val="0084113F"/>
    <w:rsid w:val="0084189B"/>
    <w:rsid w:val="00851E7C"/>
    <w:rsid w:val="0085274A"/>
    <w:rsid w:val="008677B7"/>
    <w:rsid w:val="00876C32"/>
    <w:rsid w:val="00883D20"/>
    <w:rsid w:val="008A4E14"/>
    <w:rsid w:val="008B4699"/>
    <w:rsid w:val="008B6F81"/>
    <w:rsid w:val="008C3C18"/>
    <w:rsid w:val="008F4709"/>
    <w:rsid w:val="009144D9"/>
    <w:rsid w:val="009301BF"/>
    <w:rsid w:val="00934B57"/>
    <w:rsid w:val="00946E9C"/>
    <w:rsid w:val="00951C0C"/>
    <w:rsid w:val="0096370D"/>
    <w:rsid w:val="00994381"/>
    <w:rsid w:val="009B7AEB"/>
    <w:rsid w:val="009E5841"/>
    <w:rsid w:val="009F20C6"/>
    <w:rsid w:val="00A03B4B"/>
    <w:rsid w:val="00A20FE6"/>
    <w:rsid w:val="00A3212B"/>
    <w:rsid w:val="00A4100A"/>
    <w:rsid w:val="00A47EEB"/>
    <w:rsid w:val="00A646CB"/>
    <w:rsid w:val="00A65BD2"/>
    <w:rsid w:val="00A65CAB"/>
    <w:rsid w:val="00A75978"/>
    <w:rsid w:val="00A92075"/>
    <w:rsid w:val="00A929A5"/>
    <w:rsid w:val="00A9313E"/>
    <w:rsid w:val="00A94725"/>
    <w:rsid w:val="00AB54AD"/>
    <w:rsid w:val="00AE1E84"/>
    <w:rsid w:val="00AE4255"/>
    <w:rsid w:val="00B30EF3"/>
    <w:rsid w:val="00B42FC9"/>
    <w:rsid w:val="00B46A29"/>
    <w:rsid w:val="00B502B2"/>
    <w:rsid w:val="00B53E47"/>
    <w:rsid w:val="00B569BE"/>
    <w:rsid w:val="00B5758C"/>
    <w:rsid w:val="00BB5026"/>
    <w:rsid w:val="00BF265B"/>
    <w:rsid w:val="00C15C8B"/>
    <w:rsid w:val="00C55D2B"/>
    <w:rsid w:val="00C90695"/>
    <w:rsid w:val="00CE066D"/>
    <w:rsid w:val="00CF36B6"/>
    <w:rsid w:val="00D16970"/>
    <w:rsid w:val="00D32B28"/>
    <w:rsid w:val="00D47211"/>
    <w:rsid w:val="00D66370"/>
    <w:rsid w:val="00D66655"/>
    <w:rsid w:val="00D71144"/>
    <w:rsid w:val="00D81391"/>
    <w:rsid w:val="00D874FA"/>
    <w:rsid w:val="00DC0CAE"/>
    <w:rsid w:val="00DD299D"/>
    <w:rsid w:val="00DD3DCA"/>
    <w:rsid w:val="00DF272C"/>
    <w:rsid w:val="00DF5813"/>
    <w:rsid w:val="00E047EB"/>
    <w:rsid w:val="00E053B6"/>
    <w:rsid w:val="00E1523D"/>
    <w:rsid w:val="00E1684D"/>
    <w:rsid w:val="00E37929"/>
    <w:rsid w:val="00E458ED"/>
    <w:rsid w:val="00E47497"/>
    <w:rsid w:val="00E5354F"/>
    <w:rsid w:val="00E55B66"/>
    <w:rsid w:val="00E65CA4"/>
    <w:rsid w:val="00E732DF"/>
    <w:rsid w:val="00E73A77"/>
    <w:rsid w:val="00E749F8"/>
    <w:rsid w:val="00E804AD"/>
    <w:rsid w:val="00E8618F"/>
    <w:rsid w:val="00E90A15"/>
    <w:rsid w:val="00E979A6"/>
    <w:rsid w:val="00EB38F2"/>
    <w:rsid w:val="00EB5ADA"/>
    <w:rsid w:val="00EB6771"/>
    <w:rsid w:val="00EE7BA2"/>
    <w:rsid w:val="00EF672C"/>
    <w:rsid w:val="00F318C7"/>
    <w:rsid w:val="00F319B8"/>
    <w:rsid w:val="00F32AB9"/>
    <w:rsid w:val="00F606DC"/>
    <w:rsid w:val="00F743C1"/>
    <w:rsid w:val="00FA04CB"/>
    <w:rsid w:val="00FA69B6"/>
    <w:rsid w:val="00FA6DBB"/>
    <w:rsid w:val="00FB374F"/>
    <w:rsid w:val="00FC2443"/>
    <w:rsid w:val="00FE22AA"/>
    <w:rsid w:val="00FF1ACA"/>
    <w:rsid w:val="00FF69F3"/>
    <w:rsid w:val="00FF770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6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i-FI"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F319B8"/>
    <w:pPr>
      <w:ind w:left="720"/>
      <w:contextualSpacing/>
    </w:pPr>
  </w:style>
  <w:style w:type="character" w:customStyle="1" w:styleId="Nierozpoznanawzmianka1">
    <w:name w:val="Nierozpoznana wzmianka1"/>
    <w:basedOn w:val="Domylnaczcionkaakapitu"/>
    <w:uiPriority w:val="99"/>
    <w:semiHidden/>
    <w:unhideWhenUsed/>
    <w:rsid w:val="00994381"/>
    <w:rPr>
      <w:color w:val="605E5C"/>
      <w:shd w:val="clear" w:color="auto" w:fill="E1DFDD"/>
    </w:rPr>
  </w:style>
  <w:style w:type="character" w:styleId="Odwoaniedokomentarza">
    <w:name w:val="annotation reference"/>
    <w:basedOn w:val="Domylnaczcionkaakapitu"/>
    <w:uiPriority w:val="99"/>
    <w:semiHidden/>
    <w:unhideWhenUsed/>
    <w:rsid w:val="00FF69F3"/>
    <w:rPr>
      <w:sz w:val="16"/>
      <w:szCs w:val="16"/>
    </w:rPr>
  </w:style>
  <w:style w:type="paragraph" w:styleId="Tekstkomentarza">
    <w:name w:val="annotation text"/>
    <w:basedOn w:val="Normalny"/>
    <w:link w:val="TekstkomentarzaZnak"/>
    <w:uiPriority w:val="99"/>
    <w:unhideWhenUsed/>
    <w:rsid w:val="00FF69F3"/>
    <w:pPr>
      <w:spacing w:line="240" w:lineRule="auto"/>
    </w:pPr>
    <w:rPr>
      <w:sz w:val="20"/>
      <w:szCs w:val="20"/>
    </w:rPr>
  </w:style>
  <w:style w:type="character" w:customStyle="1" w:styleId="TekstkomentarzaZnak">
    <w:name w:val="Tekst komentarza Znak"/>
    <w:basedOn w:val="Domylnaczcionkaakapitu"/>
    <w:link w:val="Tekstkomentarza"/>
    <w:uiPriority w:val="99"/>
    <w:rsid w:val="00FF69F3"/>
    <w:rPr>
      <w:lang w:eastAsia="en-US"/>
    </w:rPr>
  </w:style>
  <w:style w:type="paragraph" w:styleId="Tematkomentarza">
    <w:name w:val="annotation subject"/>
    <w:basedOn w:val="Tekstkomentarza"/>
    <w:next w:val="Tekstkomentarza"/>
    <w:link w:val="TematkomentarzaZnak"/>
    <w:uiPriority w:val="99"/>
    <w:semiHidden/>
    <w:unhideWhenUsed/>
    <w:rsid w:val="00FF69F3"/>
    <w:rPr>
      <w:b/>
      <w:bCs/>
    </w:rPr>
  </w:style>
  <w:style w:type="character" w:customStyle="1" w:styleId="TematkomentarzaZnak">
    <w:name w:val="Temat komentarza Znak"/>
    <w:basedOn w:val="TekstkomentarzaZnak"/>
    <w:link w:val="Tematkomentarza"/>
    <w:uiPriority w:val="99"/>
    <w:semiHidden/>
    <w:rsid w:val="00FF69F3"/>
    <w:rPr>
      <w:b/>
      <w:bCs/>
      <w:lang w:eastAsia="en-US"/>
    </w:rPr>
  </w:style>
  <w:style w:type="paragraph" w:styleId="Poprawka">
    <w:name w:val="Revision"/>
    <w:hidden/>
    <w:uiPriority w:val="99"/>
    <w:semiHidden/>
    <w:rsid w:val="00A929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525485838">
      <w:bodyDiv w:val="1"/>
      <w:marLeft w:val="0"/>
      <w:marRight w:val="0"/>
      <w:marTop w:val="0"/>
      <w:marBottom w:val="0"/>
      <w:divBdr>
        <w:top w:val="none" w:sz="0" w:space="0" w:color="auto"/>
        <w:left w:val="none" w:sz="0" w:space="0" w:color="auto"/>
        <w:bottom w:val="none" w:sz="0" w:space="0" w:color="auto"/>
        <w:right w:val="none" w:sz="0" w:space="0" w:color="auto"/>
      </w:divBdr>
    </w:div>
    <w:div w:id="1579904395">
      <w:bodyDiv w:val="1"/>
      <w:marLeft w:val="0"/>
      <w:marRight w:val="0"/>
      <w:marTop w:val="0"/>
      <w:marBottom w:val="0"/>
      <w:divBdr>
        <w:top w:val="none" w:sz="0" w:space="0" w:color="auto"/>
        <w:left w:val="none" w:sz="0" w:space="0" w:color="auto"/>
        <w:bottom w:val="none" w:sz="0" w:space="0" w:color="auto"/>
        <w:right w:val="none" w:sz="0" w:space="0" w:color="auto"/>
      </w:divBdr>
    </w:div>
    <w:div w:id="21416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dos.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odo.gov.pl/pl/60" TargetMode="External"/><Relationship Id="rId4" Type="http://schemas.openxmlformats.org/officeDocument/2006/relationships/settings" Target="settings.xml"/><Relationship Id="rId9" Type="http://schemas.openxmlformats.org/officeDocument/2006/relationships/hyperlink" Target="mailto:inspektor.ochrony.danych@gdos.gov.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E9799-ED12-43EE-BAC3-9EEDCFAC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5303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2024-08-01T06:19:00Z</dcterms:created>
  <dcterms:modified xsi:type="dcterms:W3CDTF">2024-10-31T08:40:00Z</dcterms:modified>
</cp:coreProperties>
</file>