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E6B85" w14:textId="77777777" w:rsidR="000A54F2" w:rsidRDefault="00D267C9" w:rsidP="000A54F2">
      <w:pPr>
        <w:rPr>
          <w:b/>
          <w:sz w:val="28"/>
          <w:szCs w:val="24"/>
        </w:rPr>
      </w:pPr>
      <w:r>
        <w:rPr>
          <w:b/>
          <w:sz w:val="28"/>
          <w:szCs w:val="24"/>
        </w:rPr>
        <w:t>Köp av anläggningar innehållande F-gaser – anmälan om användning av behörigt installationsföretag</w:t>
      </w:r>
    </w:p>
    <w:p w14:paraId="767FA98D" w14:textId="77777777" w:rsidR="000A54F2" w:rsidRDefault="000A54F2" w:rsidP="000A54F2">
      <w:pPr>
        <w:rPr>
          <w:b/>
          <w:sz w:val="28"/>
          <w:szCs w:val="24"/>
        </w:rPr>
      </w:pPr>
    </w:p>
    <w:p w14:paraId="1A987711" w14:textId="77777777" w:rsidR="000A54F2" w:rsidRPr="00865555" w:rsidRDefault="000A54F2" w:rsidP="000A54F2">
      <w:pPr>
        <w:rPr>
          <w:i/>
        </w:rPr>
      </w:pPr>
      <w:r>
        <w:t xml:space="preserve">Installationsföretag och installatörer som installerar anläggningar innehållande fluorerade växthusgaser (F-gaser) ska ha en behörighet som beviljats av Säkerhets- och kemikalieverket Tukes. </w:t>
      </w:r>
      <w:r w:rsidRPr="00865555">
        <w:t>Med installation avses montering av kylkrets på plats.</w:t>
      </w:r>
    </w:p>
    <w:p w14:paraId="661C8FEE" w14:textId="77777777" w:rsidR="000A54F2" w:rsidRPr="0041365C" w:rsidRDefault="000A54F2" w:rsidP="000A54F2"/>
    <w:p w14:paraId="70CA859C" w14:textId="77777777" w:rsidR="000A54F2" w:rsidRPr="0041365C" w:rsidRDefault="000A54F2" w:rsidP="00147512">
      <w:r>
        <w:t>I praktiken kan en förfylld anläggning som inte är hermetiskt sluten (exempelvis luftvärmepumpar)</w:t>
      </w:r>
    </w:p>
    <w:p w14:paraId="24749DF2" w14:textId="77777777" w:rsidR="000A54F2" w:rsidRPr="00330D15" w:rsidRDefault="000A54F2" w:rsidP="0041365C">
      <w:pPr>
        <w:pStyle w:val="Luettelokappale"/>
        <w:numPr>
          <w:ilvl w:val="0"/>
          <w:numId w:val="3"/>
        </w:numPr>
      </w:pPr>
      <w:r>
        <w:t xml:space="preserve">köpas tillsammans med installationen, varvid försäljaren ansvarar för att installationsföretaget är behörigt eller </w:t>
      </w:r>
    </w:p>
    <w:p w14:paraId="28DC1286" w14:textId="77777777" w:rsidR="000A54F2" w:rsidRPr="00330D15" w:rsidRDefault="000A54F2" w:rsidP="0041365C">
      <w:pPr>
        <w:pStyle w:val="Luettelokappale"/>
        <w:numPr>
          <w:ilvl w:val="0"/>
          <w:numId w:val="3"/>
        </w:numPr>
      </w:pPr>
      <w:r>
        <w:t xml:space="preserve">kontrollerar genom att fråga köparen innan anläggningen säljs att den installeras av ett behörigt installationsföretag eller en behörig installatör. </w:t>
      </w:r>
    </w:p>
    <w:p w14:paraId="1DBF6EB5" w14:textId="77777777" w:rsidR="000A54F2" w:rsidRDefault="000A54F2" w:rsidP="000A54F2">
      <w:pPr>
        <w:rPr>
          <w:color w:val="00B0F0"/>
        </w:rPr>
      </w:pPr>
    </w:p>
    <w:p w14:paraId="5406C8EE" w14:textId="77777777" w:rsidR="000A54F2" w:rsidRDefault="00814F60" w:rsidP="000A54F2">
      <w:pPr>
        <w:rPr>
          <w:color w:val="FF0000"/>
        </w:rPr>
      </w:pPr>
      <w:r>
        <w:t>Behöriga installationsföretag i Finland finns i Säkerhets- och kemikalieverket Tukes leverantörsregister (</w:t>
      </w:r>
      <w:hyperlink r:id="rId11" w:history="1">
        <w:r w:rsidR="00722B92">
          <w:rPr>
            <w:rStyle w:val="Hyperlinkki"/>
          </w:rPr>
          <w:t>http://rekisterit.tukes.fi/toiminnanharjoittajat?lang=sv</w:t>
        </w:r>
      </w:hyperlink>
      <w:r w:rsidR="00722B92">
        <w:t xml:space="preserve"> )</w:t>
      </w:r>
    </w:p>
    <w:p w14:paraId="23572EA0" w14:textId="77777777" w:rsidR="00305519" w:rsidRPr="00E6298C" w:rsidRDefault="000A54F2" w:rsidP="00596B89">
      <w:pPr>
        <w:spacing w:before="240" w:after="240"/>
        <w:rPr>
          <w:b/>
          <w:sz w:val="24"/>
          <w:szCs w:val="24"/>
        </w:rPr>
      </w:pPr>
      <w:r>
        <w:rPr>
          <w:b/>
          <w:sz w:val="24"/>
          <w:szCs w:val="24"/>
        </w:rPr>
        <w:t>Försäljaren fyller i</w:t>
      </w:r>
    </w:p>
    <w:tbl>
      <w:tblPr>
        <w:tblStyle w:val="TaulukkoRuudukko"/>
        <w:tblW w:w="0" w:type="auto"/>
        <w:tblCellMar>
          <w:top w:w="85" w:type="dxa"/>
          <w:bottom w:w="85" w:type="dxa"/>
        </w:tblCellMar>
        <w:tblLook w:val="04A0" w:firstRow="1" w:lastRow="0" w:firstColumn="1" w:lastColumn="0" w:noHBand="0" w:noVBand="1"/>
      </w:tblPr>
      <w:tblGrid>
        <w:gridCol w:w="2639"/>
        <w:gridCol w:w="7817"/>
      </w:tblGrid>
      <w:tr w:rsidR="00305519" w14:paraId="2731F764" w14:textId="77777777" w:rsidTr="00596B89">
        <w:tc>
          <w:tcPr>
            <w:tcW w:w="2518" w:type="dxa"/>
          </w:tcPr>
          <w:p w14:paraId="62A473A2" w14:textId="77777777" w:rsidR="00305519" w:rsidRDefault="00305519" w:rsidP="00E6298C">
            <w:pPr>
              <w:rPr>
                <w:sz w:val="24"/>
                <w:szCs w:val="24"/>
              </w:rPr>
            </w:pPr>
            <w:r>
              <w:rPr>
                <w:sz w:val="20"/>
              </w:rPr>
              <w:t>Anläggning</w:t>
            </w:r>
          </w:p>
        </w:tc>
        <w:tc>
          <w:tcPr>
            <w:tcW w:w="7827" w:type="dxa"/>
          </w:tcPr>
          <w:p w14:paraId="59F500F1" w14:textId="77777777" w:rsidR="00305519" w:rsidRDefault="00305519" w:rsidP="003825CC">
            <w:pPr>
              <w:rPr>
                <w:sz w:val="24"/>
                <w:szCs w:val="24"/>
              </w:rPr>
            </w:pPr>
            <w:r>
              <w:rPr>
                <w:sz w:val="24"/>
                <w:szCs w:val="24"/>
              </w:rPr>
              <w:fldChar w:fldCharType="begin">
                <w:ffData>
                  <w:name w:val="Teksti2"/>
                  <w:enabled/>
                  <w:calcOnExit w:val="0"/>
                  <w:textInput/>
                </w:ffData>
              </w:fldChar>
            </w:r>
            <w:bookmarkStart w:id="0" w:name="Teksti2"/>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fldChar w:fldCharType="end"/>
            </w:r>
            <w:bookmarkEnd w:id="0"/>
          </w:p>
        </w:tc>
      </w:tr>
      <w:tr w:rsidR="00305519" w14:paraId="3AD9308E" w14:textId="77777777" w:rsidTr="00596B89">
        <w:tc>
          <w:tcPr>
            <w:tcW w:w="2518" w:type="dxa"/>
          </w:tcPr>
          <w:p w14:paraId="42EC8900" w14:textId="77777777" w:rsidR="00305519" w:rsidRPr="00305519" w:rsidRDefault="00305519" w:rsidP="00E6298C">
            <w:pPr>
              <w:rPr>
                <w:sz w:val="20"/>
              </w:rPr>
            </w:pPr>
            <w:r>
              <w:rPr>
                <w:sz w:val="20"/>
              </w:rPr>
              <w:t>Modell/märke/serienummer</w:t>
            </w:r>
          </w:p>
        </w:tc>
        <w:tc>
          <w:tcPr>
            <w:tcW w:w="7827" w:type="dxa"/>
          </w:tcPr>
          <w:p w14:paraId="07509E65" w14:textId="77777777" w:rsidR="00305519" w:rsidRDefault="00305519" w:rsidP="00E6298C">
            <w:pPr>
              <w:rPr>
                <w:sz w:val="24"/>
                <w:szCs w:val="24"/>
              </w:rPr>
            </w:pPr>
            <w:r>
              <w:rPr>
                <w:sz w:val="24"/>
                <w:szCs w:val="24"/>
              </w:rPr>
              <w:fldChar w:fldCharType="begin">
                <w:ffData>
                  <w:name w:val="Teksti2"/>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fldChar w:fldCharType="end"/>
            </w:r>
          </w:p>
        </w:tc>
      </w:tr>
      <w:tr w:rsidR="00305519" w14:paraId="4FA97103" w14:textId="77777777" w:rsidTr="00596B89">
        <w:tc>
          <w:tcPr>
            <w:tcW w:w="2518" w:type="dxa"/>
          </w:tcPr>
          <w:p w14:paraId="39288357" w14:textId="77777777" w:rsidR="00305519" w:rsidRPr="00305519" w:rsidRDefault="001404A1" w:rsidP="006978EA">
            <w:pPr>
              <w:rPr>
                <w:sz w:val="20"/>
              </w:rPr>
            </w:pPr>
            <w:r>
              <w:rPr>
                <w:sz w:val="20"/>
              </w:rPr>
              <w:t>Försäljningsställe</w:t>
            </w:r>
          </w:p>
        </w:tc>
        <w:tc>
          <w:tcPr>
            <w:tcW w:w="7827" w:type="dxa"/>
          </w:tcPr>
          <w:p w14:paraId="62436C95" w14:textId="77777777" w:rsidR="00305519" w:rsidRDefault="00305519" w:rsidP="00E6298C">
            <w:pPr>
              <w:rPr>
                <w:sz w:val="24"/>
                <w:szCs w:val="24"/>
              </w:rPr>
            </w:pPr>
            <w:r>
              <w:rPr>
                <w:sz w:val="24"/>
                <w:szCs w:val="24"/>
              </w:rPr>
              <w:fldChar w:fldCharType="begin">
                <w:ffData>
                  <w:name w:val="Teksti2"/>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fldChar w:fldCharType="end"/>
            </w:r>
          </w:p>
        </w:tc>
      </w:tr>
      <w:tr w:rsidR="00305519" w14:paraId="6CB38080" w14:textId="77777777" w:rsidTr="00596B89">
        <w:tc>
          <w:tcPr>
            <w:tcW w:w="2518" w:type="dxa"/>
          </w:tcPr>
          <w:p w14:paraId="3261549C" w14:textId="77777777" w:rsidR="00305519" w:rsidRPr="00305519" w:rsidRDefault="001404A1" w:rsidP="00E6298C">
            <w:pPr>
              <w:rPr>
                <w:sz w:val="20"/>
              </w:rPr>
            </w:pPr>
            <w:r>
              <w:rPr>
                <w:sz w:val="20"/>
              </w:rPr>
              <w:t>Försäljningsdatum</w:t>
            </w:r>
          </w:p>
        </w:tc>
        <w:tc>
          <w:tcPr>
            <w:tcW w:w="7827" w:type="dxa"/>
          </w:tcPr>
          <w:p w14:paraId="5AF7BA50" w14:textId="77777777" w:rsidR="00305519" w:rsidRDefault="00305519" w:rsidP="00E6298C">
            <w:pPr>
              <w:rPr>
                <w:sz w:val="24"/>
                <w:szCs w:val="24"/>
              </w:rPr>
            </w:pPr>
            <w:r>
              <w:rPr>
                <w:sz w:val="24"/>
                <w:szCs w:val="24"/>
              </w:rPr>
              <w:fldChar w:fldCharType="begin">
                <w:ffData>
                  <w:name w:val="Teksti2"/>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fldChar w:fldCharType="end"/>
            </w:r>
          </w:p>
        </w:tc>
      </w:tr>
    </w:tbl>
    <w:p w14:paraId="3D55AEDA" w14:textId="77777777" w:rsidR="00E6298C" w:rsidRPr="00596B89" w:rsidRDefault="003310DC" w:rsidP="00596B89">
      <w:pPr>
        <w:spacing w:before="240" w:after="240"/>
        <w:rPr>
          <w:b/>
          <w:sz w:val="24"/>
          <w:szCs w:val="24"/>
        </w:rPr>
      </w:pPr>
      <w:r>
        <w:rPr>
          <w:b/>
          <w:sz w:val="24"/>
          <w:szCs w:val="24"/>
        </w:rPr>
        <w:t>Installationsföretaget/köparen fyller i</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648"/>
        <w:gridCol w:w="5666"/>
      </w:tblGrid>
      <w:tr w:rsidR="00E6298C" w14:paraId="5C914F69" w14:textId="77777777" w:rsidTr="00814F60">
        <w:tc>
          <w:tcPr>
            <w:tcW w:w="4648" w:type="dxa"/>
            <w:tcBorders>
              <w:top w:val="single" w:sz="4" w:space="0" w:color="auto"/>
              <w:left w:val="single" w:sz="4" w:space="0" w:color="auto"/>
              <w:bottom w:val="single" w:sz="4" w:space="0" w:color="auto"/>
              <w:right w:val="single" w:sz="4" w:space="0" w:color="auto"/>
            </w:tcBorders>
          </w:tcPr>
          <w:p w14:paraId="1B21C0E2" w14:textId="77777777" w:rsidR="00E6298C" w:rsidRPr="00305519" w:rsidRDefault="00E6298C" w:rsidP="003310DC">
            <w:pPr>
              <w:rPr>
                <w:sz w:val="20"/>
              </w:rPr>
            </w:pPr>
            <w:r>
              <w:rPr>
                <w:sz w:val="20"/>
              </w:rPr>
              <w:t>Installationsföretag eller installatör i kylbranschens leverantörsregister som installerar anläggningen</w:t>
            </w:r>
          </w:p>
        </w:tc>
        <w:tc>
          <w:tcPr>
            <w:tcW w:w="5666" w:type="dxa"/>
            <w:tcBorders>
              <w:top w:val="single" w:sz="4" w:space="0" w:color="auto"/>
              <w:left w:val="single" w:sz="4" w:space="0" w:color="auto"/>
              <w:bottom w:val="single" w:sz="4" w:space="0" w:color="auto"/>
              <w:right w:val="single" w:sz="4" w:space="0" w:color="auto"/>
            </w:tcBorders>
          </w:tcPr>
          <w:p w14:paraId="78F14FDA" w14:textId="77777777" w:rsidR="00E6298C" w:rsidRDefault="00E6298C" w:rsidP="00E6298C">
            <w:r>
              <w:fldChar w:fldCharType="begin">
                <w:ffData>
                  <w:name w:val="Teksti1"/>
                  <w:enabled/>
                  <w:calcOnExit w:val="0"/>
                  <w:textInput/>
                </w:ffData>
              </w:fldChar>
            </w:r>
            <w:r>
              <w:instrText xml:space="preserve"> FORMTEXT </w:instrText>
            </w:r>
            <w:r>
              <w:fldChar w:fldCharType="separate"/>
            </w:r>
            <w:r>
              <w:t> </w:t>
            </w:r>
            <w:r>
              <w:t> </w:t>
            </w:r>
            <w:r>
              <w:t> </w:t>
            </w:r>
            <w:r>
              <w:t> </w:t>
            </w:r>
            <w:r>
              <w:t> </w:t>
            </w:r>
            <w:r>
              <w:fldChar w:fldCharType="end"/>
            </w:r>
          </w:p>
        </w:tc>
      </w:tr>
      <w:tr w:rsidR="00E6298C" w14:paraId="277D84EE" w14:textId="77777777" w:rsidTr="00814F60">
        <w:tc>
          <w:tcPr>
            <w:tcW w:w="4648" w:type="dxa"/>
            <w:tcBorders>
              <w:top w:val="single" w:sz="4" w:space="0" w:color="auto"/>
              <w:left w:val="single" w:sz="4" w:space="0" w:color="auto"/>
              <w:bottom w:val="single" w:sz="4" w:space="0" w:color="auto"/>
              <w:right w:val="single" w:sz="4" w:space="0" w:color="auto"/>
            </w:tcBorders>
          </w:tcPr>
          <w:p w14:paraId="4DA05AAB" w14:textId="77777777" w:rsidR="00E6298C" w:rsidRPr="00305519" w:rsidRDefault="003310DC" w:rsidP="00C67A34">
            <w:pPr>
              <w:rPr>
                <w:sz w:val="20"/>
              </w:rPr>
            </w:pPr>
            <w:r>
              <w:rPr>
                <w:sz w:val="20"/>
              </w:rPr>
              <w:t>Nummer på installationsföretagets eller installatörens behörighetsintyg (tillståndsnummer)</w:t>
            </w:r>
          </w:p>
        </w:tc>
        <w:tc>
          <w:tcPr>
            <w:tcW w:w="5666" w:type="dxa"/>
            <w:tcBorders>
              <w:top w:val="single" w:sz="4" w:space="0" w:color="auto"/>
              <w:left w:val="single" w:sz="4" w:space="0" w:color="auto"/>
              <w:bottom w:val="single" w:sz="4" w:space="0" w:color="auto"/>
              <w:right w:val="single" w:sz="4" w:space="0" w:color="auto"/>
            </w:tcBorders>
          </w:tcPr>
          <w:p w14:paraId="1BC31EB3" w14:textId="77777777" w:rsidR="00E6298C" w:rsidRDefault="00E6298C" w:rsidP="00E6298C">
            <w:r>
              <w:fldChar w:fldCharType="begin">
                <w:ffData>
                  <w:name w:val="Teksti1"/>
                  <w:enabled/>
                  <w:calcOnExit w:val="0"/>
                  <w:textInput/>
                </w:ffData>
              </w:fldChar>
            </w:r>
            <w:r>
              <w:instrText xml:space="preserve"> FORMTEXT </w:instrText>
            </w:r>
            <w:r>
              <w:fldChar w:fldCharType="separate"/>
            </w:r>
            <w:r>
              <w:t> </w:t>
            </w:r>
            <w:r>
              <w:t> </w:t>
            </w:r>
            <w:r>
              <w:t> </w:t>
            </w:r>
            <w:r>
              <w:t> </w:t>
            </w:r>
            <w:r>
              <w:t> </w:t>
            </w:r>
            <w:r>
              <w:fldChar w:fldCharType="end"/>
            </w:r>
          </w:p>
        </w:tc>
      </w:tr>
      <w:tr w:rsidR="00147512" w14:paraId="2DD40D4F" w14:textId="77777777" w:rsidTr="00814F60">
        <w:tc>
          <w:tcPr>
            <w:tcW w:w="4648" w:type="dxa"/>
            <w:tcBorders>
              <w:top w:val="single" w:sz="4" w:space="0" w:color="auto"/>
              <w:left w:val="single" w:sz="4" w:space="0" w:color="auto"/>
              <w:bottom w:val="single" w:sz="4" w:space="0" w:color="auto"/>
              <w:right w:val="single" w:sz="4" w:space="0" w:color="auto"/>
            </w:tcBorders>
          </w:tcPr>
          <w:p w14:paraId="15617861" w14:textId="77777777" w:rsidR="00147512" w:rsidRPr="00305519" w:rsidRDefault="00147512" w:rsidP="00147512">
            <w:pPr>
              <w:rPr>
                <w:sz w:val="20"/>
              </w:rPr>
            </w:pPr>
            <w:r>
              <w:rPr>
                <w:sz w:val="20"/>
              </w:rPr>
              <w:t xml:space="preserve">Verksamhetsrättighet </w:t>
            </w:r>
          </w:p>
        </w:tc>
        <w:tc>
          <w:tcPr>
            <w:tcW w:w="5666" w:type="dxa"/>
            <w:tcBorders>
              <w:top w:val="single" w:sz="4" w:space="0" w:color="auto"/>
              <w:left w:val="single" w:sz="4" w:space="0" w:color="auto"/>
              <w:bottom w:val="single" w:sz="4" w:space="0" w:color="auto"/>
              <w:right w:val="single" w:sz="4" w:space="0" w:color="auto"/>
            </w:tcBorders>
          </w:tcPr>
          <w:p w14:paraId="5753D384" w14:textId="77777777" w:rsidR="001404A1" w:rsidRDefault="00147512" w:rsidP="001404A1">
            <w:r>
              <w:fldChar w:fldCharType="begin">
                <w:ffData>
                  <w:name w:val="Valinta1"/>
                  <w:enabled/>
                  <w:calcOnExit w:val="0"/>
                  <w:checkBox>
                    <w:sizeAuto/>
                    <w:default w:val="0"/>
                    <w:checked w:val="0"/>
                  </w:checkBox>
                </w:ffData>
              </w:fldChar>
            </w:r>
            <w:bookmarkStart w:id="1" w:name="Valinta1"/>
            <w:r>
              <w:instrText xml:space="preserve"> FORMCHECKBOX </w:instrText>
            </w:r>
            <w:r w:rsidR="002F05F0">
              <w:fldChar w:fldCharType="separate"/>
            </w:r>
            <w:r>
              <w:fldChar w:fldCharType="end"/>
            </w:r>
            <w:bookmarkEnd w:id="1"/>
            <w:r>
              <w:t xml:space="preserve">  e3 (under 3 kg kylmedia)     </w:t>
            </w:r>
          </w:p>
          <w:p w14:paraId="45E64439" w14:textId="77777777" w:rsidR="00147512" w:rsidRDefault="00147512" w:rsidP="001404A1">
            <w:r>
              <w:fldChar w:fldCharType="begin">
                <w:ffData>
                  <w:name w:val="Valinta2"/>
                  <w:enabled/>
                  <w:calcOnExit w:val="0"/>
                  <w:checkBox>
                    <w:sizeAuto/>
                    <w:default w:val="0"/>
                  </w:checkBox>
                </w:ffData>
              </w:fldChar>
            </w:r>
            <w:bookmarkStart w:id="2" w:name="Valinta2"/>
            <w:r>
              <w:instrText xml:space="preserve"> FORMCHECKBOX </w:instrText>
            </w:r>
            <w:r w:rsidR="002F05F0">
              <w:fldChar w:fldCharType="separate"/>
            </w:r>
            <w:r>
              <w:fldChar w:fldCharType="end"/>
            </w:r>
            <w:bookmarkEnd w:id="2"/>
            <w:r>
              <w:t xml:space="preserve">  y3 (minst 3 kg kylmedia)</w:t>
            </w:r>
          </w:p>
        </w:tc>
      </w:tr>
      <w:tr w:rsidR="00305519" w14:paraId="5BFA4AA6" w14:textId="77777777" w:rsidTr="00AA3459">
        <w:tblPrEx>
          <w:tblCellMar>
            <w:top w:w="57" w:type="dxa"/>
            <w:bottom w:w="57" w:type="dxa"/>
          </w:tblCellMar>
        </w:tblPrEx>
        <w:trPr>
          <w:trHeight w:val="840"/>
        </w:trPr>
        <w:tc>
          <w:tcPr>
            <w:tcW w:w="4648" w:type="dxa"/>
            <w:tcBorders>
              <w:top w:val="single" w:sz="4" w:space="0" w:color="auto"/>
              <w:left w:val="single" w:sz="4" w:space="0" w:color="auto"/>
              <w:bottom w:val="single" w:sz="4" w:space="0" w:color="auto"/>
              <w:right w:val="single" w:sz="4" w:space="0" w:color="auto"/>
            </w:tcBorders>
          </w:tcPr>
          <w:p w14:paraId="3B0F57EE" w14:textId="77777777" w:rsidR="00305519" w:rsidRPr="00305519" w:rsidRDefault="003310DC" w:rsidP="00305519">
            <w:pPr>
              <w:rPr>
                <w:sz w:val="20"/>
              </w:rPr>
            </w:pPr>
            <w:r>
              <w:rPr>
                <w:sz w:val="20"/>
              </w:rPr>
              <w:t xml:space="preserve">Underskrift och namnförtydligande av det installationsföretag eller den installatör som ansvarar för installationen eller installationsföretagets stämpel </w:t>
            </w:r>
          </w:p>
        </w:tc>
        <w:tc>
          <w:tcPr>
            <w:tcW w:w="5666" w:type="dxa"/>
            <w:tcBorders>
              <w:top w:val="single" w:sz="4" w:space="0" w:color="auto"/>
              <w:left w:val="single" w:sz="4" w:space="0" w:color="auto"/>
              <w:bottom w:val="single" w:sz="4" w:space="0" w:color="auto"/>
              <w:right w:val="single" w:sz="4" w:space="0" w:color="auto"/>
            </w:tcBorders>
          </w:tcPr>
          <w:p w14:paraId="56AD2332" w14:textId="77777777" w:rsidR="00305519" w:rsidRDefault="00305519" w:rsidP="00305519"/>
          <w:p w14:paraId="4B2C17EB" w14:textId="77777777" w:rsidR="00305519" w:rsidRDefault="00305519" w:rsidP="00305519"/>
          <w:p w14:paraId="759E7BA4" w14:textId="77777777" w:rsidR="00305519" w:rsidRDefault="00305519" w:rsidP="00305519">
            <w:r>
              <w:fldChar w:fldCharType="begin">
                <w:ffData>
                  <w:name w:val="Teksti1"/>
                  <w:enabled/>
                  <w:calcOnExit w:val="0"/>
                  <w:textInput/>
                </w:ffData>
              </w:fldChar>
            </w:r>
            <w:r>
              <w:instrText xml:space="preserve"> FORMTEXT </w:instrText>
            </w:r>
            <w:r>
              <w:fldChar w:fldCharType="separate"/>
            </w:r>
            <w:r>
              <w:t> </w:t>
            </w:r>
            <w:r>
              <w:t> </w:t>
            </w:r>
            <w:r>
              <w:t> </w:t>
            </w:r>
            <w:r>
              <w:t> </w:t>
            </w:r>
            <w:r>
              <w:t> </w:t>
            </w:r>
            <w:r>
              <w:fldChar w:fldCharType="end"/>
            </w:r>
          </w:p>
        </w:tc>
      </w:tr>
      <w:tr w:rsidR="00596B89" w14:paraId="6B61AECB" w14:textId="77777777" w:rsidTr="00814F60">
        <w:tblPrEx>
          <w:tblCellMar>
            <w:top w:w="57" w:type="dxa"/>
            <w:bottom w:w="57" w:type="dxa"/>
          </w:tblCellMar>
        </w:tblPrEx>
        <w:tc>
          <w:tcPr>
            <w:tcW w:w="4648" w:type="dxa"/>
            <w:tcBorders>
              <w:top w:val="single" w:sz="4" w:space="0" w:color="auto"/>
              <w:left w:val="single" w:sz="4" w:space="0" w:color="auto"/>
              <w:bottom w:val="single" w:sz="4" w:space="0" w:color="auto"/>
              <w:right w:val="single" w:sz="4" w:space="0" w:color="auto"/>
            </w:tcBorders>
          </w:tcPr>
          <w:p w14:paraId="2C0E96C0" w14:textId="77777777" w:rsidR="00596B89" w:rsidRPr="00305519" w:rsidRDefault="00596B89" w:rsidP="00521350">
            <w:pPr>
              <w:rPr>
                <w:sz w:val="20"/>
              </w:rPr>
            </w:pPr>
            <w:r>
              <w:rPr>
                <w:sz w:val="20"/>
              </w:rPr>
              <w:t>Ort och datum</w:t>
            </w:r>
          </w:p>
        </w:tc>
        <w:tc>
          <w:tcPr>
            <w:tcW w:w="5666" w:type="dxa"/>
            <w:tcBorders>
              <w:top w:val="single" w:sz="4" w:space="0" w:color="auto"/>
              <w:left w:val="single" w:sz="4" w:space="0" w:color="auto"/>
              <w:bottom w:val="single" w:sz="4" w:space="0" w:color="auto"/>
              <w:right w:val="single" w:sz="4" w:space="0" w:color="auto"/>
            </w:tcBorders>
          </w:tcPr>
          <w:p w14:paraId="46BA126D" w14:textId="77777777" w:rsidR="00596B89" w:rsidRDefault="00596B89" w:rsidP="00521350">
            <w:r>
              <w:fldChar w:fldCharType="begin">
                <w:ffData>
                  <w:name w:val="Teksti1"/>
                  <w:enabled/>
                  <w:calcOnExit w:val="0"/>
                  <w:textInput/>
                </w:ffData>
              </w:fldChar>
            </w:r>
            <w:r>
              <w:instrText xml:space="preserve"> FORMTEXT </w:instrText>
            </w:r>
            <w:r>
              <w:fldChar w:fldCharType="separate"/>
            </w:r>
            <w:r>
              <w:t> </w:t>
            </w:r>
            <w:r>
              <w:t> </w:t>
            </w:r>
            <w:r>
              <w:t> </w:t>
            </w:r>
            <w:r>
              <w:t> </w:t>
            </w:r>
            <w:r>
              <w:t> </w:t>
            </w:r>
            <w:r>
              <w:fldChar w:fldCharType="end"/>
            </w:r>
          </w:p>
        </w:tc>
      </w:tr>
      <w:tr w:rsidR="00596B89" w14:paraId="5C69C4FA" w14:textId="77777777" w:rsidTr="00AA3459">
        <w:tblPrEx>
          <w:tblCellMar>
            <w:top w:w="57" w:type="dxa"/>
            <w:bottom w:w="57" w:type="dxa"/>
          </w:tblCellMar>
        </w:tblPrEx>
        <w:trPr>
          <w:trHeight w:val="904"/>
        </w:trPr>
        <w:tc>
          <w:tcPr>
            <w:tcW w:w="4648" w:type="dxa"/>
            <w:tcBorders>
              <w:top w:val="single" w:sz="4" w:space="0" w:color="auto"/>
              <w:left w:val="single" w:sz="4" w:space="0" w:color="auto"/>
              <w:bottom w:val="single" w:sz="4" w:space="0" w:color="auto"/>
              <w:right w:val="single" w:sz="4" w:space="0" w:color="auto"/>
            </w:tcBorders>
          </w:tcPr>
          <w:p w14:paraId="1D7BA1BA" w14:textId="77777777" w:rsidR="00596B89" w:rsidRPr="00305519" w:rsidRDefault="003310DC" w:rsidP="00D267C9">
            <w:pPr>
              <w:rPr>
                <w:sz w:val="20"/>
              </w:rPr>
            </w:pPr>
            <w:r>
              <w:rPr>
                <w:sz w:val="20"/>
              </w:rPr>
              <w:t>Köparens underskrift och namnförtydligande</w:t>
            </w:r>
          </w:p>
        </w:tc>
        <w:tc>
          <w:tcPr>
            <w:tcW w:w="5666" w:type="dxa"/>
            <w:tcBorders>
              <w:top w:val="single" w:sz="4" w:space="0" w:color="auto"/>
              <w:left w:val="single" w:sz="4" w:space="0" w:color="auto"/>
              <w:bottom w:val="single" w:sz="4" w:space="0" w:color="auto"/>
              <w:right w:val="single" w:sz="4" w:space="0" w:color="auto"/>
            </w:tcBorders>
          </w:tcPr>
          <w:p w14:paraId="2AF81957" w14:textId="77777777" w:rsidR="00596B89" w:rsidRDefault="00596B89" w:rsidP="00305519"/>
          <w:p w14:paraId="0AF0DE00" w14:textId="77777777" w:rsidR="00596B89" w:rsidRDefault="00596B89" w:rsidP="00305519"/>
          <w:p w14:paraId="55814CBD" w14:textId="77777777" w:rsidR="00596B89" w:rsidRDefault="00596B89" w:rsidP="00305519">
            <w:r>
              <w:fldChar w:fldCharType="begin">
                <w:ffData>
                  <w:name w:val="Teksti1"/>
                  <w:enabled/>
                  <w:calcOnExit w:val="0"/>
                  <w:textInput/>
                </w:ffData>
              </w:fldChar>
            </w:r>
            <w:r>
              <w:instrText xml:space="preserve"> FORMTEXT </w:instrText>
            </w:r>
            <w:r>
              <w:fldChar w:fldCharType="separate"/>
            </w:r>
            <w:r>
              <w:t> </w:t>
            </w:r>
            <w:r>
              <w:t> </w:t>
            </w:r>
            <w:r>
              <w:t> </w:t>
            </w:r>
            <w:r>
              <w:t> </w:t>
            </w:r>
            <w:r>
              <w:t> </w:t>
            </w:r>
            <w:r>
              <w:fldChar w:fldCharType="end"/>
            </w:r>
          </w:p>
        </w:tc>
      </w:tr>
      <w:tr w:rsidR="00596B89" w14:paraId="6F5F6C91" w14:textId="77777777" w:rsidTr="00814F60">
        <w:tblPrEx>
          <w:tblCellMar>
            <w:top w:w="57" w:type="dxa"/>
            <w:bottom w:w="57" w:type="dxa"/>
          </w:tblCellMar>
        </w:tblPrEx>
        <w:tc>
          <w:tcPr>
            <w:tcW w:w="4648" w:type="dxa"/>
            <w:tcBorders>
              <w:top w:val="single" w:sz="4" w:space="0" w:color="auto"/>
              <w:left w:val="single" w:sz="4" w:space="0" w:color="auto"/>
              <w:bottom w:val="single" w:sz="4" w:space="0" w:color="auto"/>
              <w:right w:val="single" w:sz="4" w:space="0" w:color="auto"/>
            </w:tcBorders>
          </w:tcPr>
          <w:p w14:paraId="60B68E40" w14:textId="77777777" w:rsidR="00596B89" w:rsidRPr="00305519" w:rsidRDefault="00596B89" w:rsidP="00305519">
            <w:pPr>
              <w:rPr>
                <w:sz w:val="20"/>
              </w:rPr>
            </w:pPr>
            <w:r>
              <w:rPr>
                <w:sz w:val="20"/>
              </w:rPr>
              <w:t>Ort och datum</w:t>
            </w:r>
          </w:p>
        </w:tc>
        <w:tc>
          <w:tcPr>
            <w:tcW w:w="5666" w:type="dxa"/>
            <w:tcBorders>
              <w:top w:val="single" w:sz="4" w:space="0" w:color="auto"/>
              <w:left w:val="single" w:sz="4" w:space="0" w:color="auto"/>
              <w:bottom w:val="single" w:sz="4" w:space="0" w:color="auto"/>
              <w:right w:val="single" w:sz="4" w:space="0" w:color="auto"/>
            </w:tcBorders>
          </w:tcPr>
          <w:p w14:paraId="567C0883" w14:textId="77777777" w:rsidR="00596B89" w:rsidRDefault="00596B89" w:rsidP="00305519">
            <w:r>
              <w:fldChar w:fldCharType="begin">
                <w:ffData>
                  <w:name w:val="Teksti1"/>
                  <w:enabled/>
                  <w:calcOnExit w:val="0"/>
                  <w:textInput/>
                </w:ffData>
              </w:fldChar>
            </w:r>
            <w:r>
              <w:instrText xml:space="preserve"> FORMTEXT </w:instrText>
            </w:r>
            <w:r>
              <w:fldChar w:fldCharType="separate"/>
            </w:r>
            <w:r>
              <w:t> </w:t>
            </w:r>
            <w:r>
              <w:t> </w:t>
            </w:r>
            <w:r>
              <w:t> </w:t>
            </w:r>
            <w:r>
              <w:t> </w:t>
            </w:r>
            <w:r>
              <w:t> </w:t>
            </w:r>
            <w:r>
              <w:fldChar w:fldCharType="end"/>
            </w:r>
          </w:p>
        </w:tc>
      </w:tr>
    </w:tbl>
    <w:p w14:paraId="3AD4F4DB" w14:textId="77777777" w:rsidR="00305519" w:rsidRDefault="00305519" w:rsidP="00305519"/>
    <w:p w14:paraId="16C24AE8" w14:textId="77777777" w:rsidR="002A22E2" w:rsidRDefault="00814F60" w:rsidP="002A22E2">
      <w:pPr>
        <w:rPr>
          <w:i/>
          <w:sz w:val="20"/>
        </w:rPr>
      </w:pPr>
      <w:r>
        <w:rPr>
          <w:i/>
          <w:sz w:val="20"/>
        </w:rPr>
        <w:t xml:space="preserve">Denna anmälan bygger på artikel 11.5 i EU:s F-gasförordning (Europaparlamentets och rådets förordning (EU) nr 517/2014 om fluorerade växthusgaser). Enligt förordningen är det endast tillåtet att sälja anläggningar som innehåller fluorerade växthusgaser och som tillverkaren inte har utmärkt som hermetiskt slutna till slutanvändare, om det går att påvisa att en behörig verksamhetsutövare installerar anläggningen. </w:t>
      </w:r>
    </w:p>
    <w:p w14:paraId="36C0557D" w14:textId="77777777" w:rsidR="002A22E2" w:rsidRDefault="002A22E2" w:rsidP="002A22E2">
      <w:pPr>
        <w:rPr>
          <w:i/>
          <w:sz w:val="20"/>
        </w:rPr>
      </w:pPr>
    </w:p>
    <w:p w14:paraId="0B9C6086" w14:textId="77777777" w:rsidR="00596B89" w:rsidRDefault="005A491B" w:rsidP="00E6298C">
      <w:pPr>
        <w:rPr>
          <w:i/>
          <w:sz w:val="20"/>
        </w:rPr>
      </w:pPr>
      <w:r>
        <w:rPr>
          <w:i/>
          <w:sz w:val="20"/>
        </w:rPr>
        <w:t xml:space="preserve">Det rekommenderas att handlingar som påvisar att förordningen efterlevs förvaras i tre år. Försäljning av anläggningar utan bevis på behörig installation utgör ett sådant brott som avses i miljöskyddslagen (miljöskyddslagen 527/2014, 225 §). </w:t>
      </w:r>
    </w:p>
    <w:sectPr w:rsidR="00596B89" w:rsidSect="00AA3459">
      <w:footerReference w:type="default" r:id="rId12"/>
      <w:pgSz w:w="11906" w:h="16838" w:code="9"/>
      <w:pgMar w:top="624" w:right="720" w:bottom="624"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4A364" w14:textId="77777777" w:rsidR="00130566" w:rsidRDefault="00130566" w:rsidP="00305519">
      <w:r>
        <w:separator/>
      </w:r>
    </w:p>
  </w:endnote>
  <w:endnote w:type="continuationSeparator" w:id="0">
    <w:p w14:paraId="6E81BCF4" w14:textId="77777777" w:rsidR="00130566" w:rsidRDefault="00130566" w:rsidP="00305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22FE0" w14:textId="77777777" w:rsidR="00596B89" w:rsidRDefault="00596B89" w:rsidP="00596B89">
    <w:pPr>
      <w:pStyle w:val="Ohjeteksit"/>
      <w:ind w:right="360"/>
      <w:rPr>
        <w:sz w:val="18"/>
      </w:rPr>
    </w:pPr>
    <w:r>
      <w:rPr>
        <w:sz w:val="18"/>
      </w:rPr>
      <w:t>Finlands miljöcentral (SYKE)</w:t>
    </w:r>
  </w:p>
  <w:p w14:paraId="0E736AF7" w14:textId="77777777" w:rsidR="00596B89" w:rsidRDefault="00722B92" w:rsidP="00596B89">
    <w:pPr>
      <w:pStyle w:val="Ohjeteksit"/>
      <w:rPr>
        <w:sz w:val="16"/>
      </w:rPr>
    </w:pPr>
    <w:r>
      <w:rPr>
        <w:sz w:val="18"/>
      </w:rPr>
      <w:t>Latokartanonkaari 11, 00790</w:t>
    </w:r>
    <w:r w:rsidR="00596B89">
      <w:rPr>
        <w:sz w:val="18"/>
      </w:rPr>
      <w:t xml:space="preserve"> Helsingfors</w:t>
    </w:r>
  </w:p>
  <w:p w14:paraId="7CDB2DE3" w14:textId="77777777" w:rsidR="00596B89" w:rsidRPr="002C171C" w:rsidRDefault="00596B89" w:rsidP="00596B89">
    <w:pPr>
      <w:pStyle w:val="Ohjeteksit"/>
      <w:rPr>
        <w:sz w:val="16"/>
      </w:rPr>
    </w:pPr>
    <w:r>
      <w:rPr>
        <w:sz w:val="16"/>
      </w:rPr>
      <w:t>-----</w:t>
    </w:r>
  </w:p>
  <w:p w14:paraId="7F7C6B73" w14:textId="77777777" w:rsidR="00596B89" w:rsidRDefault="00596B8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FAC6E" w14:textId="77777777" w:rsidR="00130566" w:rsidRDefault="00130566" w:rsidP="00305519">
      <w:r>
        <w:separator/>
      </w:r>
    </w:p>
  </w:footnote>
  <w:footnote w:type="continuationSeparator" w:id="0">
    <w:p w14:paraId="06EAB00D" w14:textId="77777777" w:rsidR="00130566" w:rsidRDefault="00130566" w:rsidP="003055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313C1"/>
    <w:multiLevelType w:val="hybridMultilevel"/>
    <w:tmpl w:val="48C65384"/>
    <w:lvl w:ilvl="0" w:tplc="E64CAD14">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3792300"/>
    <w:multiLevelType w:val="hybridMultilevel"/>
    <w:tmpl w:val="E37A52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7C205EF"/>
    <w:multiLevelType w:val="hybridMultilevel"/>
    <w:tmpl w:val="86F4B5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48550385">
    <w:abstractNumId w:val="2"/>
  </w:num>
  <w:num w:numId="2" w16cid:durableId="1215702757">
    <w:abstractNumId w:val="0"/>
  </w:num>
  <w:num w:numId="3" w16cid:durableId="257643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forms" w:enforcement="1" w:cryptProviderType="rsaAES" w:cryptAlgorithmClass="hash" w:cryptAlgorithmType="typeAny" w:cryptAlgorithmSid="14" w:cryptSpinCount="100000" w:hash="BBBqLtgiRI6UUynVNGPRNc8aF8LIuxmQNk+njnk6vu/qZZb/NUqVLdCJQbbpX8nA1O1h2YZWfiiw3vkHx6bwlQ==" w:salt="CAyJ33nhzTuoTFT2nAgFIg=="/>
  <w:defaultTabStop w:val="1304"/>
  <w:hyphenationZone w:val="425"/>
  <w:drawingGridHorizontalSpacing w:val="10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4F2"/>
    <w:rsid w:val="00014D40"/>
    <w:rsid w:val="000A54F2"/>
    <w:rsid w:val="000D3FB1"/>
    <w:rsid w:val="00130566"/>
    <w:rsid w:val="0013125C"/>
    <w:rsid w:val="001378F1"/>
    <w:rsid w:val="001404A1"/>
    <w:rsid w:val="00147512"/>
    <w:rsid w:val="001612C7"/>
    <w:rsid w:val="001D5BD2"/>
    <w:rsid w:val="002167FD"/>
    <w:rsid w:val="002379AD"/>
    <w:rsid w:val="002432E4"/>
    <w:rsid w:val="002746A3"/>
    <w:rsid w:val="00275AF8"/>
    <w:rsid w:val="002A22E2"/>
    <w:rsid w:val="002F05F0"/>
    <w:rsid w:val="00305519"/>
    <w:rsid w:val="00307AA5"/>
    <w:rsid w:val="00330D15"/>
    <w:rsid w:val="003310DC"/>
    <w:rsid w:val="00331BF2"/>
    <w:rsid w:val="003825CC"/>
    <w:rsid w:val="003C65D6"/>
    <w:rsid w:val="0041365C"/>
    <w:rsid w:val="00494FD6"/>
    <w:rsid w:val="004A058E"/>
    <w:rsid w:val="00560896"/>
    <w:rsid w:val="00596B89"/>
    <w:rsid w:val="005A491B"/>
    <w:rsid w:val="005C0AE2"/>
    <w:rsid w:val="005E693A"/>
    <w:rsid w:val="00616ED3"/>
    <w:rsid w:val="006179B9"/>
    <w:rsid w:val="00640875"/>
    <w:rsid w:val="006634D8"/>
    <w:rsid w:val="00671400"/>
    <w:rsid w:val="00684D98"/>
    <w:rsid w:val="006978EA"/>
    <w:rsid w:val="00705DAE"/>
    <w:rsid w:val="00722B92"/>
    <w:rsid w:val="00723F42"/>
    <w:rsid w:val="00814F60"/>
    <w:rsid w:val="00865555"/>
    <w:rsid w:val="00994B41"/>
    <w:rsid w:val="009C69F2"/>
    <w:rsid w:val="009E08A0"/>
    <w:rsid w:val="00A43B81"/>
    <w:rsid w:val="00A515C1"/>
    <w:rsid w:val="00A55895"/>
    <w:rsid w:val="00AA3459"/>
    <w:rsid w:val="00AD1EF9"/>
    <w:rsid w:val="00AF004D"/>
    <w:rsid w:val="00B35392"/>
    <w:rsid w:val="00B42ADA"/>
    <w:rsid w:val="00B44DDD"/>
    <w:rsid w:val="00B53B43"/>
    <w:rsid w:val="00B60BB3"/>
    <w:rsid w:val="00B630B4"/>
    <w:rsid w:val="00BD2549"/>
    <w:rsid w:val="00BF0232"/>
    <w:rsid w:val="00C16ECB"/>
    <w:rsid w:val="00C67A34"/>
    <w:rsid w:val="00C73EA3"/>
    <w:rsid w:val="00CC7E67"/>
    <w:rsid w:val="00CD1297"/>
    <w:rsid w:val="00D267C9"/>
    <w:rsid w:val="00D52A1F"/>
    <w:rsid w:val="00D55785"/>
    <w:rsid w:val="00DC5A0E"/>
    <w:rsid w:val="00DC6C0B"/>
    <w:rsid w:val="00DE51B4"/>
    <w:rsid w:val="00E6298C"/>
    <w:rsid w:val="00E82E09"/>
    <w:rsid w:val="00F27E1E"/>
    <w:rsid w:val="00FA5694"/>
    <w:rsid w:val="00FC0090"/>
    <w:rsid w:val="00FE05F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69A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lang w:val="sv-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A54F2"/>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0A5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0A54F2"/>
    <w:rPr>
      <w:color w:val="0000FF" w:themeColor="hyperlink"/>
      <w:u w:val="single"/>
    </w:rPr>
  </w:style>
  <w:style w:type="character" w:styleId="AvattuHyperlinkki">
    <w:name w:val="FollowedHyperlink"/>
    <w:basedOn w:val="Kappaleenoletusfontti"/>
    <w:uiPriority w:val="99"/>
    <w:semiHidden/>
    <w:unhideWhenUsed/>
    <w:rsid w:val="000A54F2"/>
    <w:rPr>
      <w:color w:val="800080" w:themeColor="followedHyperlink"/>
      <w:u w:val="single"/>
    </w:rPr>
  </w:style>
  <w:style w:type="paragraph" w:styleId="Yltunniste">
    <w:name w:val="header"/>
    <w:basedOn w:val="Normaali"/>
    <w:link w:val="YltunnisteChar"/>
    <w:uiPriority w:val="99"/>
    <w:unhideWhenUsed/>
    <w:rsid w:val="00305519"/>
    <w:pPr>
      <w:tabs>
        <w:tab w:val="center" w:pos="4513"/>
        <w:tab w:val="right" w:pos="9026"/>
      </w:tabs>
    </w:pPr>
  </w:style>
  <w:style w:type="character" w:customStyle="1" w:styleId="YltunnisteChar">
    <w:name w:val="Ylätunniste Char"/>
    <w:basedOn w:val="Kappaleenoletusfontti"/>
    <w:link w:val="Yltunniste"/>
    <w:uiPriority w:val="99"/>
    <w:rsid w:val="00305519"/>
  </w:style>
  <w:style w:type="paragraph" w:styleId="Alatunniste">
    <w:name w:val="footer"/>
    <w:basedOn w:val="Normaali"/>
    <w:link w:val="AlatunnisteChar"/>
    <w:uiPriority w:val="99"/>
    <w:unhideWhenUsed/>
    <w:rsid w:val="00305519"/>
    <w:pPr>
      <w:tabs>
        <w:tab w:val="center" w:pos="4513"/>
        <w:tab w:val="right" w:pos="9026"/>
      </w:tabs>
    </w:pPr>
  </w:style>
  <w:style w:type="character" w:customStyle="1" w:styleId="AlatunnisteChar">
    <w:name w:val="Alatunniste Char"/>
    <w:basedOn w:val="Kappaleenoletusfontti"/>
    <w:link w:val="Alatunniste"/>
    <w:uiPriority w:val="99"/>
    <w:rsid w:val="00305519"/>
  </w:style>
  <w:style w:type="character" w:styleId="Kommentinviite">
    <w:name w:val="annotation reference"/>
    <w:basedOn w:val="Kappaleenoletusfontti"/>
    <w:uiPriority w:val="99"/>
    <w:semiHidden/>
    <w:unhideWhenUsed/>
    <w:rsid w:val="00305519"/>
    <w:rPr>
      <w:sz w:val="16"/>
      <w:szCs w:val="16"/>
    </w:rPr>
  </w:style>
  <w:style w:type="paragraph" w:styleId="Kommentinteksti">
    <w:name w:val="annotation text"/>
    <w:basedOn w:val="Normaali"/>
    <w:link w:val="KommentintekstiChar"/>
    <w:uiPriority w:val="99"/>
    <w:semiHidden/>
    <w:unhideWhenUsed/>
    <w:rsid w:val="00305519"/>
    <w:rPr>
      <w:sz w:val="20"/>
    </w:rPr>
  </w:style>
  <w:style w:type="character" w:customStyle="1" w:styleId="KommentintekstiChar">
    <w:name w:val="Kommentin teksti Char"/>
    <w:basedOn w:val="Kappaleenoletusfontti"/>
    <w:link w:val="Kommentinteksti"/>
    <w:uiPriority w:val="99"/>
    <w:semiHidden/>
    <w:rsid w:val="00305519"/>
    <w:rPr>
      <w:sz w:val="20"/>
    </w:rPr>
  </w:style>
  <w:style w:type="paragraph" w:styleId="Kommentinotsikko">
    <w:name w:val="annotation subject"/>
    <w:basedOn w:val="Kommentinteksti"/>
    <w:next w:val="Kommentinteksti"/>
    <w:link w:val="KommentinotsikkoChar"/>
    <w:uiPriority w:val="99"/>
    <w:semiHidden/>
    <w:unhideWhenUsed/>
    <w:rsid w:val="00305519"/>
    <w:rPr>
      <w:b/>
      <w:bCs/>
    </w:rPr>
  </w:style>
  <w:style w:type="character" w:customStyle="1" w:styleId="KommentinotsikkoChar">
    <w:name w:val="Kommentin otsikko Char"/>
    <w:basedOn w:val="KommentintekstiChar"/>
    <w:link w:val="Kommentinotsikko"/>
    <w:uiPriority w:val="99"/>
    <w:semiHidden/>
    <w:rsid w:val="00305519"/>
    <w:rPr>
      <w:b/>
      <w:bCs/>
      <w:sz w:val="20"/>
    </w:rPr>
  </w:style>
  <w:style w:type="paragraph" w:styleId="Seliteteksti">
    <w:name w:val="Balloon Text"/>
    <w:basedOn w:val="Normaali"/>
    <w:link w:val="SelitetekstiChar"/>
    <w:uiPriority w:val="99"/>
    <w:semiHidden/>
    <w:unhideWhenUsed/>
    <w:rsid w:val="00305519"/>
    <w:rPr>
      <w:rFonts w:ascii="Tahoma" w:hAnsi="Tahoma" w:cs="Tahoma"/>
      <w:sz w:val="16"/>
      <w:szCs w:val="16"/>
    </w:rPr>
  </w:style>
  <w:style w:type="character" w:customStyle="1" w:styleId="SelitetekstiChar">
    <w:name w:val="Seliteteksti Char"/>
    <w:basedOn w:val="Kappaleenoletusfontti"/>
    <w:link w:val="Seliteteksti"/>
    <w:uiPriority w:val="99"/>
    <w:semiHidden/>
    <w:rsid w:val="00305519"/>
    <w:rPr>
      <w:rFonts w:ascii="Tahoma" w:hAnsi="Tahoma" w:cs="Tahoma"/>
      <w:sz w:val="16"/>
      <w:szCs w:val="16"/>
    </w:rPr>
  </w:style>
  <w:style w:type="paragraph" w:styleId="Luettelokappale">
    <w:name w:val="List Paragraph"/>
    <w:basedOn w:val="Normaali"/>
    <w:uiPriority w:val="34"/>
    <w:qFormat/>
    <w:rsid w:val="00596B89"/>
    <w:pPr>
      <w:ind w:left="720"/>
      <w:contextualSpacing/>
    </w:pPr>
  </w:style>
  <w:style w:type="paragraph" w:customStyle="1" w:styleId="Ohjeteksit">
    <w:name w:val="Ohjeteksit"/>
    <w:basedOn w:val="Leipteksti2"/>
    <w:rsid w:val="00596B89"/>
    <w:pPr>
      <w:overflowPunct w:val="0"/>
      <w:autoSpaceDE w:val="0"/>
      <w:autoSpaceDN w:val="0"/>
      <w:adjustRightInd w:val="0"/>
      <w:spacing w:after="0" w:line="240" w:lineRule="auto"/>
      <w:textAlignment w:val="baseline"/>
    </w:pPr>
    <w:rPr>
      <w:sz w:val="20"/>
    </w:rPr>
  </w:style>
  <w:style w:type="paragraph" w:styleId="Leipteksti2">
    <w:name w:val="Body Text 2"/>
    <w:basedOn w:val="Normaali"/>
    <w:link w:val="Leipteksti2Char"/>
    <w:uiPriority w:val="99"/>
    <w:semiHidden/>
    <w:unhideWhenUsed/>
    <w:rsid w:val="00596B89"/>
    <w:pPr>
      <w:spacing w:after="120" w:line="480" w:lineRule="auto"/>
    </w:pPr>
  </w:style>
  <w:style w:type="character" w:customStyle="1" w:styleId="Leipteksti2Char">
    <w:name w:val="Leipäteksti 2 Char"/>
    <w:basedOn w:val="Kappaleenoletusfontti"/>
    <w:link w:val="Leipteksti2"/>
    <w:uiPriority w:val="99"/>
    <w:semiHidden/>
    <w:rsid w:val="00596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97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ekisterit.tukes.fi/toiminnanharjoittajat?lang=s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CEC6BAF8051741B6D34CF7BD48AFD0" ma:contentTypeVersion="0" ma:contentTypeDescription="Create a new document." ma:contentTypeScope="" ma:versionID="9e2864bc5c431b9f21381291a8d948f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D04690-25D1-46F9-82B2-9CDE42E9AB55}">
  <ds:schemaRefs>
    <ds:schemaRef ds:uri="http://schemas.openxmlformats.org/officeDocument/2006/bibliography"/>
  </ds:schemaRefs>
</ds:datastoreItem>
</file>

<file path=customXml/itemProps2.xml><?xml version="1.0" encoding="utf-8"?>
<ds:datastoreItem xmlns:ds="http://schemas.openxmlformats.org/officeDocument/2006/customXml" ds:itemID="{737FE50D-4B71-4C0E-B222-AF2C40642FF9}">
  <ds:schemaRefs>
    <ds:schemaRef ds:uri="http://purl.org/dc/terms/"/>
    <ds:schemaRef ds:uri="http://schemas.microsoft.com/office/2006/documentManagement/types"/>
    <ds:schemaRef ds:uri="http://schemas.microsoft.com/office/2006/metadata/properties"/>
    <ds:schemaRef ds:uri="http://purl.org/dc/dcmitype/"/>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7702ABD-329A-4721-B6E4-DF3BD1D35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83C9FDC-479F-4ABB-85C9-01BDA76315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2222</Characters>
  <Application>Microsoft Office Word</Application>
  <DocSecurity>4</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2024-08-21T13:44:00Z</dcterms:created>
  <dcterms:modified xsi:type="dcterms:W3CDTF">2024-08-21T13:44:00Z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0x010100A5CEC6BAF8051741B6D34CF7BD48AFD0</vt:lpwstr>
  </property>
</Properties>
</file>