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C8A3" w14:textId="3111D3C1" w:rsidR="007B6A97" w:rsidRPr="004A64B4" w:rsidRDefault="007B6A97" w:rsidP="00CD5EE5">
      <w:pPr>
        <w:pStyle w:val="Alatunniste"/>
        <w:tabs>
          <w:tab w:val="clear" w:pos="4153"/>
          <w:tab w:val="clear" w:pos="8306"/>
        </w:tabs>
        <w:jc w:val="both"/>
        <w:rPr>
          <w:rFonts w:ascii="Arial Narrow" w:hAnsi="Arial Narrow"/>
          <w:sz w:val="20"/>
          <w:szCs w:val="20"/>
        </w:rPr>
      </w:pPr>
      <w:r w:rsidRPr="004A64B4">
        <w:rPr>
          <w:rFonts w:ascii="Arial Narrow" w:hAnsi="Arial Narrow"/>
          <w:color w:val="7030A0"/>
          <w:sz w:val="20"/>
          <w:szCs w:val="20"/>
        </w:rPr>
        <w:t>Esimerkki jät</w:t>
      </w:r>
      <w:r w:rsidR="00404B21" w:rsidRPr="004A64B4">
        <w:rPr>
          <w:rFonts w:ascii="Arial Narrow" w:hAnsi="Arial Narrow"/>
          <w:color w:val="7030A0"/>
          <w:sz w:val="20"/>
          <w:szCs w:val="20"/>
        </w:rPr>
        <w:t>e</w:t>
      </w:r>
      <w:r w:rsidRPr="004A64B4">
        <w:rPr>
          <w:rFonts w:ascii="Arial Narrow" w:hAnsi="Arial Narrow"/>
          <w:color w:val="7030A0"/>
          <w:sz w:val="20"/>
          <w:szCs w:val="20"/>
        </w:rPr>
        <w:t>siirtoasetuksen</w:t>
      </w:r>
      <w:r w:rsidR="00CD5EE5" w:rsidRPr="004A64B4">
        <w:rPr>
          <w:rFonts w:ascii="Arial Narrow" w:hAnsi="Arial Narrow"/>
          <w:color w:val="7030A0"/>
          <w:sz w:val="20"/>
          <w:szCs w:val="20"/>
        </w:rPr>
        <w:t xml:space="preserve"> EY N:o 1013/2006 (5 artikla) </w:t>
      </w:r>
      <w:r w:rsidRPr="004A64B4">
        <w:rPr>
          <w:rFonts w:ascii="Arial Narrow" w:hAnsi="Arial Narrow"/>
          <w:color w:val="7030A0"/>
          <w:sz w:val="20"/>
          <w:szCs w:val="20"/>
        </w:rPr>
        <w:t xml:space="preserve">mukaisesta sopimuksesta, kun on kyse jätteen varsinaisesta hyödyntämisestä tai </w:t>
      </w:r>
      <w:r w:rsidR="0061722F" w:rsidRPr="004A64B4">
        <w:rPr>
          <w:rFonts w:ascii="Arial Narrow" w:hAnsi="Arial Narrow"/>
          <w:color w:val="7030A0"/>
          <w:sz w:val="20"/>
          <w:szCs w:val="20"/>
        </w:rPr>
        <w:t>loppu</w:t>
      </w:r>
      <w:r w:rsidR="00FC730E" w:rsidRPr="004A64B4">
        <w:rPr>
          <w:rFonts w:ascii="Arial Narrow" w:hAnsi="Arial Narrow"/>
          <w:color w:val="7030A0"/>
          <w:sz w:val="20"/>
          <w:szCs w:val="20"/>
        </w:rPr>
        <w:t>käsittel</w:t>
      </w:r>
      <w:r w:rsidR="00DB7EC3" w:rsidRPr="004A64B4">
        <w:rPr>
          <w:rFonts w:ascii="Arial Narrow" w:hAnsi="Arial Narrow"/>
          <w:color w:val="7030A0"/>
          <w:sz w:val="20"/>
          <w:szCs w:val="20"/>
        </w:rPr>
        <w:t>ystä</w:t>
      </w:r>
      <w:r w:rsidR="006451CD" w:rsidRPr="004A64B4">
        <w:rPr>
          <w:rFonts w:ascii="Arial Narrow" w:hAnsi="Arial Narrow"/>
          <w:sz w:val="20"/>
          <w:szCs w:val="20"/>
        </w:rPr>
        <w:t>.</w:t>
      </w:r>
      <w:r w:rsidR="007800C6">
        <w:rPr>
          <w:rFonts w:ascii="Arial Narrow" w:hAnsi="Arial Narrow"/>
          <w:sz w:val="20"/>
          <w:szCs w:val="20"/>
        </w:rPr>
        <w:t xml:space="preserve"> </w:t>
      </w:r>
      <w:r w:rsidR="007800C6" w:rsidRPr="007800C6">
        <w:rPr>
          <w:rFonts w:ascii="Arial Narrow" w:hAnsi="Arial Narrow"/>
          <w:color w:val="7030A0"/>
          <w:sz w:val="20"/>
          <w:szCs w:val="20"/>
        </w:rPr>
        <w:t>(</w:t>
      </w:r>
      <w:r w:rsidR="00F23A75">
        <w:rPr>
          <w:rFonts w:ascii="Arial Narrow" w:hAnsi="Arial Narrow"/>
          <w:color w:val="7030A0"/>
          <w:sz w:val="20"/>
          <w:szCs w:val="20"/>
        </w:rPr>
        <w:t>päivitetty</w:t>
      </w:r>
      <w:r w:rsidR="007800C6" w:rsidRPr="007800C6">
        <w:rPr>
          <w:rFonts w:ascii="Arial Narrow" w:hAnsi="Arial Narrow"/>
          <w:color w:val="7030A0"/>
          <w:sz w:val="20"/>
          <w:szCs w:val="20"/>
        </w:rPr>
        <w:t xml:space="preserve"> 9/2025)</w:t>
      </w:r>
    </w:p>
    <w:p w14:paraId="30471AF7" w14:textId="77777777" w:rsidR="006451CD" w:rsidRPr="00907851" w:rsidRDefault="006451CD" w:rsidP="00CD5EE5">
      <w:pPr>
        <w:pStyle w:val="Alatunniste"/>
        <w:tabs>
          <w:tab w:val="clear" w:pos="4153"/>
          <w:tab w:val="clear" w:pos="8306"/>
        </w:tabs>
        <w:jc w:val="both"/>
        <w:rPr>
          <w:rFonts w:ascii="Arial Narrow" w:hAnsi="Arial Narrow"/>
          <w:sz w:val="20"/>
          <w:szCs w:val="20"/>
        </w:rPr>
      </w:pPr>
    </w:p>
    <w:p w14:paraId="32E2320D" w14:textId="77777777" w:rsidR="007B6A97" w:rsidRPr="00742F5B" w:rsidRDefault="007B6A97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  <w:r w:rsidRPr="00742F5B">
        <w:rPr>
          <w:rFonts w:ascii="Arial Narrow" w:hAnsi="Arial Narrow"/>
          <w:b/>
          <w:bCs/>
          <w:sz w:val="28"/>
          <w:szCs w:val="28"/>
          <w:lang w:val="en-US"/>
        </w:rPr>
        <w:t>Contract</w:t>
      </w:r>
    </w:p>
    <w:p w14:paraId="2AA6D8AB" w14:textId="77777777" w:rsidR="007B6A97" w:rsidRPr="00907851" w:rsidRDefault="007B6A97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</w:p>
    <w:p w14:paraId="5DD2D795" w14:textId="77777777" w:rsidR="007B6A97" w:rsidRPr="00907851" w:rsidRDefault="007B6A97" w:rsidP="00A773DF">
      <w:pPr>
        <w:tabs>
          <w:tab w:val="left" w:pos="0"/>
          <w:tab w:val="left" w:pos="1620"/>
          <w:tab w:val="left" w:pos="2592"/>
          <w:tab w:val="left" w:pos="482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between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>"The Notifier"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 xml:space="preserve">and 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>"The Consignee"</w:t>
      </w:r>
    </w:p>
    <w:p w14:paraId="7CA5698F" w14:textId="77777777" w:rsidR="007B6A97" w:rsidRPr="00907851" w:rsidRDefault="007B6A97" w:rsidP="00A773DF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[company name]</w:t>
      </w:r>
      <w:r w:rsidR="004C38EB"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 xml:space="preserve"> </w:t>
      </w:r>
      <w:r w:rsidR="004C38EB"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[company name]</w:t>
      </w:r>
    </w:p>
    <w:p w14:paraId="70CF8B82" w14:textId="77777777" w:rsidR="004C38EB" w:rsidRPr="00907851" w:rsidRDefault="007B6A97" w:rsidP="00A773DF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  <w:r w:rsidR="004C38EB"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</w:p>
    <w:p w14:paraId="6527DE1B" w14:textId="77777777" w:rsidR="007B6A97" w:rsidRPr="00907851" w:rsidRDefault="007B6A97" w:rsidP="007B6A97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</w:p>
    <w:p w14:paraId="45809098" w14:textId="77777777" w:rsidR="007B6A97" w:rsidRPr="00907851" w:rsidRDefault="007B6A97" w:rsidP="00A773DF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and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“The </w:t>
      </w:r>
      <w:r w:rsidR="00264A6D" w:rsidRPr="00907851">
        <w:rPr>
          <w:rFonts w:ascii="Arial Narrow" w:hAnsi="Arial Narrow"/>
          <w:b/>
          <w:bCs/>
          <w:sz w:val="20"/>
          <w:szCs w:val="20"/>
          <w:lang w:val="en-US"/>
        </w:rPr>
        <w:t>F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>acility”</w:t>
      </w:r>
      <w:r w:rsidR="00756A79" w:rsidRPr="00907851">
        <w:rPr>
          <w:rFonts w:ascii="Arial Narrow" w:hAnsi="Arial Narrow"/>
          <w:bCs/>
          <w:sz w:val="20"/>
          <w:szCs w:val="20"/>
          <w:lang w:val="en-US"/>
        </w:rPr>
        <w:t xml:space="preserve"> (only if other than </w:t>
      </w:r>
      <w:r w:rsidR="0072306C" w:rsidRPr="00907851">
        <w:rPr>
          <w:rFonts w:ascii="Arial Narrow" w:hAnsi="Arial Narrow"/>
          <w:bCs/>
          <w:sz w:val="20"/>
          <w:szCs w:val="20"/>
          <w:lang w:val="en-US"/>
        </w:rPr>
        <w:t>the C</w:t>
      </w:r>
      <w:r w:rsidR="00756A79" w:rsidRPr="00907851">
        <w:rPr>
          <w:rFonts w:ascii="Arial Narrow" w:hAnsi="Arial Narrow"/>
          <w:bCs/>
          <w:sz w:val="20"/>
          <w:szCs w:val="20"/>
          <w:lang w:val="en-US"/>
        </w:rPr>
        <w:t>onsignee)</w:t>
      </w:r>
    </w:p>
    <w:p w14:paraId="7037E870" w14:textId="77777777" w:rsidR="007B6A97" w:rsidRPr="00907851" w:rsidRDefault="007B6A97" w:rsidP="00A773DF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sz w:val="20"/>
          <w:szCs w:val="20"/>
          <w:lang w:val="en-US"/>
        </w:rPr>
        <w:tab/>
      </w:r>
      <w:r w:rsidR="004C38EB"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[company name]</w:t>
      </w:r>
    </w:p>
    <w:p w14:paraId="2BDD0CFF" w14:textId="77777777" w:rsidR="007B6A97" w:rsidRPr="00907851" w:rsidRDefault="007B6A97" w:rsidP="00A773DF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</w:p>
    <w:p w14:paraId="5A48534C" w14:textId="77777777" w:rsidR="004A64B4" w:rsidRPr="00907851" w:rsidRDefault="004A64B4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</w:p>
    <w:p w14:paraId="23B08173" w14:textId="77777777" w:rsidR="007B6A97" w:rsidRPr="00907851" w:rsidRDefault="004A64B4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907851">
        <w:rPr>
          <w:rFonts w:ascii="Arial Narrow" w:hAnsi="Arial Narrow"/>
          <w:bCs/>
          <w:sz w:val="20"/>
          <w:szCs w:val="20"/>
          <w:lang w:val="en-US"/>
        </w:rPr>
        <w:t xml:space="preserve">hereinafter, jointly referred to </w:t>
      </w:r>
      <w:proofErr w:type="gramStart"/>
      <w:r w:rsidRPr="00907851">
        <w:rPr>
          <w:rFonts w:ascii="Arial Narrow" w:hAnsi="Arial Narrow"/>
          <w:bCs/>
          <w:sz w:val="20"/>
          <w:szCs w:val="20"/>
          <w:lang w:val="en-US"/>
        </w:rPr>
        <w:t>as ”Parties</w:t>
      </w:r>
      <w:proofErr w:type="gramEnd"/>
      <w:r w:rsidRPr="00907851">
        <w:rPr>
          <w:rFonts w:ascii="Arial Narrow" w:hAnsi="Arial Narrow"/>
          <w:bCs/>
          <w:sz w:val="20"/>
          <w:szCs w:val="20"/>
          <w:lang w:val="en-US"/>
        </w:rPr>
        <w:t>”</w:t>
      </w:r>
    </w:p>
    <w:p w14:paraId="4562CF66" w14:textId="77777777" w:rsidR="004A64B4" w:rsidRPr="00907851" w:rsidRDefault="004A64B4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</w:p>
    <w:p w14:paraId="7ABB65DA" w14:textId="77777777" w:rsidR="007B6A97" w:rsidRPr="00907851" w:rsidRDefault="007B6A97" w:rsidP="00A773DF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concerning the shipment of 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[waste</w:t>
      </w:r>
      <w:r w:rsidR="003565B3"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 xml:space="preserve"> description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b/>
          <w:bCs/>
          <w:color w:val="C0504D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from 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[country of dispatch]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 to 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[country of destination]</w:t>
      </w:r>
      <w:r w:rsidRPr="00907851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for </w:t>
      </w:r>
      <w:r w:rsidR="00BD4CD7"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>[</w:t>
      </w:r>
      <w:r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>recovery</w:t>
      </w:r>
      <w:r w:rsidR="00BD4CD7"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 xml:space="preserve"> /</w:t>
      </w:r>
      <w:r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 xml:space="preserve"> disposal</w:t>
      </w:r>
      <w:r w:rsidR="00BD4CD7"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at the </w:t>
      </w:r>
      <w:r w:rsidR="00264A6D"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Facility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in relation to notification number:</w:t>
      </w:r>
      <w:r w:rsidR="00BD4CD7"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BD4CD7" w:rsidRPr="00907851">
        <w:rPr>
          <w:rFonts w:ascii="Arial Narrow" w:hAnsi="Arial Narrow"/>
          <w:b/>
          <w:bCs/>
          <w:i/>
          <w:color w:val="7030A0"/>
          <w:sz w:val="20"/>
          <w:szCs w:val="20"/>
          <w:lang w:val="en-US"/>
        </w:rPr>
        <w:t>[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notification number]</w:t>
      </w:r>
    </w:p>
    <w:p w14:paraId="023F4852" w14:textId="77777777" w:rsidR="007B6A97" w:rsidRPr="00907851" w:rsidRDefault="007B6A97" w:rsidP="00970385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="004A64B4" w:rsidRPr="00907851">
        <w:rPr>
          <w:rFonts w:ascii="Arial Narrow" w:hAnsi="Arial Narrow"/>
          <w:sz w:val="20"/>
          <w:szCs w:val="20"/>
          <w:lang w:val="en-US"/>
        </w:rPr>
        <w:t>Parties agree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on the following terms:</w:t>
      </w:r>
    </w:p>
    <w:p w14:paraId="50C62976" w14:textId="77777777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Notifier agrees to deliver the waste to the Consignee for the 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[</w:t>
      </w:r>
      <w:r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recovery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/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disposal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color w:val="80008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thereof and the Consignee agrees to receive the waste and 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[</w:t>
      </w:r>
      <w:r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recover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/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dispose</w:t>
      </w:r>
      <w:r w:rsidR="00EC60C1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it according to Regulation (EC) No 1013/2006 of the European Parliament and the Council on shipments of was</w:t>
      </w:r>
      <w:r w:rsidR="00B125EB" w:rsidRPr="00907851">
        <w:rPr>
          <w:rFonts w:ascii="Arial Narrow" w:hAnsi="Arial Narrow"/>
          <w:sz w:val="20"/>
          <w:szCs w:val="20"/>
          <w:lang w:val="en-US"/>
        </w:rPr>
        <w:t>te (hereafter "the Regulation") and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the Finnish waste act (</w:t>
      </w:r>
      <w:r w:rsidR="00B125EB" w:rsidRPr="00907851">
        <w:rPr>
          <w:rFonts w:ascii="Arial Narrow" w:hAnsi="Arial Narrow"/>
          <w:sz w:val="20"/>
          <w:szCs w:val="20"/>
          <w:lang w:val="en-US"/>
        </w:rPr>
        <w:t>646/2011</w:t>
      </w:r>
      <w:r w:rsidRPr="00907851">
        <w:rPr>
          <w:rFonts w:ascii="Arial Narrow" w:hAnsi="Arial Narrow"/>
          <w:sz w:val="20"/>
          <w:szCs w:val="20"/>
          <w:lang w:val="en-US"/>
        </w:rPr>
        <w:t>).</w:t>
      </w:r>
      <w:r w:rsidR="00FE7BB1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2E50A8">
        <w:rPr>
          <w:rFonts w:ascii="Arial Narrow" w:hAnsi="Arial Narrow"/>
          <w:sz w:val="20"/>
          <w:szCs w:val="20"/>
          <w:lang w:val="en-US"/>
        </w:rPr>
        <w:t xml:space="preserve">The Parties also </w:t>
      </w:r>
      <w:r w:rsidR="0074219C">
        <w:rPr>
          <w:rFonts w:ascii="Arial Narrow" w:hAnsi="Arial Narrow"/>
          <w:sz w:val="20"/>
          <w:szCs w:val="20"/>
          <w:lang w:val="en-US"/>
        </w:rPr>
        <w:t>consider</w:t>
      </w:r>
      <w:r w:rsidR="002E50A8">
        <w:rPr>
          <w:rFonts w:ascii="Arial Narrow" w:hAnsi="Arial Narrow"/>
          <w:sz w:val="20"/>
          <w:szCs w:val="20"/>
          <w:lang w:val="en-US"/>
        </w:rPr>
        <w:t xml:space="preserve"> </w:t>
      </w:r>
      <w:r w:rsidR="00620883">
        <w:rPr>
          <w:rFonts w:ascii="Arial Narrow" w:hAnsi="Arial Narrow"/>
          <w:sz w:val="20"/>
          <w:szCs w:val="20"/>
          <w:lang w:val="en-US"/>
        </w:rPr>
        <w:t>Article 85</w:t>
      </w:r>
      <w:r w:rsidR="00013752">
        <w:rPr>
          <w:rFonts w:ascii="Arial Narrow" w:hAnsi="Arial Narrow"/>
          <w:sz w:val="20"/>
          <w:szCs w:val="20"/>
          <w:lang w:val="en-US"/>
        </w:rPr>
        <w:t xml:space="preserve"> </w:t>
      </w:r>
      <w:r w:rsidR="00620883">
        <w:rPr>
          <w:rFonts w:ascii="Arial Narrow" w:hAnsi="Arial Narrow"/>
          <w:sz w:val="20"/>
          <w:szCs w:val="20"/>
          <w:lang w:val="en-US"/>
        </w:rPr>
        <w:t xml:space="preserve">of the </w:t>
      </w:r>
      <w:r w:rsidR="002E50A8">
        <w:rPr>
          <w:rFonts w:ascii="Arial Narrow" w:hAnsi="Arial Narrow"/>
          <w:sz w:val="20"/>
          <w:szCs w:val="20"/>
          <w:lang w:val="en-US"/>
        </w:rPr>
        <w:t>Regulation</w:t>
      </w:r>
      <w:r w:rsidR="00620883">
        <w:rPr>
          <w:rFonts w:ascii="Arial Narrow" w:hAnsi="Arial Narrow"/>
          <w:sz w:val="20"/>
          <w:szCs w:val="20"/>
          <w:lang w:val="en-US"/>
        </w:rPr>
        <w:t xml:space="preserve"> </w:t>
      </w:r>
      <w:r w:rsidR="00087128">
        <w:rPr>
          <w:rFonts w:ascii="Arial Narrow" w:hAnsi="Arial Narrow"/>
          <w:sz w:val="20"/>
          <w:szCs w:val="20"/>
          <w:lang w:val="en-US"/>
        </w:rPr>
        <w:t xml:space="preserve">(EU) 2024/1157 of the European Parliament and the council </w:t>
      </w:r>
      <w:r w:rsidR="00620883">
        <w:rPr>
          <w:rFonts w:ascii="Arial Narrow" w:hAnsi="Arial Narrow"/>
          <w:sz w:val="20"/>
          <w:szCs w:val="20"/>
          <w:lang w:val="en-US"/>
        </w:rPr>
        <w:t>on shipments of waste</w:t>
      </w:r>
      <w:r w:rsidR="002E50A8">
        <w:rPr>
          <w:rFonts w:ascii="Arial Narrow" w:hAnsi="Arial Narrow"/>
          <w:sz w:val="20"/>
          <w:szCs w:val="20"/>
          <w:lang w:val="en-US"/>
        </w:rPr>
        <w:t xml:space="preserve">.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>Shipments shall be carried out in accordance with the information provided in the notification subject to the conditions</w:t>
      </w:r>
      <w:r w:rsidR="00906586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>of consent and the approved financial guarantee and this contract.</w:t>
      </w:r>
    </w:p>
    <w:p w14:paraId="5D316C22" w14:textId="77777777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Notifier shall take the waste back if the shipment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 xml:space="preserve">or the recovery or disposal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has not been completed as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 xml:space="preserve">intended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or if it has been </w:t>
      </w:r>
      <w:proofErr w:type="gramStart"/>
      <w:r w:rsidRPr="00907851">
        <w:rPr>
          <w:rFonts w:ascii="Arial Narrow" w:hAnsi="Arial Narrow"/>
          <w:sz w:val="20"/>
          <w:szCs w:val="20"/>
          <w:lang w:val="en-US"/>
        </w:rPr>
        <w:t>effected</w:t>
      </w:r>
      <w:proofErr w:type="gramEnd"/>
      <w:r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>as an illegal shipment</w:t>
      </w:r>
      <w:r w:rsidR="00A84D6C">
        <w:rPr>
          <w:rFonts w:ascii="Arial Narrow" w:hAnsi="Arial Narrow"/>
          <w:sz w:val="20"/>
          <w:szCs w:val="20"/>
          <w:lang w:val="en-US"/>
        </w:rPr>
        <w:t>,</w:t>
      </w:r>
      <w:r w:rsidR="00756A79" w:rsidRPr="00907851">
        <w:rPr>
          <w:rFonts w:ascii="Arial Narrow" w:hAnsi="Arial Narrow"/>
          <w:sz w:val="20"/>
          <w:szCs w:val="20"/>
          <w:lang w:val="en-US"/>
        </w:rPr>
        <w:t xml:space="preserve"> in accordance with Articles 22 and 24(2) of the Regulation</w:t>
      </w:r>
    </w:p>
    <w:p w14:paraId="4C0E4425" w14:textId="77777777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The Consignee</w:t>
      </w:r>
      <w:r w:rsidR="00710CDF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906586" w:rsidRPr="00907851">
        <w:rPr>
          <w:rFonts w:ascii="Arial Narrow" w:hAnsi="Arial Narrow"/>
          <w:sz w:val="20"/>
          <w:szCs w:val="20"/>
          <w:lang w:val="en-US"/>
        </w:rPr>
        <w:t>shall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recover or dispose</w:t>
      </w:r>
      <w:r w:rsidR="00710CDF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>the waste</w:t>
      </w:r>
      <w:r w:rsidR="00906586" w:rsidRPr="00907851">
        <w:rPr>
          <w:rFonts w:ascii="Arial Narrow" w:hAnsi="Arial Narrow"/>
          <w:sz w:val="20"/>
          <w:szCs w:val="20"/>
          <w:lang w:val="en-US"/>
        </w:rPr>
        <w:t xml:space="preserve"> if it has been </w:t>
      </w:r>
      <w:proofErr w:type="gramStart"/>
      <w:r w:rsidR="00906586" w:rsidRPr="00907851">
        <w:rPr>
          <w:rFonts w:ascii="Arial Narrow" w:hAnsi="Arial Narrow"/>
          <w:sz w:val="20"/>
          <w:szCs w:val="20"/>
          <w:lang w:val="en-US"/>
        </w:rPr>
        <w:t>effected</w:t>
      </w:r>
      <w:proofErr w:type="gramEnd"/>
      <w:r w:rsidR="00906586" w:rsidRPr="00907851">
        <w:rPr>
          <w:rFonts w:ascii="Arial Narrow" w:hAnsi="Arial Narrow"/>
          <w:sz w:val="20"/>
          <w:szCs w:val="20"/>
          <w:lang w:val="en-US"/>
        </w:rPr>
        <w:t xml:space="preserve"> as an illegal shipment, in accordance with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Article </w:t>
      </w:r>
      <w:r w:rsidR="00B22E07" w:rsidRPr="00907851">
        <w:rPr>
          <w:rFonts w:ascii="Arial Narrow" w:hAnsi="Arial Narrow"/>
          <w:sz w:val="20"/>
          <w:szCs w:val="20"/>
          <w:lang w:val="en-US"/>
        </w:rPr>
        <w:t>24(3) of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the Regulation.</w:t>
      </w:r>
    </w:p>
    <w:p w14:paraId="5A591994" w14:textId="77777777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="00264A6D" w:rsidRPr="00907851">
        <w:rPr>
          <w:rFonts w:ascii="Arial Narrow" w:hAnsi="Arial Narrow"/>
          <w:sz w:val="20"/>
          <w:szCs w:val="20"/>
          <w:lang w:val="en-US"/>
        </w:rPr>
        <w:t xml:space="preserve">Facility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shall, within 3 days </w:t>
      </w:r>
      <w:r w:rsidR="00FC7DA3" w:rsidRPr="00907851">
        <w:rPr>
          <w:rFonts w:ascii="Arial Narrow" w:hAnsi="Arial Narrow"/>
          <w:sz w:val="20"/>
          <w:szCs w:val="20"/>
          <w:lang w:val="en-US"/>
        </w:rPr>
        <w:t>of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receipt of the waste</w:t>
      </w:r>
      <w:r w:rsidR="00DF2C33">
        <w:rPr>
          <w:rFonts w:ascii="Arial Narrow" w:hAnsi="Arial Narrow"/>
          <w:sz w:val="20"/>
          <w:szCs w:val="20"/>
          <w:lang w:val="en-US"/>
        </w:rPr>
        <w:t>,</w:t>
      </w:r>
      <w:r w:rsidR="00FC7DA3" w:rsidRPr="00907851">
        <w:rPr>
          <w:rFonts w:ascii="Arial Narrow" w:hAnsi="Arial Narrow"/>
          <w:sz w:val="20"/>
          <w:szCs w:val="20"/>
          <w:lang w:val="en-US"/>
        </w:rPr>
        <w:t xml:space="preserve"> provide confirmation in writing that the waste has been received</w:t>
      </w:r>
      <w:r w:rsidR="00C53A3A" w:rsidRPr="00907851">
        <w:rPr>
          <w:rFonts w:ascii="Arial Narrow" w:hAnsi="Arial Narrow"/>
          <w:sz w:val="20"/>
          <w:szCs w:val="20"/>
          <w:lang w:val="en-US"/>
        </w:rPr>
        <w:t xml:space="preserve"> in accordance with Article 16(d) of the Regulation</w:t>
      </w:r>
      <w:r w:rsidR="00FC7DA3" w:rsidRPr="00907851">
        <w:rPr>
          <w:rFonts w:ascii="Arial Narrow" w:hAnsi="Arial Narrow"/>
          <w:sz w:val="20"/>
          <w:szCs w:val="20"/>
          <w:lang w:val="en-US"/>
        </w:rPr>
        <w:t>. The</w:t>
      </w:r>
      <w:r w:rsidR="00824454" w:rsidRPr="00907851">
        <w:rPr>
          <w:rFonts w:ascii="Arial Narrow" w:hAnsi="Arial Narrow"/>
          <w:sz w:val="20"/>
          <w:szCs w:val="20"/>
          <w:lang w:val="en-US"/>
        </w:rPr>
        <w:t xml:space="preserve"> Facility </w:t>
      </w:r>
      <w:r w:rsidR="00FC7DA3" w:rsidRPr="00907851">
        <w:rPr>
          <w:rFonts w:ascii="Arial Narrow" w:hAnsi="Arial Narrow"/>
          <w:sz w:val="20"/>
          <w:szCs w:val="20"/>
          <w:lang w:val="en-US"/>
        </w:rPr>
        <w:t>shall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complete box</w:t>
      </w:r>
      <w:r w:rsidR="00D4104A" w:rsidRPr="00907851">
        <w:rPr>
          <w:rFonts w:ascii="Arial Narrow" w:hAnsi="Arial Narrow"/>
          <w:sz w:val="20"/>
          <w:szCs w:val="20"/>
          <w:lang w:val="en-US"/>
        </w:rPr>
        <w:t xml:space="preserve"> 18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of the movement </w:t>
      </w:r>
      <w:r w:rsidR="00D4104A" w:rsidRPr="00907851">
        <w:rPr>
          <w:rFonts w:ascii="Arial Narrow" w:hAnsi="Arial Narrow"/>
          <w:sz w:val="20"/>
          <w:szCs w:val="20"/>
          <w:lang w:val="en-US"/>
        </w:rPr>
        <w:t xml:space="preserve">document </w:t>
      </w:r>
      <w:r w:rsidRPr="00907851">
        <w:rPr>
          <w:rFonts w:ascii="Arial Narrow" w:hAnsi="Arial Narrow"/>
          <w:sz w:val="20"/>
          <w:szCs w:val="20"/>
          <w:lang w:val="en-US"/>
        </w:rPr>
        <w:t>and send a copy of the form to the Notifier and to all competent authorities concerned.</w:t>
      </w:r>
    </w:p>
    <w:p w14:paraId="27373050" w14:textId="77777777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="00264A6D" w:rsidRPr="00907851">
        <w:rPr>
          <w:rFonts w:ascii="Arial Narrow" w:hAnsi="Arial Narrow"/>
          <w:sz w:val="20"/>
          <w:szCs w:val="20"/>
          <w:lang w:val="en-US"/>
        </w:rPr>
        <w:t xml:space="preserve">Facility </w:t>
      </w:r>
      <w:r w:rsidRPr="00907851">
        <w:rPr>
          <w:rFonts w:ascii="Arial Narrow" w:hAnsi="Arial Narrow"/>
          <w:sz w:val="20"/>
          <w:szCs w:val="20"/>
          <w:lang w:val="en-US"/>
        </w:rPr>
        <w:t>shall</w:t>
      </w:r>
      <w:r w:rsidR="006B766B" w:rsidRPr="00907851">
        <w:rPr>
          <w:rFonts w:ascii="Arial Narrow" w:hAnsi="Arial Narrow"/>
          <w:sz w:val="20"/>
          <w:szCs w:val="20"/>
          <w:lang w:val="en-US"/>
        </w:rPr>
        <w:t xml:space="preserve"> provide</w:t>
      </w:r>
      <w:r w:rsidRPr="00907851">
        <w:rPr>
          <w:rFonts w:ascii="Arial Narrow" w:hAnsi="Arial Narrow"/>
          <w:sz w:val="20"/>
          <w:szCs w:val="20"/>
          <w:lang w:val="en-US"/>
        </w:rPr>
        <w:t>,</w:t>
      </w:r>
      <w:r w:rsidR="007E700D" w:rsidRPr="00907851">
        <w:rPr>
          <w:rFonts w:ascii="Arial Narrow" w:hAnsi="Arial Narrow"/>
          <w:sz w:val="20"/>
          <w:szCs w:val="20"/>
          <w:lang w:val="en-US"/>
        </w:rPr>
        <w:t xml:space="preserve"> according to </w:t>
      </w:r>
      <w:r w:rsidR="00344CBC">
        <w:rPr>
          <w:rFonts w:ascii="Arial Narrow" w:hAnsi="Arial Narrow"/>
          <w:sz w:val="20"/>
          <w:szCs w:val="20"/>
          <w:lang w:val="en-US"/>
        </w:rPr>
        <w:t>Article 5(3)(</w:t>
      </w:r>
      <w:r w:rsidR="00A8108A">
        <w:rPr>
          <w:rFonts w:ascii="Arial Narrow" w:hAnsi="Arial Narrow"/>
          <w:sz w:val="20"/>
          <w:szCs w:val="20"/>
          <w:lang w:val="en-US"/>
        </w:rPr>
        <w:t>c</w:t>
      </w:r>
      <w:r w:rsidR="00344CBC">
        <w:rPr>
          <w:rFonts w:ascii="Arial Narrow" w:hAnsi="Arial Narrow"/>
          <w:sz w:val="20"/>
          <w:szCs w:val="20"/>
          <w:lang w:val="en-US"/>
        </w:rPr>
        <w:t xml:space="preserve">) and </w:t>
      </w:r>
      <w:r w:rsidR="007E700D" w:rsidRPr="00907851">
        <w:rPr>
          <w:rFonts w:ascii="Arial Narrow" w:hAnsi="Arial Narrow"/>
          <w:sz w:val="20"/>
          <w:szCs w:val="20"/>
          <w:lang w:val="en-US"/>
        </w:rPr>
        <w:t>Article 1</w:t>
      </w:r>
      <w:r w:rsidR="00C53A3A" w:rsidRPr="00907851">
        <w:rPr>
          <w:rFonts w:ascii="Arial Narrow" w:hAnsi="Arial Narrow"/>
          <w:sz w:val="20"/>
          <w:szCs w:val="20"/>
          <w:lang w:val="en-US"/>
        </w:rPr>
        <w:t>6</w:t>
      </w:r>
      <w:r w:rsidR="007E700D" w:rsidRPr="00907851">
        <w:rPr>
          <w:rFonts w:ascii="Arial Narrow" w:hAnsi="Arial Narrow"/>
          <w:sz w:val="20"/>
          <w:szCs w:val="20"/>
          <w:lang w:val="en-US"/>
        </w:rPr>
        <w:t>(e) of the Regulation,</w:t>
      </w:r>
      <w:r w:rsidR="006B766B" w:rsidRPr="00907851">
        <w:rPr>
          <w:rFonts w:ascii="Arial Narrow" w:hAnsi="Arial Narrow"/>
          <w:sz w:val="20"/>
          <w:szCs w:val="20"/>
          <w:lang w:val="en-US"/>
        </w:rPr>
        <w:t xml:space="preserve"> a certificate that the waste has been recovered or disposed of, in accordance with the notification and the conditions specified therein and the requirements of the Regulation.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824454" w:rsidRPr="00907851">
        <w:rPr>
          <w:rFonts w:ascii="Arial Narrow" w:hAnsi="Arial Narrow"/>
          <w:sz w:val="20"/>
          <w:szCs w:val="20"/>
          <w:lang w:val="en-US"/>
        </w:rPr>
        <w:t xml:space="preserve">The Facility </w:t>
      </w:r>
      <w:r w:rsidR="006B766B" w:rsidRPr="00907851">
        <w:rPr>
          <w:rFonts w:ascii="Arial Narrow" w:hAnsi="Arial Narrow"/>
          <w:sz w:val="20"/>
          <w:szCs w:val="20"/>
          <w:lang w:val="en-US"/>
        </w:rPr>
        <w:t xml:space="preserve">shall, </w:t>
      </w:r>
      <w:r w:rsidRPr="00907851">
        <w:rPr>
          <w:rFonts w:ascii="Arial Narrow" w:hAnsi="Arial Narrow"/>
          <w:sz w:val="20"/>
          <w:szCs w:val="20"/>
          <w:lang w:val="en-US"/>
        </w:rPr>
        <w:t>as soon as possible</w:t>
      </w:r>
      <w:r w:rsidR="00FC7DA3" w:rsidRPr="00907851">
        <w:rPr>
          <w:rFonts w:ascii="Arial Narrow" w:hAnsi="Arial Narrow"/>
          <w:sz w:val="20"/>
          <w:szCs w:val="20"/>
          <w:lang w:val="en-US"/>
        </w:rPr>
        <w:t>, but no later than 30 days after completion of recovery or disposal operation,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and no later than 12 months following receipt of the waste, complete box</w:t>
      </w:r>
      <w:r w:rsidR="00D4104A" w:rsidRPr="00907851">
        <w:rPr>
          <w:rFonts w:ascii="Arial Narrow" w:hAnsi="Arial Narrow"/>
          <w:sz w:val="20"/>
          <w:szCs w:val="20"/>
          <w:lang w:val="en-US"/>
        </w:rPr>
        <w:t xml:space="preserve"> 19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of the movement </w:t>
      </w:r>
      <w:r w:rsidR="00D4104A" w:rsidRPr="00907851">
        <w:rPr>
          <w:rFonts w:ascii="Arial Narrow" w:hAnsi="Arial Narrow"/>
          <w:sz w:val="20"/>
          <w:szCs w:val="20"/>
          <w:lang w:val="en-US"/>
        </w:rPr>
        <w:t xml:space="preserve">document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and send </w:t>
      </w:r>
      <w:r w:rsidR="00A815B0" w:rsidRPr="00907851">
        <w:rPr>
          <w:rFonts w:ascii="Arial Narrow" w:hAnsi="Arial Narrow"/>
          <w:sz w:val="20"/>
          <w:szCs w:val="20"/>
          <w:lang w:val="en-US"/>
        </w:rPr>
        <w:t>a copy of the form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to the Notifier and to all competent authorities concerned (certificate of recovery</w:t>
      </w:r>
      <w:r w:rsidR="00A815B0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>/</w:t>
      </w:r>
      <w:r w:rsidR="00A815B0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>disposal).</w:t>
      </w:r>
      <w:r w:rsidR="00157ACB">
        <w:rPr>
          <w:rFonts w:ascii="Arial Narrow" w:hAnsi="Arial Narrow"/>
          <w:sz w:val="20"/>
          <w:szCs w:val="20"/>
          <w:lang w:val="en-US"/>
        </w:rPr>
        <w:t xml:space="preserve"> </w:t>
      </w:r>
      <w:bookmarkStart w:id="0" w:name="_Hlk208922892"/>
      <w:r w:rsidR="0074219C">
        <w:rPr>
          <w:rFonts w:ascii="Arial Narrow" w:hAnsi="Arial Narrow"/>
          <w:sz w:val="20"/>
          <w:szCs w:val="20"/>
          <w:lang w:val="en-US"/>
        </w:rPr>
        <w:t>The Facility shall complete</w:t>
      </w:r>
      <w:r w:rsidR="00157ACB">
        <w:rPr>
          <w:rFonts w:ascii="Arial Narrow" w:hAnsi="Arial Narrow"/>
          <w:sz w:val="20"/>
          <w:szCs w:val="20"/>
          <w:lang w:val="en-US"/>
        </w:rPr>
        <w:t xml:space="preserve"> the recovery or disposal of the waste in</w:t>
      </w:r>
      <w:r w:rsidR="00692915">
        <w:rPr>
          <w:rFonts w:ascii="Arial Narrow" w:hAnsi="Arial Narrow"/>
          <w:sz w:val="20"/>
          <w:szCs w:val="20"/>
          <w:lang w:val="en-US"/>
        </w:rPr>
        <w:t xml:space="preserve"> accordance with</w:t>
      </w:r>
      <w:r w:rsidR="0084524C">
        <w:rPr>
          <w:rFonts w:ascii="Arial Narrow" w:hAnsi="Arial Narrow"/>
          <w:sz w:val="20"/>
          <w:szCs w:val="20"/>
          <w:lang w:val="en-US"/>
        </w:rPr>
        <w:t xml:space="preserve"> the Regulation (EU) 2024/1157</w:t>
      </w:r>
      <w:r w:rsidR="00157ACB">
        <w:rPr>
          <w:rFonts w:ascii="Arial Narrow" w:hAnsi="Arial Narrow"/>
          <w:sz w:val="20"/>
          <w:szCs w:val="20"/>
          <w:lang w:val="en-US"/>
        </w:rPr>
        <w:t xml:space="preserve"> Article 85(5)</w:t>
      </w:r>
      <w:r w:rsidR="0084524C">
        <w:rPr>
          <w:rFonts w:ascii="Arial Narrow" w:hAnsi="Arial Narrow"/>
          <w:sz w:val="20"/>
          <w:szCs w:val="20"/>
          <w:lang w:val="en-US"/>
        </w:rPr>
        <w:t xml:space="preserve"> or</w:t>
      </w:r>
      <w:r w:rsidR="00157ACB">
        <w:rPr>
          <w:rFonts w:ascii="Arial Narrow" w:hAnsi="Arial Narrow"/>
          <w:sz w:val="20"/>
          <w:szCs w:val="20"/>
          <w:lang w:val="en-US"/>
        </w:rPr>
        <w:t xml:space="preserve"> </w:t>
      </w:r>
      <w:r w:rsidR="0084524C">
        <w:rPr>
          <w:rFonts w:ascii="Arial Narrow" w:hAnsi="Arial Narrow"/>
          <w:sz w:val="20"/>
          <w:szCs w:val="20"/>
          <w:lang w:val="en-US"/>
        </w:rPr>
        <w:t xml:space="preserve">when </w:t>
      </w:r>
      <w:r w:rsidR="0037685A">
        <w:rPr>
          <w:rFonts w:ascii="Arial Narrow" w:hAnsi="Arial Narrow"/>
          <w:sz w:val="20"/>
          <w:szCs w:val="20"/>
          <w:lang w:val="en-US"/>
        </w:rPr>
        <w:t>applicable, Article 85(6)</w:t>
      </w:r>
      <w:r w:rsidR="00157ACB">
        <w:rPr>
          <w:rFonts w:ascii="Arial Narrow" w:hAnsi="Arial Narrow"/>
          <w:sz w:val="20"/>
          <w:szCs w:val="20"/>
          <w:lang w:val="en-US"/>
        </w:rPr>
        <w:t>.</w:t>
      </w:r>
    </w:p>
    <w:bookmarkEnd w:id="0"/>
    <w:p w14:paraId="0B4535F9" w14:textId="77777777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If the </w:t>
      </w:r>
      <w:r w:rsidR="00264A6D" w:rsidRPr="00907851">
        <w:rPr>
          <w:rFonts w:ascii="Arial Narrow" w:hAnsi="Arial Narrow"/>
          <w:sz w:val="20"/>
          <w:szCs w:val="20"/>
          <w:lang w:val="en-US"/>
        </w:rPr>
        <w:t xml:space="preserve">Facility </w:t>
      </w:r>
      <w:r w:rsidRPr="00907851">
        <w:rPr>
          <w:rFonts w:ascii="Arial Narrow" w:hAnsi="Arial Narrow"/>
          <w:sz w:val="20"/>
          <w:szCs w:val="20"/>
          <w:lang w:val="en-US"/>
        </w:rPr>
        <w:t>issues a</w:t>
      </w:r>
      <w:r w:rsidR="00C53A3A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certificate of </w:t>
      </w:r>
      <w:r w:rsidR="00FB1450" w:rsidRPr="00907851">
        <w:rPr>
          <w:rFonts w:ascii="Arial Narrow" w:hAnsi="Arial Narrow"/>
          <w:sz w:val="20"/>
          <w:szCs w:val="20"/>
          <w:lang w:val="en-US"/>
        </w:rPr>
        <w:t xml:space="preserve">recovery or disposal in such a way as to result in an illegal shipment, with the consequence that the financial guarantee is released, </w:t>
      </w:r>
      <w:r w:rsidR="00A17BD2">
        <w:rPr>
          <w:rFonts w:ascii="Arial Narrow" w:hAnsi="Arial Narrow"/>
          <w:sz w:val="20"/>
          <w:szCs w:val="20"/>
          <w:lang w:val="en-US"/>
        </w:rPr>
        <w:t>Article 24(3) and A</w:t>
      </w:r>
      <w:r w:rsidR="00FB1450" w:rsidRPr="00907851">
        <w:rPr>
          <w:rFonts w:ascii="Arial Narrow" w:hAnsi="Arial Narrow"/>
          <w:sz w:val="20"/>
          <w:szCs w:val="20"/>
          <w:lang w:val="en-US"/>
        </w:rPr>
        <w:t>rticle 25(2) of the Regulation shall apply. T</w:t>
      </w:r>
      <w:r w:rsidR="00E4034C" w:rsidRPr="00907851">
        <w:rPr>
          <w:rFonts w:ascii="Arial Narrow" w:hAnsi="Arial Narrow"/>
          <w:sz w:val="20"/>
          <w:szCs w:val="20"/>
          <w:lang w:val="en-US"/>
        </w:rPr>
        <w:t xml:space="preserve">he Consignee </w:t>
      </w:r>
      <w:r w:rsidRPr="00907851">
        <w:rPr>
          <w:rFonts w:ascii="Arial Narrow" w:hAnsi="Arial Narrow"/>
          <w:sz w:val="20"/>
          <w:szCs w:val="20"/>
          <w:lang w:val="en-US"/>
        </w:rPr>
        <w:t>shall bear the costs arising from the disposal or recovery in an environmentally sound manner</w:t>
      </w:r>
      <w:r w:rsidR="004B6806" w:rsidRPr="00907851">
        <w:rPr>
          <w:rFonts w:ascii="Arial Narrow" w:hAnsi="Arial Narrow"/>
          <w:sz w:val="20"/>
          <w:szCs w:val="20"/>
          <w:lang w:val="en-US"/>
        </w:rPr>
        <w:t>, including possible transport and storage costs</w:t>
      </w:r>
      <w:r w:rsidRPr="00907851">
        <w:rPr>
          <w:rFonts w:ascii="Arial Narrow" w:hAnsi="Arial Narrow"/>
          <w:sz w:val="20"/>
          <w:szCs w:val="20"/>
          <w:lang w:val="en-US"/>
        </w:rPr>
        <w:t>.</w:t>
      </w:r>
    </w:p>
    <w:p w14:paraId="79343AD0" w14:textId="77777777" w:rsidR="007B6A97" w:rsidRPr="00907851" w:rsidRDefault="007B6A97" w:rsidP="00A773DF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This contract covers </w:t>
      </w:r>
      <w:r w:rsidR="00596CD1"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Pr="00907851">
        <w:rPr>
          <w:rFonts w:ascii="Arial Narrow" w:hAnsi="Arial Narrow"/>
          <w:sz w:val="20"/>
          <w:szCs w:val="20"/>
          <w:lang w:val="en-US"/>
        </w:rPr>
        <w:t>shipments of waste</w:t>
      </w:r>
      <w:r w:rsidR="00596CD1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>under the above-mentioned notification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and is effect</w:t>
      </w:r>
      <w:r w:rsidR="00C90ACD" w:rsidRPr="00907851">
        <w:rPr>
          <w:rFonts w:ascii="Arial Narrow" w:hAnsi="Arial Narrow"/>
          <w:sz w:val="20"/>
          <w:szCs w:val="20"/>
          <w:lang w:val="en-US"/>
        </w:rPr>
        <w:t>ive at the time of the notification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and for the duration of the shipment</w:t>
      </w:r>
      <w:r w:rsidR="001836EB" w:rsidRPr="00907851">
        <w:rPr>
          <w:rFonts w:ascii="Arial Narrow" w:hAnsi="Arial Narrow"/>
          <w:sz w:val="20"/>
          <w:szCs w:val="20"/>
          <w:lang w:val="en-US"/>
        </w:rPr>
        <w:t>s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until a certificate for the completion of the </w:t>
      </w:r>
      <w:r w:rsidR="003E04F0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[</w:t>
      </w:r>
      <w:r w:rsidR="003E04F0" w:rsidRPr="00907851">
        <w:rPr>
          <w:rFonts w:ascii="Arial Narrow" w:hAnsi="Arial Narrow"/>
          <w:bCs/>
          <w:i/>
          <w:iCs/>
          <w:color w:val="7030A0"/>
          <w:sz w:val="20"/>
          <w:szCs w:val="20"/>
          <w:lang w:val="en-US"/>
        </w:rPr>
        <w:t>recovery / disposal</w:t>
      </w:r>
      <w:r w:rsidR="003E04F0" w:rsidRPr="00907851">
        <w:rPr>
          <w:rFonts w:ascii="Arial Narrow" w:hAnsi="Arial Narrow"/>
          <w:i/>
          <w:color w:val="7030A0"/>
          <w:sz w:val="20"/>
          <w:szCs w:val="20"/>
          <w:lang w:val="en-US"/>
        </w:rPr>
        <w:t>]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operation is issued in accordance with Article 16(e).</w:t>
      </w:r>
    </w:p>
    <w:p w14:paraId="63C147F4" w14:textId="77777777" w:rsidR="007B6A97" w:rsidRPr="00907851" w:rsidRDefault="007B6A97" w:rsidP="00A773DF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Should there be any contradictions between this contract and any other contract concluded directly or indirectly between the </w:t>
      </w:r>
      <w:r w:rsidR="004A64B4" w:rsidRPr="00907851">
        <w:rPr>
          <w:rFonts w:ascii="Arial Narrow" w:hAnsi="Arial Narrow"/>
          <w:sz w:val="20"/>
          <w:szCs w:val="20"/>
          <w:lang w:val="en-US"/>
        </w:rPr>
        <w:t>Parties</w:t>
      </w:r>
      <w:r w:rsidRPr="00907851">
        <w:rPr>
          <w:rFonts w:ascii="Arial Narrow" w:hAnsi="Arial Narrow"/>
          <w:sz w:val="20"/>
          <w:szCs w:val="20"/>
          <w:lang w:val="en-US"/>
        </w:rPr>
        <w:t>, the provisions of this contract shall prevail.</w:t>
      </w:r>
    </w:p>
    <w:p w14:paraId="08F2485E" w14:textId="77777777" w:rsidR="00712196" w:rsidRPr="00907851" w:rsidRDefault="007B6A97" w:rsidP="007B6A97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Date: </w:t>
      </w:r>
      <w:r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[</w:t>
      </w:r>
      <w:r w:rsidR="00596CD1"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d</w:t>
      </w:r>
      <w:r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ate of signature]</w:t>
      </w:r>
      <w:r w:rsidRPr="00907851">
        <w:rPr>
          <w:rFonts w:ascii="Arial Narrow" w:hAnsi="Arial Narrow"/>
          <w:sz w:val="20"/>
          <w:szCs w:val="20"/>
          <w:lang w:val="en-US"/>
        </w:rPr>
        <w:tab/>
        <w:t xml:space="preserve">Date: </w:t>
      </w:r>
      <w:r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[</w:t>
      </w:r>
      <w:r w:rsidR="00596CD1"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d</w:t>
      </w:r>
      <w:r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ate of signature]</w:t>
      </w:r>
    </w:p>
    <w:p w14:paraId="51CEE0C4" w14:textId="77777777" w:rsidR="007B6A97" w:rsidRPr="00907851" w:rsidRDefault="007B6A97" w:rsidP="007B6A97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For the Notifier</w:t>
      </w:r>
      <w:r w:rsidRPr="00907851">
        <w:rPr>
          <w:rFonts w:ascii="Arial Narrow" w:hAnsi="Arial Narrow"/>
          <w:sz w:val="20"/>
          <w:szCs w:val="20"/>
          <w:lang w:val="en-US"/>
        </w:rPr>
        <w:tab/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ab/>
      </w:r>
      <w:proofErr w:type="gramStart"/>
      <w:r w:rsidRPr="00907851">
        <w:rPr>
          <w:rFonts w:ascii="Arial Narrow" w:hAnsi="Arial Narrow"/>
          <w:sz w:val="20"/>
          <w:szCs w:val="20"/>
          <w:lang w:val="en-US"/>
        </w:rPr>
        <w:t>For</w:t>
      </w:r>
      <w:proofErr w:type="gramEnd"/>
      <w:r w:rsidRPr="00907851">
        <w:rPr>
          <w:rFonts w:ascii="Arial Narrow" w:hAnsi="Arial Narrow"/>
          <w:sz w:val="20"/>
          <w:szCs w:val="20"/>
          <w:lang w:val="en-US"/>
        </w:rPr>
        <w:t xml:space="preserve"> the Consignee</w:t>
      </w:r>
    </w:p>
    <w:p w14:paraId="089195E6" w14:textId="77777777" w:rsidR="00712196" w:rsidRPr="00907851" w:rsidRDefault="00712196" w:rsidP="007B6A97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</w:p>
    <w:p w14:paraId="54305219" w14:textId="77777777" w:rsidR="007B6A97" w:rsidRPr="00907851" w:rsidRDefault="007B6A97" w:rsidP="007B6A97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GB"/>
        </w:rPr>
      </w:pPr>
      <w:r w:rsidRPr="00907851">
        <w:rPr>
          <w:rFonts w:ascii="Arial Narrow" w:hAnsi="Arial Narrow"/>
          <w:sz w:val="20"/>
          <w:szCs w:val="20"/>
          <w:lang w:val="en-US"/>
        </w:rPr>
        <w:t>_________________________</w:t>
      </w:r>
      <w:r w:rsidRPr="00907851">
        <w:rPr>
          <w:rFonts w:ascii="Arial Narrow" w:hAnsi="Arial Narrow"/>
          <w:sz w:val="20"/>
          <w:szCs w:val="20"/>
          <w:lang w:val="en-US"/>
        </w:rPr>
        <w:tab/>
        <w:t>__________________________</w:t>
      </w:r>
    </w:p>
    <w:p w14:paraId="5CCA761A" w14:textId="77777777" w:rsidR="00FA4572" w:rsidRPr="00907851" w:rsidRDefault="007B6A97" w:rsidP="0090418C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rPr>
          <w:rFonts w:ascii="Arial Narrow" w:hAnsi="Arial Narrow"/>
          <w:i/>
          <w:iCs/>
          <w:sz w:val="20"/>
          <w:szCs w:val="20"/>
          <w:lang w:val="en-GB"/>
        </w:rPr>
      </w:pPr>
      <w:r w:rsidRPr="00907851">
        <w:rPr>
          <w:rFonts w:ascii="Arial Narrow" w:hAnsi="Arial Narrow"/>
          <w:i/>
          <w:iCs/>
          <w:sz w:val="20"/>
          <w:szCs w:val="20"/>
          <w:lang w:val="en-GB"/>
        </w:rPr>
        <w:t>Name and title</w:t>
      </w:r>
      <w:r w:rsidRPr="00907851">
        <w:rPr>
          <w:rFonts w:ascii="Arial Narrow" w:hAnsi="Arial Narrow"/>
          <w:i/>
          <w:iCs/>
          <w:sz w:val="20"/>
          <w:szCs w:val="20"/>
          <w:lang w:val="en-GB"/>
        </w:rPr>
        <w:tab/>
        <w:t xml:space="preserve"> </w:t>
      </w:r>
      <w:r w:rsidRPr="00907851">
        <w:rPr>
          <w:rFonts w:ascii="Arial Narrow" w:hAnsi="Arial Narrow"/>
          <w:i/>
          <w:iCs/>
          <w:sz w:val="20"/>
          <w:szCs w:val="20"/>
          <w:lang w:val="en-GB"/>
        </w:rPr>
        <w:tab/>
        <w:t>Name and title</w:t>
      </w:r>
    </w:p>
    <w:p w14:paraId="5E21A84C" w14:textId="77777777" w:rsidR="004A64B4" w:rsidRPr="00907851" w:rsidRDefault="004A64B4" w:rsidP="0090418C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rPr>
          <w:rFonts w:ascii="Arial Narrow" w:hAnsi="Arial Narrow"/>
          <w:i/>
          <w:iCs/>
          <w:sz w:val="20"/>
          <w:szCs w:val="20"/>
          <w:lang w:val="en-GB"/>
        </w:rPr>
      </w:pPr>
    </w:p>
    <w:p w14:paraId="4C42582E" w14:textId="77777777" w:rsidR="004A64B4" w:rsidRPr="00907851" w:rsidRDefault="004A64B4" w:rsidP="004A64B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Date: </w:t>
      </w:r>
      <w:r w:rsidRPr="00907851">
        <w:rPr>
          <w:rFonts w:ascii="Arial Narrow" w:hAnsi="Arial Narrow"/>
          <w:bCs/>
          <w:i/>
          <w:iCs/>
          <w:color w:val="800080"/>
          <w:sz w:val="20"/>
          <w:szCs w:val="20"/>
          <w:lang w:val="en-US"/>
        </w:rPr>
        <w:t>[date of signature]</w:t>
      </w:r>
    </w:p>
    <w:p w14:paraId="283DBE1F" w14:textId="77777777" w:rsidR="004A64B4" w:rsidRPr="00907851" w:rsidRDefault="004A64B4" w:rsidP="004A64B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For the Facility (only if other than the Consignee)</w:t>
      </w:r>
    </w:p>
    <w:p w14:paraId="63B363D5" w14:textId="77777777" w:rsidR="004A64B4" w:rsidRPr="00907851" w:rsidRDefault="004A64B4" w:rsidP="004A64B4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</w:p>
    <w:p w14:paraId="7409C189" w14:textId="77777777" w:rsidR="004A64B4" w:rsidRPr="00907851" w:rsidRDefault="004A64B4" w:rsidP="004A64B4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________________________</w:t>
      </w:r>
    </w:p>
    <w:p w14:paraId="355298D6" w14:textId="77777777" w:rsidR="004A64B4" w:rsidRPr="00907851" w:rsidRDefault="004A64B4" w:rsidP="004A64B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rPr>
          <w:sz w:val="20"/>
          <w:szCs w:val="20"/>
          <w:lang w:val="en-US"/>
        </w:rPr>
      </w:pPr>
      <w:r w:rsidRPr="00907851">
        <w:rPr>
          <w:rFonts w:ascii="Arial Narrow" w:hAnsi="Arial Narrow"/>
          <w:i/>
          <w:iCs/>
          <w:sz w:val="20"/>
          <w:szCs w:val="20"/>
          <w:lang w:val="en-GB"/>
        </w:rPr>
        <w:t>Name and title</w:t>
      </w:r>
      <w:r w:rsidRPr="00907851">
        <w:rPr>
          <w:rFonts w:ascii="Arial Narrow" w:hAnsi="Arial Narrow"/>
          <w:i/>
          <w:iCs/>
          <w:sz w:val="20"/>
          <w:szCs w:val="20"/>
          <w:lang w:val="en-GB"/>
        </w:rPr>
        <w:tab/>
      </w:r>
    </w:p>
    <w:sectPr w:rsidR="004A64B4" w:rsidRPr="00907851" w:rsidSect="00770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BB3E" w14:textId="77777777" w:rsidR="005C0497" w:rsidRDefault="005C0497" w:rsidP="00597F77">
      <w:r>
        <w:separator/>
      </w:r>
    </w:p>
  </w:endnote>
  <w:endnote w:type="continuationSeparator" w:id="0">
    <w:p w14:paraId="44A5CCBA" w14:textId="77777777" w:rsidR="005C0497" w:rsidRDefault="005C0497" w:rsidP="0059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2C92" w14:textId="77777777" w:rsidR="00597F77" w:rsidRDefault="00597F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A567" w14:textId="77777777" w:rsidR="00597F77" w:rsidRDefault="00597F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3BB3" w14:textId="77777777" w:rsidR="00597F77" w:rsidRDefault="00597F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BDB5" w14:textId="77777777" w:rsidR="005C0497" w:rsidRDefault="005C0497" w:rsidP="00597F77">
      <w:r>
        <w:separator/>
      </w:r>
    </w:p>
  </w:footnote>
  <w:footnote w:type="continuationSeparator" w:id="0">
    <w:p w14:paraId="5A72FCC6" w14:textId="77777777" w:rsidR="005C0497" w:rsidRDefault="005C0497" w:rsidP="0059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EDBB" w14:textId="77777777" w:rsidR="00597F77" w:rsidRDefault="00597F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8E31" w14:textId="77777777" w:rsidR="00597F77" w:rsidRDefault="00597F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FB53" w14:textId="77777777" w:rsidR="00597F77" w:rsidRDefault="00597F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368"/>
    <w:multiLevelType w:val="hybridMultilevel"/>
    <w:tmpl w:val="95F8EC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55A90"/>
    <w:multiLevelType w:val="hybridMultilevel"/>
    <w:tmpl w:val="15FE16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5850">
    <w:abstractNumId w:val="1"/>
  </w:num>
  <w:num w:numId="2" w16cid:durableId="175959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97"/>
    <w:rsid w:val="00013752"/>
    <w:rsid w:val="00023160"/>
    <w:rsid w:val="00087128"/>
    <w:rsid w:val="00157ACB"/>
    <w:rsid w:val="001836EB"/>
    <w:rsid w:val="00184E9D"/>
    <w:rsid w:val="001B13E2"/>
    <w:rsid w:val="001F45FB"/>
    <w:rsid w:val="00215986"/>
    <w:rsid w:val="00264A6D"/>
    <w:rsid w:val="00276846"/>
    <w:rsid w:val="002E1BC3"/>
    <w:rsid w:val="002E46A7"/>
    <w:rsid w:val="002E50A8"/>
    <w:rsid w:val="00344CBC"/>
    <w:rsid w:val="003565B3"/>
    <w:rsid w:val="0037685A"/>
    <w:rsid w:val="003E04F0"/>
    <w:rsid w:val="00404B21"/>
    <w:rsid w:val="004279FE"/>
    <w:rsid w:val="004612C6"/>
    <w:rsid w:val="00494E89"/>
    <w:rsid w:val="004A64B4"/>
    <w:rsid w:val="004B08B5"/>
    <w:rsid w:val="004B6806"/>
    <w:rsid w:val="004C38EB"/>
    <w:rsid w:val="004F5640"/>
    <w:rsid w:val="00596CD1"/>
    <w:rsid w:val="00597F77"/>
    <w:rsid w:val="005C0497"/>
    <w:rsid w:val="005C53D8"/>
    <w:rsid w:val="0061722F"/>
    <w:rsid w:val="00620883"/>
    <w:rsid w:val="006328F1"/>
    <w:rsid w:val="00633846"/>
    <w:rsid w:val="006451CD"/>
    <w:rsid w:val="00692915"/>
    <w:rsid w:val="006B766B"/>
    <w:rsid w:val="00710CDF"/>
    <w:rsid w:val="00712196"/>
    <w:rsid w:val="0072306C"/>
    <w:rsid w:val="0074219C"/>
    <w:rsid w:val="00742F5B"/>
    <w:rsid w:val="00755143"/>
    <w:rsid w:val="00756A79"/>
    <w:rsid w:val="00770611"/>
    <w:rsid w:val="007800C6"/>
    <w:rsid w:val="007B6A97"/>
    <w:rsid w:val="007D415F"/>
    <w:rsid w:val="007E700D"/>
    <w:rsid w:val="007F30CE"/>
    <w:rsid w:val="00824454"/>
    <w:rsid w:val="0084524C"/>
    <w:rsid w:val="008932FD"/>
    <w:rsid w:val="008A3FE8"/>
    <w:rsid w:val="008B74ED"/>
    <w:rsid w:val="008D57BE"/>
    <w:rsid w:val="0090418C"/>
    <w:rsid w:val="00906586"/>
    <w:rsid w:val="00907851"/>
    <w:rsid w:val="0091715E"/>
    <w:rsid w:val="00921A29"/>
    <w:rsid w:val="00932B98"/>
    <w:rsid w:val="00957261"/>
    <w:rsid w:val="00970385"/>
    <w:rsid w:val="009A23C8"/>
    <w:rsid w:val="009E0E75"/>
    <w:rsid w:val="00A111DA"/>
    <w:rsid w:val="00A17BD2"/>
    <w:rsid w:val="00A458D3"/>
    <w:rsid w:val="00A773DF"/>
    <w:rsid w:val="00A8108A"/>
    <w:rsid w:val="00A815B0"/>
    <w:rsid w:val="00A84D6C"/>
    <w:rsid w:val="00AB7B69"/>
    <w:rsid w:val="00B125EB"/>
    <w:rsid w:val="00B22E07"/>
    <w:rsid w:val="00B51CD5"/>
    <w:rsid w:val="00B75E8A"/>
    <w:rsid w:val="00BA3CFA"/>
    <w:rsid w:val="00BD4CD7"/>
    <w:rsid w:val="00BE04A2"/>
    <w:rsid w:val="00BF3A5A"/>
    <w:rsid w:val="00C07B47"/>
    <w:rsid w:val="00C42090"/>
    <w:rsid w:val="00C528B9"/>
    <w:rsid w:val="00C53A3A"/>
    <w:rsid w:val="00C5757B"/>
    <w:rsid w:val="00C90ACD"/>
    <w:rsid w:val="00CD583E"/>
    <w:rsid w:val="00CD5EE5"/>
    <w:rsid w:val="00D4104A"/>
    <w:rsid w:val="00D67173"/>
    <w:rsid w:val="00DB7EC3"/>
    <w:rsid w:val="00DF2C33"/>
    <w:rsid w:val="00E244B3"/>
    <w:rsid w:val="00E260E3"/>
    <w:rsid w:val="00E4034C"/>
    <w:rsid w:val="00EC60C1"/>
    <w:rsid w:val="00F02A0F"/>
    <w:rsid w:val="00F23A75"/>
    <w:rsid w:val="00F44D88"/>
    <w:rsid w:val="00F55313"/>
    <w:rsid w:val="00FA4572"/>
    <w:rsid w:val="00FA6758"/>
    <w:rsid w:val="00FB1450"/>
    <w:rsid w:val="00FC730E"/>
    <w:rsid w:val="00FC7DA3"/>
    <w:rsid w:val="00FE4D7F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5C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64B4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rsid w:val="007B6A97"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rsid w:val="00756A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756A79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C07B4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07B4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07B47"/>
  </w:style>
  <w:style w:type="paragraph" w:styleId="Kommentinotsikko">
    <w:name w:val="annotation subject"/>
    <w:basedOn w:val="Kommentinteksti"/>
    <w:next w:val="Kommentinteksti"/>
    <w:link w:val="KommentinotsikkoChar"/>
    <w:rsid w:val="00C07B47"/>
    <w:rPr>
      <w:b/>
      <w:bCs/>
    </w:rPr>
  </w:style>
  <w:style w:type="character" w:customStyle="1" w:styleId="KommentinotsikkoChar">
    <w:name w:val="Kommentin otsikko Char"/>
    <w:link w:val="Kommentinotsikko"/>
    <w:rsid w:val="00C07B47"/>
    <w:rPr>
      <w:b/>
      <w:bCs/>
    </w:rPr>
  </w:style>
  <w:style w:type="character" w:customStyle="1" w:styleId="AlatunnisteChar">
    <w:name w:val="Alatunniste Char"/>
    <w:link w:val="Alatunniste"/>
    <w:rsid w:val="004A64B4"/>
    <w:rPr>
      <w:sz w:val="24"/>
      <w:szCs w:val="24"/>
    </w:rPr>
  </w:style>
  <w:style w:type="paragraph" w:styleId="Yltunniste">
    <w:name w:val="header"/>
    <w:basedOn w:val="Normaali"/>
    <w:link w:val="YltunnisteChar"/>
    <w:rsid w:val="00597F7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rsid w:val="00597F77"/>
    <w:rPr>
      <w:sz w:val="24"/>
      <w:szCs w:val="24"/>
    </w:rPr>
  </w:style>
  <w:style w:type="paragraph" w:styleId="Muutos">
    <w:name w:val="Revision"/>
    <w:hidden/>
    <w:uiPriority w:val="99"/>
    <w:semiHidden/>
    <w:rsid w:val="00157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3390</Characters>
  <Application>Microsoft Office Word</Application>
  <DocSecurity>0</DocSecurity>
  <Lines>28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2025-09-24T09:32:00Z</dcterms:created>
  <dcterms:modified xsi:type="dcterms:W3CDTF">2025-09-24T10:22:00Z</dcterms:modified>
</cp:coreProperties>
</file>