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60B4" w14:textId="77777777" w:rsidR="00872EEA" w:rsidRPr="00A60804" w:rsidRDefault="000D56FA" w:rsidP="00F51454">
      <w:pPr>
        <w:spacing w:after="0" w:line="240" w:lineRule="auto"/>
        <w:rPr>
          <w:rFonts w:ascii="Cambria" w:hAnsi="Cambria"/>
          <w:sz w:val="32"/>
          <w:szCs w:val="24"/>
        </w:rPr>
      </w:pPr>
      <w:bookmarkStart w:id="0" w:name="_Hlk329602838"/>
      <w:r w:rsidRPr="00A60804">
        <w:rPr>
          <w:rFonts w:ascii="Cambria" w:hAnsi="Cambria"/>
          <w:b/>
          <w:sz w:val="32"/>
          <w:szCs w:val="24"/>
        </w:rPr>
        <w:t>ELÄINS</w:t>
      </w:r>
      <w:r w:rsidR="0023128E" w:rsidRPr="00A60804">
        <w:rPr>
          <w:rFonts w:ascii="Cambria" w:hAnsi="Cambria"/>
          <w:b/>
          <w:sz w:val="32"/>
          <w:szCs w:val="24"/>
        </w:rPr>
        <w:t>U</w:t>
      </w:r>
      <w:r w:rsidRPr="00A60804">
        <w:rPr>
          <w:rFonts w:ascii="Cambria" w:hAnsi="Cambria"/>
          <w:b/>
          <w:sz w:val="32"/>
          <w:szCs w:val="24"/>
        </w:rPr>
        <w:t xml:space="preserve">OJIEN </w:t>
      </w:r>
      <w:r w:rsidR="006E5C70" w:rsidRPr="00A60804">
        <w:rPr>
          <w:rFonts w:ascii="Cambria" w:hAnsi="Cambria"/>
          <w:b/>
          <w:sz w:val="32"/>
          <w:szCs w:val="24"/>
        </w:rPr>
        <w:t>ILMOITUSLOMAKKEEN 6045</w:t>
      </w:r>
      <w:r w:rsidR="00C9377C" w:rsidRPr="00A60804">
        <w:rPr>
          <w:rFonts w:ascii="Cambria" w:hAnsi="Cambria"/>
          <w:b/>
          <w:sz w:val="32"/>
          <w:szCs w:val="24"/>
        </w:rPr>
        <w:t xml:space="preserve"> TÄYTTÖOHJE</w:t>
      </w:r>
    </w:p>
    <w:p w14:paraId="0E95A107" w14:textId="77777777" w:rsidR="00A54F5A" w:rsidRDefault="00A54F5A" w:rsidP="00F51454">
      <w:pPr>
        <w:spacing w:after="0" w:line="240" w:lineRule="auto"/>
        <w:rPr>
          <w:rFonts w:ascii="Times New Roman" w:hAnsi="Times New Roman"/>
          <w:sz w:val="24"/>
          <w:szCs w:val="24"/>
        </w:rPr>
      </w:pPr>
    </w:p>
    <w:p w14:paraId="1D4F2F89" w14:textId="77777777" w:rsidR="00B72809" w:rsidRPr="00792621" w:rsidRDefault="00B72809" w:rsidP="00F51454">
      <w:pPr>
        <w:spacing w:after="0" w:line="240" w:lineRule="auto"/>
        <w:rPr>
          <w:rFonts w:ascii="Times New Roman" w:hAnsi="Times New Roman"/>
          <w:sz w:val="24"/>
          <w:szCs w:val="24"/>
        </w:rPr>
      </w:pPr>
    </w:p>
    <w:p w14:paraId="01DF51C5" w14:textId="77777777" w:rsidR="006E5C70" w:rsidRPr="00B72809" w:rsidRDefault="006E5C70" w:rsidP="00F51454">
      <w:pPr>
        <w:pStyle w:val="Otsikko1"/>
        <w:tabs>
          <w:tab w:val="left" w:pos="3119"/>
        </w:tabs>
        <w:rPr>
          <w:szCs w:val="24"/>
        </w:rPr>
      </w:pPr>
      <w:bookmarkStart w:id="1" w:name="_Toc240433517"/>
      <w:r w:rsidRPr="00B72809">
        <w:rPr>
          <w:szCs w:val="24"/>
        </w:rPr>
        <w:t xml:space="preserve">Yleistä </w:t>
      </w:r>
      <w:bookmarkEnd w:id="1"/>
      <w:r w:rsidRPr="00B72809">
        <w:rPr>
          <w:szCs w:val="24"/>
        </w:rPr>
        <w:t>Toiminnan iLMOITUSmenettelystä</w:t>
      </w:r>
    </w:p>
    <w:p w14:paraId="6F50B27A" w14:textId="77777777" w:rsidR="006E5C70" w:rsidRPr="00792621" w:rsidRDefault="006E5C70" w:rsidP="00F51454">
      <w:pPr>
        <w:spacing w:after="0" w:line="240" w:lineRule="auto"/>
        <w:rPr>
          <w:rFonts w:ascii="Times New Roman" w:hAnsi="Times New Roman"/>
          <w:sz w:val="24"/>
          <w:szCs w:val="24"/>
        </w:rPr>
      </w:pPr>
    </w:p>
    <w:p w14:paraId="05DBF035" w14:textId="57BC8F57"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 xml:space="preserve">Ympäristönsuojelulain (YSL, </w:t>
      </w:r>
      <w:hyperlink r:id="rId8" w:history="1">
        <w:r w:rsidRPr="00792621">
          <w:rPr>
            <w:rStyle w:val="Hyperlinkki"/>
            <w:rFonts w:ascii="Times New Roman" w:hAnsi="Times New Roman"/>
            <w:sz w:val="24"/>
            <w:szCs w:val="24"/>
          </w:rPr>
          <w:t>527/2014</w:t>
        </w:r>
      </w:hyperlink>
      <w:r w:rsidRPr="00792621">
        <w:rPr>
          <w:rFonts w:ascii="Times New Roman" w:hAnsi="Times New Roman"/>
          <w:sz w:val="24"/>
          <w:szCs w:val="24"/>
        </w:rPr>
        <w:t xml:space="preserve">) mukainen yleinen ilmoitusmenettely on lupamenettelyn kaltainen menettely, joka koskee tiettyjä, vähäisiä ympäristövaikutuksia aiheuttavia toimintoja. </w:t>
      </w:r>
      <w:r w:rsidR="00232B99" w:rsidRPr="00232B99">
        <w:rPr>
          <w:rFonts w:ascii="Times New Roman" w:hAnsi="Times New Roman"/>
          <w:sz w:val="24"/>
          <w:szCs w:val="24"/>
        </w:rPr>
        <w:t>Lisäksi eläinsuojia koskee valtioneuvoston asetus (</w:t>
      </w:r>
      <w:hyperlink r:id="rId9" w:history="1">
        <w:r w:rsidR="00232B99" w:rsidRPr="00232B99">
          <w:rPr>
            <w:rStyle w:val="Hyperlinkki"/>
            <w:rFonts w:ascii="Times New Roman" w:hAnsi="Times New Roman"/>
            <w:sz w:val="24"/>
            <w:szCs w:val="24"/>
          </w:rPr>
          <w:t>138/2019</w:t>
        </w:r>
      </w:hyperlink>
      <w:r w:rsidR="00232B99" w:rsidRPr="00232B99">
        <w:rPr>
          <w:rFonts w:ascii="Times New Roman" w:hAnsi="Times New Roman"/>
          <w:sz w:val="24"/>
          <w:szCs w:val="24"/>
        </w:rPr>
        <w:t>) eläinsuojien ilmoitusmenettelystä.</w:t>
      </w:r>
    </w:p>
    <w:p w14:paraId="619ACB70" w14:textId="77777777" w:rsidR="006C675E" w:rsidRPr="00792621" w:rsidRDefault="006C675E" w:rsidP="00F51454">
      <w:pPr>
        <w:spacing w:after="0" w:line="240" w:lineRule="auto"/>
        <w:rPr>
          <w:rFonts w:ascii="Times New Roman" w:hAnsi="Times New Roman"/>
          <w:sz w:val="24"/>
          <w:szCs w:val="24"/>
        </w:rPr>
      </w:pPr>
    </w:p>
    <w:p w14:paraId="0A7B6BA5" w14:textId="77777777" w:rsidR="006C675E" w:rsidRPr="00792621" w:rsidRDefault="006C675E" w:rsidP="00F51454">
      <w:pPr>
        <w:spacing w:after="0" w:line="240" w:lineRule="auto"/>
        <w:rPr>
          <w:rFonts w:ascii="Times New Roman" w:hAnsi="Times New Roman"/>
          <w:sz w:val="24"/>
          <w:szCs w:val="24"/>
        </w:rPr>
      </w:pPr>
      <w:r w:rsidRPr="00792621">
        <w:rPr>
          <w:rFonts w:ascii="Times New Roman" w:hAnsi="Times New Roman"/>
          <w:sz w:val="24"/>
          <w:szCs w:val="24"/>
        </w:rPr>
        <w:t>Eläinsuojan ilmoituksenvaraisuus perustuu eläinten pitoon eläinsuojassa (ympäristönsuojelulain 115</w:t>
      </w:r>
      <w:r w:rsidR="00F51454">
        <w:rPr>
          <w:rFonts w:ascii="Times New Roman" w:hAnsi="Times New Roman"/>
          <w:sz w:val="24"/>
          <w:szCs w:val="24"/>
        </w:rPr>
        <w:t xml:space="preserve"> </w:t>
      </w:r>
      <w:r w:rsidRPr="00792621">
        <w:rPr>
          <w:rFonts w:ascii="Times New Roman" w:hAnsi="Times New Roman"/>
          <w:sz w:val="24"/>
          <w:szCs w:val="24"/>
        </w:rPr>
        <w:t>a § ja lain liite 4). Eläinsuojaksi katsotaan tuotantorakennukset ja ulkotarhauksen säänsuojat tai siihen rinnastettavat rakennelmat. Eläinsuojan toiminnallisia osia ovat mm:</w:t>
      </w:r>
    </w:p>
    <w:p w14:paraId="3BDD5842" w14:textId="77777777" w:rsidR="006C675E" w:rsidRPr="00792621" w:rsidRDefault="006C675E" w:rsidP="00F51454">
      <w:pPr>
        <w:numPr>
          <w:ilvl w:val="0"/>
          <w:numId w:val="10"/>
        </w:numPr>
        <w:spacing w:after="0" w:line="240" w:lineRule="auto"/>
        <w:rPr>
          <w:rFonts w:ascii="Times New Roman" w:hAnsi="Times New Roman"/>
          <w:sz w:val="24"/>
          <w:szCs w:val="24"/>
        </w:rPr>
      </w:pPr>
      <w:r w:rsidRPr="00792621">
        <w:rPr>
          <w:rFonts w:ascii="Times New Roman" w:hAnsi="Times New Roman"/>
          <w:sz w:val="24"/>
          <w:szCs w:val="24"/>
        </w:rPr>
        <w:t>lannan varastointi, käsittely ja hyödyntäminen</w:t>
      </w:r>
    </w:p>
    <w:p w14:paraId="358FA21C" w14:textId="77777777" w:rsidR="006C675E" w:rsidRPr="00792621" w:rsidRDefault="006C675E" w:rsidP="00F51454">
      <w:pPr>
        <w:numPr>
          <w:ilvl w:val="0"/>
          <w:numId w:val="10"/>
        </w:numPr>
        <w:spacing w:after="0" w:line="240" w:lineRule="auto"/>
        <w:rPr>
          <w:rFonts w:ascii="Times New Roman" w:hAnsi="Times New Roman"/>
          <w:sz w:val="24"/>
          <w:szCs w:val="24"/>
        </w:rPr>
      </w:pPr>
      <w:r w:rsidRPr="00792621">
        <w:rPr>
          <w:rFonts w:ascii="Times New Roman" w:hAnsi="Times New Roman"/>
          <w:sz w:val="24"/>
          <w:szCs w:val="24"/>
        </w:rPr>
        <w:t>maitohuoneen ja muiden tilojen pesu- ja jätevesien käsittely ja johtaminen</w:t>
      </w:r>
    </w:p>
    <w:p w14:paraId="624AE69C" w14:textId="77777777" w:rsidR="006C675E" w:rsidRPr="00792621" w:rsidRDefault="006C675E" w:rsidP="00F51454">
      <w:pPr>
        <w:numPr>
          <w:ilvl w:val="0"/>
          <w:numId w:val="10"/>
        </w:numPr>
        <w:spacing w:after="0" w:line="240" w:lineRule="auto"/>
        <w:rPr>
          <w:rFonts w:ascii="Times New Roman" w:hAnsi="Times New Roman"/>
          <w:sz w:val="24"/>
          <w:szCs w:val="24"/>
        </w:rPr>
      </w:pPr>
      <w:r w:rsidRPr="00792621">
        <w:rPr>
          <w:rFonts w:ascii="Times New Roman" w:hAnsi="Times New Roman"/>
          <w:sz w:val="24"/>
          <w:szCs w:val="24"/>
        </w:rPr>
        <w:t>jätteiden varastointi, käsittely ja hyödyntäminen</w:t>
      </w:r>
    </w:p>
    <w:p w14:paraId="6E7DD1B9" w14:textId="77777777" w:rsidR="006C675E" w:rsidRPr="00792621" w:rsidRDefault="006C675E" w:rsidP="00F51454">
      <w:pPr>
        <w:numPr>
          <w:ilvl w:val="0"/>
          <w:numId w:val="10"/>
        </w:numPr>
        <w:spacing w:after="0" w:line="240" w:lineRule="auto"/>
        <w:rPr>
          <w:rFonts w:ascii="Times New Roman" w:hAnsi="Times New Roman"/>
          <w:sz w:val="24"/>
          <w:szCs w:val="24"/>
        </w:rPr>
      </w:pPr>
      <w:r w:rsidRPr="00792621">
        <w:rPr>
          <w:rFonts w:ascii="Times New Roman" w:hAnsi="Times New Roman"/>
          <w:sz w:val="24"/>
          <w:szCs w:val="24"/>
        </w:rPr>
        <w:t>rehunvalmistus ja varastointi</w:t>
      </w:r>
    </w:p>
    <w:p w14:paraId="6BE3AB5A" w14:textId="77777777" w:rsidR="006C675E" w:rsidRPr="00792621" w:rsidRDefault="006C675E" w:rsidP="00F51454">
      <w:pPr>
        <w:numPr>
          <w:ilvl w:val="0"/>
          <w:numId w:val="10"/>
        </w:numPr>
        <w:spacing w:after="0" w:line="240" w:lineRule="auto"/>
        <w:rPr>
          <w:rFonts w:ascii="Times New Roman" w:hAnsi="Times New Roman"/>
          <w:sz w:val="24"/>
          <w:szCs w:val="24"/>
        </w:rPr>
      </w:pPr>
      <w:r w:rsidRPr="00792621">
        <w:rPr>
          <w:rFonts w:ascii="Times New Roman" w:hAnsi="Times New Roman"/>
          <w:sz w:val="24"/>
          <w:szCs w:val="24"/>
        </w:rPr>
        <w:t>jaloittelu, ulkotarhaus ja laiduntaminen</w:t>
      </w:r>
      <w:r w:rsidR="00F51454">
        <w:rPr>
          <w:rFonts w:ascii="Times New Roman" w:hAnsi="Times New Roman"/>
          <w:sz w:val="24"/>
          <w:szCs w:val="24"/>
        </w:rPr>
        <w:t>.</w:t>
      </w:r>
    </w:p>
    <w:p w14:paraId="1831935C" w14:textId="77777777" w:rsidR="006C675E" w:rsidRPr="00792621" w:rsidRDefault="006C675E" w:rsidP="00F51454">
      <w:pPr>
        <w:spacing w:after="0" w:line="240" w:lineRule="auto"/>
        <w:rPr>
          <w:rFonts w:ascii="Times New Roman" w:hAnsi="Times New Roman"/>
          <w:sz w:val="24"/>
          <w:szCs w:val="24"/>
        </w:rPr>
      </w:pPr>
    </w:p>
    <w:p w14:paraId="40EEE70B" w14:textId="77777777" w:rsidR="006C675E" w:rsidRPr="00792621" w:rsidRDefault="006C675E" w:rsidP="00F51454">
      <w:pPr>
        <w:spacing w:after="0" w:line="240" w:lineRule="auto"/>
        <w:rPr>
          <w:rFonts w:ascii="Times New Roman" w:hAnsi="Times New Roman"/>
          <w:sz w:val="24"/>
          <w:szCs w:val="24"/>
        </w:rPr>
      </w:pPr>
      <w:r w:rsidRPr="00792621">
        <w:rPr>
          <w:rFonts w:ascii="Times New Roman" w:hAnsi="Times New Roman"/>
          <w:sz w:val="24"/>
          <w:szCs w:val="24"/>
        </w:rPr>
        <w:t xml:space="preserve">Ilmoituspäätöksessä huomioidaan ohjeen alussa luetellut eläinsuojan oheistoiminnat samalla alueella, mihin eläinsuojan ympäristövaikutusten voidaan katsoa kohdistuvan. Kauempanakin sijaitsevista etälietesäiliöistä ja etälantaloista tulee antaa hakemuksessa tiedot (lantavaraston sijainti, varastointitilavuus ja rakennusmateriaali) lannan varastointitilavuuden riittävyyden </w:t>
      </w:r>
      <w:r w:rsidR="00DF2487">
        <w:rPr>
          <w:rFonts w:ascii="Times New Roman" w:hAnsi="Times New Roman"/>
          <w:sz w:val="24"/>
          <w:szCs w:val="24"/>
        </w:rPr>
        <w:t xml:space="preserve">arvioinnin vuoksi. </w:t>
      </w:r>
      <w:r w:rsidRPr="00F722D7">
        <w:rPr>
          <w:rFonts w:ascii="Times New Roman" w:hAnsi="Times New Roman"/>
          <w:sz w:val="24"/>
          <w:szCs w:val="24"/>
        </w:rPr>
        <w:t xml:space="preserve">Hakijan tulee ottaa yhteyttä </w:t>
      </w:r>
      <w:r w:rsidR="00F51454" w:rsidRPr="00F722D7">
        <w:rPr>
          <w:rFonts w:ascii="Times New Roman" w:hAnsi="Times New Roman"/>
          <w:sz w:val="24"/>
          <w:szCs w:val="24"/>
        </w:rPr>
        <w:t>kunnan ympäristönsuojeluviranomaiseen</w:t>
      </w:r>
      <w:r w:rsidRPr="00F722D7">
        <w:rPr>
          <w:rFonts w:ascii="Times New Roman" w:hAnsi="Times New Roman"/>
          <w:sz w:val="24"/>
          <w:szCs w:val="24"/>
        </w:rPr>
        <w:t xml:space="preserve"> ja tiedustella </w:t>
      </w:r>
      <w:r w:rsidR="00F51454" w:rsidRPr="00F722D7">
        <w:rPr>
          <w:rFonts w:ascii="Times New Roman" w:hAnsi="Times New Roman"/>
          <w:sz w:val="24"/>
          <w:szCs w:val="24"/>
        </w:rPr>
        <w:t>ympäristö</w:t>
      </w:r>
      <w:r w:rsidRPr="00F722D7">
        <w:rPr>
          <w:rFonts w:ascii="Times New Roman" w:hAnsi="Times New Roman"/>
          <w:sz w:val="24"/>
          <w:szCs w:val="24"/>
        </w:rPr>
        <w:t>luvan tarpeesta etälantavarastoille.</w:t>
      </w:r>
    </w:p>
    <w:p w14:paraId="28227ACC" w14:textId="77777777" w:rsidR="006C675E" w:rsidRPr="00792621" w:rsidRDefault="006C675E" w:rsidP="00F51454">
      <w:pPr>
        <w:spacing w:after="0" w:line="240" w:lineRule="auto"/>
        <w:rPr>
          <w:rFonts w:ascii="Times New Roman" w:hAnsi="Times New Roman"/>
          <w:sz w:val="24"/>
          <w:szCs w:val="24"/>
        </w:rPr>
      </w:pPr>
    </w:p>
    <w:p w14:paraId="4DCDA9DE" w14:textId="77777777"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 xml:space="preserve">Yleisessä ilmoitusmenettelyssä viranomainen antaa valituskelpoisen päätöksen toiminnanharjoittajan jättämän ilmoituksen tietojen perusteella. Ilmoitettavat tiedot vastaavat pääpiirteissään ympäristölupahakemuksessa vaadittavia tietoja. </w:t>
      </w:r>
    </w:p>
    <w:p w14:paraId="65FA879B" w14:textId="77777777" w:rsidR="006E5C70" w:rsidRPr="00792621" w:rsidRDefault="006E5C70" w:rsidP="00F51454">
      <w:pPr>
        <w:spacing w:after="0" w:line="240" w:lineRule="auto"/>
        <w:rPr>
          <w:rFonts w:ascii="Times New Roman" w:hAnsi="Times New Roman"/>
          <w:sz w:val="24"/>
          <w:szCs w:val="24"/>
        </w:rPr>
      </w:pPr>
    </w:p>
    <w:p w14:paraId="57313CF8" w14:textId="77777777" w:rsidR="00635E88" w:rsidRPr="00BC5387" w:rsidRDefault="00635E88" w:rsidP="00F51454">
      <w:pPr>
        <w:spacing w:after="0" w:line="240" w:lineRule="auto"/>
        <w:rPr>
          <w:rFonts w:ascii="Times New Roman" w:hAnsi="Times New Roman"/>
          <w:sz w:val="24"/>
          <w:szCs w:val="24"/>
        </w:rPr>
      </w:pPr>
      <w:r w:rsidRPr="00BC5387">
        <w:rPr>
          <w:rFonts w:ascii="Times New Roman" w:hAnsi="Times New Roman"/>
          <w:sz w:val="24"/>
          <w:szCs w:val="24"/>
        </w:rPr>
        <w:t xml:space="preserve">Ilmoitus on jätettävä toimivaltaiselle viranomaiselle viimeistään 120 päivää ennen toiminnan suunniteltua aloittamista. Ilmoituksen käsittelevä </w:t>
      </w:r>
      <w:r w:rsidRPr="00F26680">
        <w:rPr>
          <w:rFonts w:ascii="Times New Roman" w:hAnsi="Times New Roman"/>
          <w:sz w:val="24"/>
          <w:szCs w:val="24"/>
        </w:rPr>
        <w:t>viranomainen</w:t>
      </w:r>
      <w:r w:rsidRPr="00F26680">
        <w:rPr>
          <w:rFonts w:ascii="Times New Roman" w:hAnsi="Times New Roman"/>
          <w:szCs w:val="24"/>
        </w:rPr>
        <w:t xml:space="preserve"> </w:t>
      </w:r>
      <w:r w:rsidRPr="00BC5387">
        <w:rPr>
          <w:rFonts w:ascii="Times New Roman" w:hAnsi="Times New Roman"/>
          <w:sz w:val="24"/>
          <w:szCs w:val="24"/>
        </w:rPr>
        <w:t>voi kuitenkin ilmoituksen johdosta tehtävässä päätöksessä sallia toiminnan aloittamisen mainittua määräaikaa aikaisemmin. Jos viranomainen ei ole antanut päätöstä määräajan kuluessa, toiminnan voi siitä huolimatta aloittaa omalla vastuulla. Myöhemmin annettavaa päätöstä on noudatettava mahdollisesta muutoksenhausta huolimatta. Päätöksen noudattamista valvotaan samoin kuin ympäristölupaa.</w:t>
      </w:r>
    </w:p>
    <w:p w14:paraId="16FCD302" w14:textId="77777777" w:rsidR="006E5C70" w:rsidRDefault="006E5C70" w:rsidP="00F51454">
      <w:pPr>
        <w:spacing w:after="0" w:line="240" w:lineRule="auto"/>
        <w:rPr>
          <w:rFonts w:ascii="Times New Roman" w:hAnsi="Times New Roman"/>
          <w:sz w:val="24"/>
          <w:szCs w:val="24"/>
        </w:rPr>
      </w:pPr>
    </w:p>
    <w:p w14:paraId="7C37B031" w14:textId="77777777" w:rsidR="00F51454" w:rsidRPr="00792621" w:rsidRDefault="00F51454" w:rsidP="00F51454">
      <w:pPr>
        <w:spacing w:after="0" w:line="240" w:lineRule="auto"/>
        <w:rPr>
          <w:rFonts w:ascii="Times New Roman" w:hAnsi="Times New Roman"/>
          <w:sz w:val="24"/>
          <w:szCs w:val="24"/>
        </w:rPr>
      </w:pPr>
    </w:p>
    <w:p w14:paraId="7F6F380A" w14:textId="77777777" w:rsidR="006E5C70" w:rsidRPr="00F51454" w:rsidRDefault="006E5C70" w:rsidP="000D02A0">
      <w:pPr>
        <w:keepNext/>
        <w:spacing w:after="0" w:line="240" w:lineRule="auto"/>
        <w:rPr>
          <w:rFonts w:ascii="Times New Roman" w:hAnsi="Times New Roman"/>
          <w:b/>
          <w:bCs/>
          <w:sz w:val="28"/>
          <w:szCs w:val="24"/>
        </w:rPr>
      </w:pPr>
      <w:r w:rsidRPr="00F51454">
        <w:rPr>
          <w:rFonts w:ascii="Times New Roman" w:hAnsi="Times New Roman"/>
          <w:b/>
          <w:bCs/>
          <w:sz w:val="28"/>
          <w:szCs w:val="24"/>
        </w:rPr>
        <w:lastRenderedPageBreak/>
        <w:t>Milloin toimintaan sovelletaan ilmoitusmenettelyä?</w:t>
      </w:r>
    </w:p>
    <w:p w14:paraId="68C5DBBB" w14:textId="77777777" w:rsidR="006E5C70" w:rsidRPr="00792621" w:rsidRDefault="006E5C70" w:rsidP="000D02A0">
      <w:pPr>
        <w:keepNext/>
        <w:spacing w:after="0" w:line="240" w:lineRule="auto"/>
        <w:rPr>
          <w:rFonts w:ascii="Times New Roman" w:hAnsi="Times New Roman"/>
          <w:sz w:val="24"/>
          <w:szCs w:val="24"/>
        </w:rPr>
      </w:pPr>
    </w:p>
    <w:p w14:paraId="098B77C5" w14:textId="77777777" w:rsidR="006E5C70" w:rsidRPr="00792621" w:rsidRDefault="006E5C70" w:rsidP="000D02A0">
      <w:pPr>
        <w:keepNext/>
        <w:spacing w:after="0" w:line="240" w:lineRule="auto"/>
        <w:rPr>
          <w:rFonts w:ascii="Times New Roman" w:hAnsi="Times New Roman"/>
          <w:sz w:val="24"/>
          <w:szCs w:val="24"/>
        </w:rPr>
      </w:pPr>
      <w:r w:rsidRPr="00792621">
        <w:rPr>
          <w:rFonts w:ascii="Times New Roman" w:hAnsi="Times New Roman"/>
          <w:sz w:val="24"/>
          <w:szCs w:val="24"/>
        </w:rPr>
        <w:t xml:space="preserve">Toiminnan voi ilmoittaa, </w:t>
      </w:r>
      <w:r w:rsidRPr="00792621">
        <w:rPr>
          <w:rFonts w:ascii="Times New Roman" w:hAnsi="Times New Roman"/>
          <w:b/>
          <w:sz w:val="24"/>
          <w:szCs w:val="24"/>
        </w:rPr>
        <w:t>jos kaikki seuraavat edellytykset täyttyvät</w:t>
      </w:r>
      <w:r w:rsidRPr="00792621">
        <w:rPr>
          <w:rFonts w:ascii="Times New Roman" w:hAnsi="Times New Roman"/>
          <w:sz w:val="24"/>
          <w:szCs w:val="24"/>
        </w:rPr>
        <w:t>:</w:t>
      </w:r>
    </w:p>
    <w:p w14:paraId="467E6415" w14:textId="77777777" w:rsidR="006E5C70" w:rsidRPr="00792621" w:rsidRDefault="006E5C70" w:rsidP="000D02A0">
      <w:pPr>
        <w:keepNext/>
        <w:numPr>
          <w:ilvl w:val="0"/>
          <w:numId w:val="13"/>
        </w:numPr>
        <w:spacing w:after="0" w:line="240" w:lineRule="auto"/>
        <w:ind w:left="709"/>
        <w:rPr>
          <w:rFonts w:ascii="Times New Roman" w:hAnsi="Times New Roman"/>
          <w:sz w:val="24"/>
          <w:szCs w:val="24"/>
        </w:rPr>
      </w:pPr>
      <w:r w:rsidRPr="00792621">
        <w:rPr>
          <w:rFonts w:ascii="Times New Roman" w:hAnsi="Times New Roman"/>
          <w:sz w:val="24"/>
          <w:szCs w:val="24"/>
        </w:rPr>
        <w:t>toiminta ei sijaitse tärkeällä tai muulla vedenhankintakäyttöön soveltuvalla pohjavesialueella</w:t>
      </w:r>
    </w:p>
    <w:p w14:paraId="79D25736" w14:textId="69795A6B" w:rsidR="006E5C70" w:rsidRPr="00792621" w:rsidRDefault="006E5C70" w:rsidP="000D02A0">
      <w:pPr>
        <w:keepNext/>
        <w:numPr>
          <w:ilvl w:val="0"/>
          <w:numId w:val="13"/>
        </w:numPr>
        <w:spacing w:after="0" w:line="240" w:lineRule="auto"/>
        <w:ind w:left="709"/>
        <w:rPr>
          <w:rFonts w:ascii="Times New Roman" w:hAnsi="Times New Roman"/>
          <w:sz w:val="24"/>
          <w:szCs w:val="24"/>
        </w:rPr>
      </w:pPr>
      <w:r w:rsidRPr="00792621">
        <w:rPr>
          <w:rFonts w:ascii="Times New Roman" w:hAnsi="Times New Roman"/>
          <w:sz w:val="24"/>
          <w:szCs w:val="24"/>
        </w:rPr>
        <w:t xml:space="preserve">toiminnasta ei </w:t>
      </w:r>
      <w:r w:rsidR="00D811B8">
        <w:rPr>
          <w:rFonts w:ascii="Times New Roman" w:hAnsi="Times New Roman"/>
          <w:sz w:val="24"/>
          <w:szCs w:val="24"/>
        </w:rPr>
        <w:t xml:space="preserve">saata aiheutua </w:t>
      </w:r>
      <w:r w:rsidRPr="00792621">
        <w:rPr>
          <w:rFonts w:ascii="Times New Roman" w:hAnsi="Times New Roman"/>
          <w:sz w:val="24"/>
          <w:szCs w:val="24"/>
        </w:rPr>
        <w:t>kohtuutonta rasitusta naapurustolle (laki eräistä naapuruussuhteista (</w:t>
      </w:r>
      <w:hyperlink r:id="rId10" w:history="1">
        <w:r w:rsidRPr="00792621">
          <w:rPr>
            <w:rStyle w:val="Hyperlinkki"/>
            <w:rFonts w:ascii="Times New Roman" w:hAnsi="Times New Roman"/>
            <w:sz w:val="24"/>
            <w:szCs w:val="24"/>
          </w:rPr>
          <w:t>26/1920</w:t>
        </w:r>
      </w:hyperlink>
      <w:r w:rsidRPr="00792621">
        <w:rPr>
          <w:rFonts w:ascii="Times New Roman" w:hAnsi="Times New Roman"/>
          <w:sz w:val="24"/>
          <w:szCs w:val="24"/>
        </w:rPr>
        <w:t>) 17 § 1 momentti)</w:t>
      </w:r>
    </w:p>
    <w:p w14:paraId="1568ADCD" w14:textId="5547242C" w:rsidR="00635E88" w:rsidRPr="00D811B8" w:rsidRDefault="00635E88" w:rsidP="000D02A0">
      <w:pPr>
        <w:keepNext/>
        <w:numPr>
          <w:ilvl w:val="0"/>
          <w:numId w:val="13"/>
        </w:numPr>
        <w:spacing w:after="0" w:line="240" w:lineRule="auto"/>
        <w:ind w:left="709"/>
        <w:rPr>
          <w:rFonts w:ascii="Times New Roman" w:hAnsi="Times New Roman"/>
          <w:sz w:val="24"/>
          <w:szCs w:val="24"/>
        </w:rPr>
      </w:pPr>
      <w:r w:rsidRPr="00635E88">
        <w:rPr>
          <w:rFonts w:ascii="Times New Roman" w:hAnsi="Times New Roman"/>
          <w:sz w:val="24"/>
          <w:szCs w:val="24"/>
        </w:rPr>
        <w:t xml:space="preserve">toiminnasta ei </w:t>
      </w:r>
      <w:r w:rsidR="00D811B8">
        <w:rPr>
          <w:rFonts w:ascii="Times New Roman" w:hAnsi="Times New Roman"/>
          <w:sz w:val="24"/>
          <w:szCs w:val="24"/>
        </w:rPr>
        <w:t xml:space="preserve">saata aiheutua </w:t>
      </w:r>
      <w:r w:rsidRPr="00635E88">
        <w:rPr>
          <w:rFonts w:ascii="Times New Roman" w:hAnsi="Times New Roman"/>
          <w:sz w:val="24"/>
          <w:szCs w:val="24"/>
        </w:rPr>
        <w:t>vesistön pilaantumista eikä kyse ole vesilain (</w:t>
      </w:r>
      <w:hyperlink r:id="rId11" w:history="1">
        <w:r w:rsidRPr="00F51454">
          <w:rPr>
            <w:rStyle w:val="Hyperlinkki"/>
            <w:rFonts w:ascii="Times New Roman" w:hAnsi="Times New Roman"/>
            <w:sz w:val="24"/>
            <w:szCs w:val="24"/>
          </w:rPr>
          <w:t>587/2011</w:t>
        </w:r>
      </w:hyperlink>
      <w:r w:rsidRPr="00635E88">
        <w:rPr>
          <w:rFonts w:ascii="Times New Roman" w:hAnsi="Times New Roman"/>
          <w:sz w:val="24"/>
          <w:szCs w:val="24"/>
        </w:rPr>
        <w:t>) mukaan luvanvar</w:t>
      </w:r>
      <w:r w:rsidR="00F51454">
        <w:rPr>
          <w:rFonts w:ascii="Times New Roman" w:hAnsi="Times New Roman"/>
          <w:sz w:val="24"/>
          <w:szCs w:val="24"/>
        </w:rPr>
        <w:t>a</w:t>
      </w:r>
      <w:r w:rsidRPr="00635E88">
        <w:rPr>
          <w:rFonts w:ascii="Times New Roman" w:hAnsi="Times New Roman"/>
          <w:sz w:val="24"/>
          <w:szCs w:val="24"/>
        </w:rPr>
        <w:t>isesta hankkeesta</w:t>
      </w:r>
    </w:p>
    <w:p w14:paraId="6BE05CA0" w14:textId="77777777" w:rsidR="006E5C70" w:rsidRPr="00D811B8" w:rsidRDefault="006E5C70" w:rsidP="000D02A0">
      <w:pPr>
        <w:keepNext/>
        <w:numPr>
          <w:ilvl w:val="0"/>
          <w:numId w:val="13"/>
        </w:numPr>
        <w:spacing w:after="0" w:line="240" w:lineRule="auto"/>
        <w:ind w:left="709"/>
        <w:rPr>
          <w:rFonts w:ascii="Times New Roman" w:hAnsi="Times New Roman"/>
          <w:sz w:val="24"/>
          <w:szCs w:val="24"/>
        </w:rPr>
      </w:pPr>
      <w:r w:rsidRPr="00D811B8">
        <w:rPr>
          <w:rFonts w:ascii="Times New Roman" w:hAnsi="Times New Roman"/>
          <w:sz w:val="24"/>
          <w:szCs w:val="24"/>
        </w:rPr>
        <w:t>toiminnan jätevesien johtamisesta ei aiheudu ojan, lähteen tai vesilain 1 luvun 3 §:n 1 momentin 6 kohdassa tarkoitetun noron pilaantumista</w:t>
      </w:r>
    </w:p>
    <w:p w14:paraId="194E4716" w14:textId="77777777" w:rsidR="006E5C70" w:rsidRDefault="006E5C70" w:rsidP="00F51454">
      <w:pPr>
        <w:numPr>
          <w:ilvl w:val="0"/>
          <w:numId w:val="13"/>
        </w:numPr>
        <w:spacing w:after="0" w:line="240" w:lineRule="auto"/>
        <w:ind w:left="709"/>
        <w:rPr>
          <w:rFonts w:ascii="Times New Roman" w:hAnsi="Times New Roman"/>
          <w:sz w:val="24"/>
          <w:szCs w:val="24"/>
        </w:rPr>
      </w:pPr>
      <w:r w:rsidRPr="00792621">
        <w:rPr>
          <w:rFonts w:ascii="Times New Roman" w:hAnsi="Times New Roman"/>
          <w:sz w:val="24"/>
          <w:szCs w:val="24"/>
        </w:rPr>
        <w:t>toiminta ei ole osa YSL:n liitteen 1 taulukossa 1 tarkoitettua direktiivilaitoksen toimintaa</w:t>
      </w:r>
    </w:p>
    <w:p w14:paraId="6B09CC44" w14:textId="4C9ED553" w:rsidR="0028581A" w:rsidRDefault="0028581A" w:rsidP="00F51454">
      <w:pPr>
        <w:numPr>
          <w:ilvl w:val="0"/>
          <w:numId w:val="13"/>
        </w:numPr>
        <w:spacing w:after="0" w:line="240" w:lineRule="auto"/>
        <w:ind w:left="709"/>
        <w:rPr>
          <w:rFonts w:ascii="Times New Roman" w:hAnsi="Times New Roman"/>
          <w:sz w:val="24"/>
          <w:szCs w:val="24"/>
        </w:rPr>
      </w:pPr>
      <w:r w:rsidRPr="0028581A">
        <w:rPr>
          <w:rFonts w:ascii="Times New Roman" w:hAnsi="Times New Roman"/>
          <w:sz w:val="24"/>
          <w:szCs w:val="24"/>
        </w:rPr>
        <w:t xml:space="preserve">toimintaan </w:t>
      </w:r>
      <w:r>
        <w:rPr>
          <w:rFonts w:ascii="Times New Roman" w:hAnsi="Times New Roman"/>
          <w:sz w:val="24"/>
          <w:szCs w:val="24"/>
        </w:rPr>
        <w:t>ei sovelleta</w:t>
      </w:r>
      <w:r w:rsidRPr="0028581A">
        <w:rPr>
          <w:rFonts w:ascii="Times New Roman" w:hAnsi="Times New Roman"/>
          <w:sz w:val="24"/>
          <w:szCs w:val="24"/>
        </w:rPr>
        <w:t xml:space="preserve"> arviointimenettelyä ympäristövaikutusten arviointimenettelystä annetun lain </w:t>
      </w:r>
      <w:r w:rsidRPr="007D4DC2">
        <w:rPr>
          <w:rFonts w:ascii="Times New Roman" w:hAnsi="Times New Roman"/>
          <w:sz w:val="24"/>
          <w:szCs w:val="24"/>
        </w:rPr>
        <w:t>(</w:t>
      </w:r>
      <w:hyperlink r:id="rId12" w:history="1">
        <w:r w:rsidRPr="007D4DC2">
          <w:rPr>
            <w:rStyle w:val="Hyperlinkki"/>
            <w:rFonts w:ascii="Times New Roman" w:hAnsi="Times New Roman"/>
            <w:sz w:val="24"/>
            <w:szCs w:val="24"/>
          </w:rPr>
          <w:t>252/2017</w:t>
        </w:r>
      </w:hyperlink>
      <w:r w:rsidRPr="007D4DC2">
        <w:rPr>
          <w:rFonts w:ascii="Times New Roman" w:hAnsi="Times New Roman"/>
          <w:sz w:val="24"/>
          <w:szCs w:val="24"/>
        </w:rPr>
        <w:t>) 3 §:n</w:t>
      </w:r>
      <w:r w:rsidRPr="0028581A">
        <w:rPr>
          <w:rFonts w:ascii="Times New Roman" w:hAnsi="Times New Roman"/>
          <w:sz w:val="24"/>
          <w:szCs w:val="24"/>
        </w:rPr>
        <w:t> 2 momentin perusteella.</w:t>
      </w:r>
    </w:p>
    <w:p w14:paraId="71EE2C29" w14:textId="3322505C" w:rsidR="000D02A0" w:rsidRPr="00792621" w:rsidRDefault="00D463BE" w:rsidP="000D02A0">
      <w:pPr>
        <w:spacing w:after="0" w:line="240" w:lineRule="auto"/>
        <w:ind w:left="349"/>
        <w:rPr>
          <w:rFonts w:ascii="Times New Roman" w:hAnsi="Times New Roman"/>
          <w:sz w:val="24"/>
          <w:szCs w:val="24"/>
        </w:rPr>
      </w:pPr>
      <w:r>
        <w:rPr>
          <w:rFonts w:ascii="Times New Roman" w:hAnsi="Times New Roman"/>
          <w:noProof/>
          <w:sz w:val="24"/>
          <w:szCs w:val="24"/>
          <w:lang w:eastAsia="fi-FI"/>
        </w:rPr>
        <mc:AlternateContent>
          <mc:Choice Requires="wps">
            <w:drawing>
              <wp:anchor distT="0" distB="0" distL="114300" distR="114300" simplePos="0" relativeHeight="251657216" behindDoc="0" locked="0" layoutInCell="1" allowOverlap="1" wp14:anchorId="21AE80E2" wp14:editId="29D95AED">
                <wp:simplePos x="0" y="0"/>
                <wp:positionH relativeFrom="column">
                  <wp:posOffset>-72294</wp:posOffset>
                </wp:positionH>
                <wp:positionV relativeFrom="paragraph">
                  <wp:posOffset>188116</wp:posOffset>
                </wp:positionV>
                <wp:extent cx="5629275" cy="646981"/>
                <wp:effectExtent l="0" t="0" r="66675" b="58420"/>
                <wp:wrapNone/>
                <wp:docPr id="6"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46981"/>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D869839" w14:textId="052151C5" w:rsidR="00D83042" w:rsidRPr="006D6653" w:rsidRDefault="00D83042" w:rsidP="006E5C70">
                            <w:r w:rsidRPr="000D02A0">
                              <w:rPr>
                                <w:rFonts w:ascii="Times New Roman" w:hAnsi="Times New Roman"/>
                                <w:b/>
                                <w:sz w:val="24"/>
                              </w:rPr>
                              <w:t>Jos jokin edellä mainituista seikoista ei täyty, toiminnalle on haettava ympäristö</w:t>
                            </w:r>
                            <w:r w:rsidRPr="000D02A0">
                              <w:rPr>
                                <w:rFonts w:ascii="Times New Roman" w:hAnsi="Times New Roman"/>
                                <w:b/>
                                <w:sz w:val="24"/>
                              </w:rPr>
                              <w:softHyphen/>
                              <w:t>lupa</w:t>
                            </w:r>
                            <w:r w:rsidRPr="000D02A0">
                              <w:rPr>
                                <w:sz w:val="24"/>
                              </w:rPr>
                              <w:t xml:space="preserve"> </w:t>
                            </w:r>
                            <w:r w:rsidRPr="008D663F">
                              <w:t>(</w:t>
                            </w:r>
                            <w:hyperlink r:id="rId13" w:history="1">
                              <w:r w:rsidR="00D463BE" w:rsidRPr="00D463BE">
                                <w:rPr>
                                  <w:rStyle w:val="Hyperlinkki"/>
                                  <w:rFonts w:ascii="Times New Roman" w:hAnsi="Times New Roman"/>
                                  <w:sz w:val="24"/>
                                  <w:szCs w:val="24"/>
                                </w:rPr>
                                <w:t>ymparisto.fi/fi/luvat-ja-velvoitteet/</w:t>
                              </w:r>
                              <w:proofErr w:type="spellStart"/>
                              <w:r w:rsidR="00D463BE" w:rsidRPr="00D463BE">
                                <w:rPr>
                                  <w:rStyle w:val="Hyperlinkki"/>
                                  <w:rFonts w:ascii="Times New Roman" w:hAnsi="Times New Roman"/>
                                  <w:sz w:val="24"/>
                                  <w:szCs w:val="24"/>
                                </w:rPr>
                                <w:t>ymparistolupa</w:t>
                              </w:r>
                              <w:proofErr w:type="spellEnd"/>
                            </w:hyperlink>
                            <w:r w:rsidRPr="008D663F">
                              <w:t>).</w:t>
                            </w:r>
                            <w: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E80E2" id="_x0000_t202" coordsize="21600,21600" o:spt="202" path="m,l,21600r21600,l21600,xe">
                <v:stroke joinstyle="miter"/>
                <v:path gradientshapeok="t" o:connecttype="rect"/>
              </v:shapetype>
              <v:shape id="Tekstiruutu 4" o:spid="_x0000_s1026" type="#_x0000_t202" style="position:absolute;left:0;text-align:left;margin-left:-5.7pt;margin-top:14.8pt;width:443.25pt;height: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">
                <v:shadow on="t" offset="3pt"/>
                <v:textbox inset="5mm,2mm,5mm,3mm">
                  <w:txbxContent>
                    <w:p w14:paraId="2D869839" w14:textId="052151C5" w:rsidR="00D83042" w:rsidRPr="006D6653" w:rsidRDefault="00D83042" w:rsidP="006E5C70">
                      <w:r w:rsidRPr="000D02A0">
                        <w:rPr>
                          <w:rFonts w:ascii="Times New Roman" w:hAnsi="Times New Roman"/>
                          <w:b/>
                          <w:sz w:val="24"/>
                        </w:rPr>
                        <w:t>Jos jokin edellä mainituista seikoista ei täyty, toiminnalle on haettava ympäristö</w:t>
                      </w:r>
                      <w:r w:rsidRPr="000D02A0">
                        <w:rPr>
                          <w:rFonts w:ascii="Times New Roman" w:hAnsi="Times New Roman"/>
                          <w:b/>
                          <w:sz w:val="24"/>
                        </w:rPr>
                        <w:softHyphen/>
                        <w:t>lupa</w:t>
                      </w:r>
                      <w:r w:rsidRPr="000D02A0">
                        <w:rPr>
                          <w:sz w:val="24"/>
                        </w:rPr>
                        <w:t xml:space="preserve"> </w:t>
                      </w:r>
                      <w:r w:rsidRPr="008D663F">
                        <w:t>(</w:t>
                      </w:r>
                      <w:hyperlink r:id="rId14" w:history="1">
                        <w:r w:rsidR="00D463BE" w:rsidRPr="00D463BE">
                          <w:rPr>
                            <w:rStyle w:val="Hyperlinkki"/>
                            <w:rFonts w:ascii="Times New Roman" w:hAnsi="Times New Roman"/>
                            <w:sz w:val="24"/>
                            <w:szCs w:val="24"/>
                          </w:rPr>
                          <w:t>ymparisto.fi/fi/luvat-ja-velvoitteet/</w:t>
                        </w:r>
                        <w:proofErr w:type="spellStart"/>
                        <w:r w:rsidR="00D463BE" w:rsidRPr="00D463BE">
                          <w:rPr>
                            <w:rStyle w:val="Hyperlinkki"/>
                            <w:rFonts w:ascii="Times New Roman" w:hAnsi="Times New Roman"/>
                            <w:sz w:val="24"/>
                            <w:szCs w:val="24"/>
                          </w:rPr>
                          <w:t>ymparistolupa</w:t>
                        </w:r>
                        <w:proofErr w:type="spellEnd"/>
                      </w:hyperlink>
                      <w:r w:rsidRPr="008D663F">
                        <w:t>).</w:t>
                      </w:r>
                      <w:r>
                        <w:t xml:space="preserve"> </w:t>
                      </w:r>
                    </w:p>
                  </w:txbxContent>
                </v:textbox>
              </v:shape>
            </w:pict>
          </mc:Fallback>
        </mc:AlternateContent>
      </w:r>
    </w:p>
    <w:p w14:paraId="59210A9E" w14:textId="45FA6C87" w:rsidR="006E5C70" w:rsidRPr="00792621" w:rsidRDefault="006A27C8" w:rsidP="00F51454">
      <w:pPr>
        <w:spacing w:after="0" w:line="240" w:lineRule="auto"/>
        <w:rPr>
          <w:rFonts w:ascii="Times New Roman" w:hAnsi="Times New Roman"/>
          <w:sz w:val="24"/>
          <w:szCs w:val="24"/>
        </w:rPr>
      </w:pPr>
      <w:r>
        <w:rPr>
          <w:noProof/>
          <w:lang w:eastAsia="fi-FI"/>
        </w:rPr>
        <mc:AlternateContent>
          <mc:Choice Requires="wps">
            <w:drawing>
              <wp:anchor distT="0" distB="0" distL="114300" distR="114300" simplePos="0" relativeHeight="251660288" behindDoc="0" locked="0" layoutInCell="1" allowOverlap="1" wp14:anchorId="2CF92459" wp14:editId="6CF4442B">
                <wp:simplePos x="0" y="0"/>
                <wp:positionH relativeFrom="column">
                  <wp:posOffset>1233805</wp:posOffset>
                </wp:positionH>
                <wp:positionV relativeFrom="paragraph">
                  <wp:posOffset>9001760</wp:posOffset>
                </wp:positionV>
                <wp:extent cx="5629275" cy="756920"/>
                <wp:effectExtent l="0" t="0" r="66675" b="62230"/>
                <wp:wrapNone/>
                <wp:docPr id="3"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5692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356DC06" w14:textId="77777777" w:rsidR="00D83042" w:rsidRPr="006D6653" w:rsidRDefault="00D83042" w:rsidP="000D02A0">
                            <w:r>
                              <w:rPr>
                                <w:b/>
                              </w:rPr>
                              <w:t>Jos</w:t>
                            </w:r>
                            <w:r w:rsidRPr="008D663F">
                              <w:rPr>
                                <w:b/>
                              </w:rPr>
                              <w:t xml:space="preserve"> jokin edellä mainituista </w:t>
                            </w:r>
                            <w:r>
                              <w:rPr>
                                <w:b/>
                              </w:rPr>
                              <w:t>seikoi</w:t>
                            </w:r>
                            <w:r w:rsidRPr="008D663F">
                              <w:rPr>
                                <w:b/>
                              </w:rPr>
                              <w:t>sta ei täyty</w:t>
                            </w:r>
                            <w:r w:rsidRPr="003A7EE6">
                              <w:rPr>
                                <w:b/>
                              </w:rPr>
                              <w:t xml:space="preserve">, </w:t>
                            </w:r>
                            <w:r>
                              <w:rPr>
                                <w:b/>
                              </w:rPr>
                              <w:t>toiminna</w:t>
                            </w:r>
                            <w:r w:rsidRPr="003A7EE6">
                              <w:rPr>
                                <w:b/>
                              </w:rPr>
                              <w:t>lle on haettava</w:t>
                            </w:r>
                            <w:r>
                              <w:rPr>
                                <w:b/>
                              </w:rPr>
                              <w:t xml:space="preserve"> </w:t>
                            </w:r>
                            <w:r w:rsidRPr="008D663F">
                              <w:rPr>
                                <w:b/>
                              </w:rPr>
                              <w:t>ympäristö</w:t>
                            </w:r>
                            <w:r>
                              <w:rPr>
                                <w:b/>
                              </w:rPr>
                              <w:softHyphen/>
                            </w:r>
                            <w:r w:rsidRPr="008D663F">
                              <w:rPr>
                                <w:b/>
                              </w:rPr>
                              <w:t>lupa</w:t>
                            </w:r>
                            <w:r w:rsidRPr="008D663F">
                              <w:t xml:space="preserve"> (</w:t>
                            </w:r>
                            <w:hyperlink r:id="rId15" w:history="1">
                              <w:r w:rsidRPr="00C06CA5">
                                <w:rPr>
                                  <w:rStyle w:val="Hyperlinkki"/>
                                  <w:sz w:val="24"/>
                                </w:rPr>
                                <w:t>www.ymparisto.fi/luvat → Ympäristölupa → Miten ympäristölupa haetaan – ohjeet ja lomakkeet</w:t>
                              </w:r>
                            </w:hyperlink>
                            <w:r w:rsidRPr="008D663F">
                              <w:t>).</w:t>
                            </w:r>
                            <w: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7.15pt;margin-top:708.8pt;width:443.25pt;height:5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">
                <v:shadow on="t" offset="3pt"/>
                <v:textbox inset="5mm,2mm,5mm,3mm">
                  <w:txbxContent>
                    <w:p w:rsidR="00D83042" w:rsidRPr="006D6653" w:rsidRDefault="00D83042" w:rsidP="000D02A0">
                      <w:r>
                        <w:rPr>
                          <w:b/>
                        </w:rPr>
                        <w:t>Jos</w:t>
                      </w:r>
                      <w:r w:rsidRPr="008D663F">
                        <w:rPr>
                          <w:b/>
                        </w:rPr>
                        <w:t xml:space="preserve"> jokin edellä mainituista </w:t>
                      </w:r>
                      <w:r>
                        <w:rPr>
                          <w:b/>
                        </w:rPr>
                        <w:t>seikoi</w:t>
                      </w:r>
                      <w:r w:rsidRPr="008D663F">
                        <w:rPr>
                          <w:b/>
                        </w:rPr>
                        <w:t>sta ei täyty</w:t>
                      </w:r>
                      <w:r w:rsidRPr="003A7EE6">
                        <w:rPr>
                          <w:b/>
                        </w:rPr>
                        <w:t xml:space="preserve">, </w:t>
                      </w:r>
                      <w:r>
                        <w:rPr>
                          <w:b/>
                        </w:rPr>
                        <w:t>toiminna</w:t>
                      </w:r>
                      <w:r w:rsidRPr="003A7EE6">
                        <w:rPr>
                          <w:b/>
                        </w:rPr>
                        <w:t>lle on haettava</w:t>
                      </w:r>
                      <w:r>
                        <w:rPr>
                          <w:b/>
                        </w:rPr>
                        <w:t xml:space="preserve"> </w:t>
                      </w:r>
                      <w:r w:rsidRPr="008D663F">
                        <w:rPr>
                          <w:b/>
                        </w:rPr>
                        <w:t>ympäristö</w:t>
                      </w:r>
                      <w:r>
                        <w:rPr>
                          <w:b/>
                        </w:rPr>
                        <w:softHyphen/>
                      </w:r>
                      <w:r w:rsidRPr="008D663F">
                        <w:rPr>
                          <w:b/>
                        </w:rPr>
                        <w:t>lupa</w:t>
                      </w:r>
                      <w:r w:rsidRPr="008D663F">
                        <w:t xml:space="preserve"> (</w:t>
                      </w:r>
                      <w:hyperlink r:id="rId16" w:history="1">
                        <w:r w:rsidRPr="00C06CA5">
                          <w:rPr>
                            <w:rStyle w:val="Hyperlinkki"/>
                            <w:sz w:val="24"/>
                          </w:rPr>
                          <w:t>www.ymparisto.fi/luvat → Ympäristölupa → Miten ympäristölupa haetaan – ohjeet ja lomakkeet</w:t>
                        </w:r>
                      </w:hyperlink>
                      <w:r w:rsidRPr="008D663F">
                        <w:t>).</w:t>
                      </w:r>
                      <w:r>
                        <w:t xml:space="preserve"> </w:t>
                      </w:r>
                    </w:p>
                  </w:txbxContent>
                </v:textbox>
              </v:shape>
            </w:pict>
          </mc:Fallback>
        </mc:AlternateContent>
      </w:r>
      <w:r>
        <w:rPr>
          <w:noProof/>
          <w:lang w:eastAsia="fi-FI"/>
        </w:rPr>
        <mc:AlternateContent>
          <mc:Choice Requires="wps">
            <w:drawing>
              <wp:anchor distT="0" distB="0" distL="114300" distR="114300" simplePos="0" relativeHeight="251662336" behindDoc="0" locked="0" layoutInCell="1" allowOverlap="1" wp14:anchorId="71E81DA7" wp14:editId="70C68F91">
                <wp:simplePos x="0" y="0"/>
                <wp:positionH relativeFrom="column">
                  <wp:posOffset>1233805</wp:posOffset>
                </wp:positionH>
                <wp:positionV relativeFrom="paragraph">
                  <wp:posOffset>9001760</wp:posOffset>
                </wp:positionV>
                <wp:extent cx="5629275" cy="756920"/>
                <wp:effectExtent l="0" t="0" r="66675" b="62230"/>
                <wp:wrapNone/>
                <wp:docPr id="2"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5692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C8734DB" w14:textId="77777777" w:rsidR="00D83042" w:rsidRPr="006D6653" w:rsidRDefault="00D83042" w:rsidP="000D02A0">
                            <w:r>
                              <w:rPr>
                                <w:b/>
                              </w:rPr>
                              <w:t>Jos</w:t>
                            </w:r>
                            <w:r w:rsidRPr="008D663F">
                              <w:rPr>
                                <w:b/>
                              </w:rPr>
                              <w:t xml:space="preserve"> jokin edellä mainituista </w:t>
                            </w:r>
                            <w:r>
                              <w:rPr>
                                <w:b/>
                              </w:rPr>
                              <w:t>seikoi</w:t>
                            </w:r>
                            <w:r w:rsidRPr="008D663F">
                              <w:rPr>
                                <w:b/>
                              </w:rPr>
                              <w:t>sta ei täyty</w:t>
                            </w:r>
                            <w:r w:rsidRPr="003A7EE6">
                              <w:rPr>
                                <w:b/>
                              </w:rPr>
                              <w:t xml:space="preserve">, </w:t>
                            </w:r>
                            <w:r>
                              <w:rPr>
                                <w:b/>
                              </w:rPr>
                              <w:t>toiminna</w:t>
                            </w:r>
                            <w:r w:rsidRPr="003A7EE6">
                              <w:rPr>
                                <w:b/>
                              </w:rPr>
                              <w:t>lle on haettava</w:t>
                            </w:r>
                            <w:r>
                              <w:rPr>
                                <w:b/>
                              </w:rPr>
                              <w:t xml:space="preserve"> </w:t>
                            </w:r>
                            <w:r w:rsidRPr="008D663F">
                              <w:rPr>
                                <w:b/>
                              </w:rPr>
                              <w:t>ympäristö</w:t>
                            </w:r>
                            <w:r>
                              <w:rPr>
                                <w:b/>
                              </w:rPr>
                              <w:softHyphen/>
                            </w:r>
                            <w:r w:rsidRPr="008D663F">
                              <w:rPr>
                                <w:b/>
                              </w:rPr>
                              <w:t>lupa</w:t>
                            </w:r>
                            <w:r w:rsidRPr="008D663F">
                              <w:t xml:space="preserve"> (</w:t>
                            </w:r>
                            <w:hyperlink r:id="rId17" w:history="1">
                              <w:r w:rsidRPr="00C06CA5">
                                <w:rPr>
                                  <w:rStyle w:val="Hyperlinkki"/>
                                  <w:sz w:val="24"/>
                                </w:rPr>
                                <w:t>www.ymparisto.fi/luvat → Ympäristölupa → Miten ympäristölupa haetaan – ohjeet ja lomakkeet</w:t>
                              </w:r>
                            </w:hyperlink>
                            <w:r w:rsidRPr="008D663F">
                              <w:t>).</w:t>
                            </w:r>
                            <w: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7.15pt;margin-top:708.8pt;width:443.25pt;height:5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">
                <v:shadow on="t" offset="3pt"/>
                <v:textbox inset="5mm,2mm,5mm,3mm">
                  <w:txbxContent>
                    <w:p w:rsidR="00D83042" w:rsidRPr="006D6653" w:rsidRDefault="00D83042" w:rsidP="000D02A0">
                      <w:r>
                        <w:rPr>
                          <w:b/>
                        </w:rPr>
                        <w:t>Jos</w:t>
                      </w:r>
                      <w:r w:rsidRPr="008D663F">
                        <w:rPr>
                          <w:b/>
                        </w:rPr>
                        <w:t xml:space="preserve"> jokin edellä mainituista </w:t>
                      </w:r>
                      <w:r>
                        <w:rPr>
                          <w:b/>
                        </w:rPr>
                        <w:t>seikoi</w:t>
                      </w:r>
                      <w:r w:rsidRPr="008D663F">
                        <w:rPr>
                          <w:b/>
                        </w:rPr>
                        <w:t>sta ei täyty</w:t>
                      </w:r>
                      <w:r w:rsidRPr="003A7EE6">
                        <w:rPr>
                          <w:b/>
                        </w:rPr>
                        <w:t xml:space="preserve">, </w:t>
                      </w:r>
                      <w:r>
                        <w:rPr>
                          <w:b/>
                        </w:rPr>
                        <w:t>toiminna</w:t>
                      </w:r>
                      <w:r w:rsidRPr="003A7EE6">
                        <w:rPr>
                          <w:b/>
                        </w:rPr>
                        <w:t>lle on haettava</w:t>
                      </w:r>
                      <w:r>
                        <w:rPr>
                          <w:b/>
                        </w:rPr>
                        <w:t xml:space="preserve"> </w:t>
                      </w:r>
                      <w:r w:rsidRPr="008D663F">
                        <w:rPr>
                          <w:b/>
                        </w:rPr>
                        <w:t>ympäristö</w:t>
                      </w:r>
                      <w:r>
                        <w:rPr>
                          <w:b/>
                        </w:rPr>
                        <w:softHyphen/>
                      </w:r>
                      <w:r w:rsidRPr="008D663F">
                        <w:rPr>
                          <w:b/>
                        </w:rPr>
                        <w:t>lupa</w:t>
                      </w:r>
                      <w:r w:rsidRPr="008D663F">
                        <w:t xml:space="preserve"> (</w:t>
                      </w:r>
                      <w:hyperlink r:id="rId18" w:history="1">
                        <w:r w:rsidRPr="00C06CA5">
                          <w:rPr>
                            <w:rStyle w:val="Hyperlinkki"/>
                            <w:sz w:val="24"/>
                          </w:rPr>
                          <w:t>www.ymparisto.fi/luvat → Ympäristölupa → Miten ympäristölupa haetaan – ohjeet ja lomakkeet</w:t>
                        </w:r>
                      </w:hyperlink>
                      <w:r w:rsidRPr="008D663F">
                        <w:t>).</w:t>
                      </w:r>
                      <w:r>
                        <w:t xml:space="preserve"> </w:t>
                      </w:r>
                    </w:p>
                  </w:txbxContent>
                </v:textbox>
              </v:shape>
            </w:pict>
          </mc:Fallback>
        </mc:AlternateContent>
      </w:r>
    </w:p>
    <w:p w14:paraId="63A134A0" w14:textId="77777777" w:rsidR="006E5C70" w:rsidRPr="00792621" w:rsidRDefault="006E5C70" w:rsidP="00F51454">
      <w:pPr>
        <w:spacing w:after="0" w:line="240" w:lineRule="auto"/>
        <w:rPr>
          <w:rFonts w:ascii="Times New Roman" w:hAnsi="Times New Roman"/>
          <w:sz w:val="24"/>
          <w:szCs w:val="24"/>
        </w:rPr>
      </w:pPr>
    </w:p>
    <w:p w14:paraId="3A6CC72D" w14:textId="77777777" w:rsidR="006E5C70" w:rsidRPr="00792621" w:rsidRDefault="006E5C70" w:rsidP="00F51454">
      <w:pPr>
        <w:spacing w:after="0" w:line="240" w:lineRule="auto"/>
        <w:rPr>
          <w:rFonts w:ascii="Times New Roman" w:hAnsi="Times New Roman"/>
          <w:sz w:val="24"/>
          <w:szCs w:val="24"/>
        </w:rPr>
      </w:pPr>
    </w:p>
    <w:p w14:paraId="7A21D625" w14:textId="77777777" w:rsidR="006E5C70" w:rsidRPr="00792621" w:rsidRDefault="006E5C70" w:rsidP="00F51454">
      <w:pPr>
        <w:spacing w:after="0" w:line="240" w:lineRule="auto"/>
        <w:rPr>
          <w:rFonts w:ascii="Times New Roman" w:hAnsi="Times New Roman"/>
          <w:sz w:val="24"/>
          <w:szCs w:val="24"/>
        </w:rPr>
      </w:pPr>
    </w:p>
    <w:p w14:paraId="7F21509C" w14:textId="77777777" w:rsidR="006E5C70" w:rsidRPr="00792621" w:rsidRDefault="006E5C70" w:rsidP="00F51454">
      <w:pPr>
        <w:spacing w:after="0" w:line="240" w:lineRule="auto"/>
        <w:rPr>
          <w:rFonts w:ascii="Times New Roman" w:hAnsi="Times New Roman"/>
          <w:sz w:val="24"/>
          <w:szCs w:val="24"/>
        </w:rPr>
      </w:pPr>
    </w:p>
    <w:p w14:paraId="3C1E6496" w14:textId="77777777" w:rsidR="006E5C70" w:rsidRPr="00792621" w:rsidRDefault="006E5C70" w:rsidP="00F51454">
      <w:pPr>
        <w:spacing w:after="0" w:line="240" w:lineRule="auto"/>
        <w:rPr>
          <w:rFonts w:ascii="Times New Roman" w:hAnsi="Times New Roman"/>
          <w:b/>
          <w:sz w:val="24"/>
          <w:szCs w:val="24"/>
        </w:rPr>
      </w:pPr>
    </w:p>
    <w:p w14:paraId="7517968C" w14:textId="77777777" w:rsidR="006E5C70" w:rsidRPr="000D02A0" w:rsidRDefault="006E5C70" w:rsidP="00F51454">
      <w:pPr>
        <w:spacing w:after="0" w:line="240" w:lineRule="auto"/>
        <w:rPr>
          <w:rFonts w:ascii="Times New Roman" w:hAnsi="Times New Roman"/>
          <w:b/>
          <w:sz w:val="28"/>
          <w:szCs w:val="24"/>
        </w:rPr>
      </w:pPr>
      <w:r w:rsidRPr="000D02A0">
        <w:rPr>
          <w:rFonts w:ascii="Times New Roman" w:hAnsi="Times New Roman"/>
          <w:b/>
          <w:sz w:val="28"/>
          <w:szCs w:val="24"/>
        </w:rPr>
        <w:t>Ilmoituksen tekeminen</w:t>
      </w:r>
    </w:p>
    <w:p w14:paraId="24F778C4" w14:textId="77777777" w:rsidR="006E5C70" w:rsidRPr="00792621" w:rsidRDefault="006A27C8" w:rsidP="00F51454">
      <w:pPr>
        <w:spacing w:after="0" w:line="240" w:lineRule="auto"/>
        <w:rPr>
          <w:rFonts w:ascii="Times New Roman" w:hAnsi="Times New Roman"/>
          <w:sz w:val="24"/>
          <w:szCs w:val="24"/>
        </w:rPr>
      </w:pPr>
      <w:r>
        <w:rPr>
          <w:noProof/>
          <w:lang w:eastAsia="fi-FI"/>
        </w:rPr>
        <mc:AlternateContent>
          <mc:Choice Requires="wps">
            <w:drawing>
              <wp:anchor distT="0" distB="0" distL="114300" distR="114300" simplePos="0" relativeHeight="251664384" behindDoc="0" locked="0" layoutInCell="1" allowOverlap="1" wp14:anchorId="0C7EB047" wp14:editId="733D5E58">
                <wp:simplePos x="0" y="0"/>
                <wp:positionH relativeFrom="column">
                  <wp:posOffset>1233805</wp:posOffset>
                </wp:positionH>
                <wp:positionV relativeFrom="paragraph">
                  <wp:posOffset>9001760</wp:posOffset>
                </wp:positionV>
                <wp:extent cx="5629275" cy="756920"/>
                <wp:effectExtent l="0" t="0" r="66675" b="62230"/>
                <wp:wrapNone/>
                <wp:docPr id="1"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5692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C04A424" w14:textId="77777777" w:rsidR="00D83042" w:rsidRPr="006D6653" w:rsidRDefault="00D83042" w:rsidP="000D02A0">
                            <w:r>
                              <w:rPr>
                                <w:b/>
                              </w:rPr>
                              <w:t>Jos</w:t>
                            </w:r>
                            <w:r w:rsidRPr="008D663F">
                              <w:rPr>
                                <w:b/>
                              </w:rPr>
                              <w:t xml:space="preserve"> jokin edellä mainituista </w:t>
                            </w:r>
                            <w:r>
                              <w:rPr>
                                <w:b/>
                              </w:rPr>
                              <w:t>seikoi</w:t>
                            </w:r>
                            <w:r w:rsidRPr="008D663F">
                              <w:rPr>
                                <w:b/>
                              </w:rPr>
                              <w:t>sta ei täyty</w:t>
                            </w:r>
                            <w:r w:rsidRPr="003A7EE6">
                              <w:rPr>
                                <w:b/>
                              </w:rPr>
                              <w:t xml:space="preserve">, </w:t>
                            </w:r>
                            <w:r>
                              <w:rPr>
                                <w:b/>
                              </w:rPr>
                              <w:t>toiminna</w:t>
                            </w:r>
                            <w:r w:rsidRPr="003A7EE6">
                              <w:rPr>
                                <w:b/>
                              </w:rPr>
                              <w:t>lle on haettava</w:t>
                            </w:r>
                            <w:r>
                              <w:rPr>
                                <w:b/>
                              </w:rPr>
                              <w:t xml:space="preserve"> </w:t>
                            </w:r>
                            <w:r w:rsidRPr="008D663F">
                              <w:rPr>
                                <w:b/>
                              </w:rPr>
                              <w:t>ympäristö</w:t>
                            </w:r>
                            <w:r>
                              <w:rPr>
                                <w:b/>
                              </w:rPr>
                              <w:softHyphen/>
                            </w:r>
                            <w:r w:rsidRPr="008D663F">
                              <w:rPr>
                                <w:b/>
                              </w:rPr>
                              <w:t>lupa</w:t>
                            </w:r>
                            <w:r w:rsidRPr="008D663F">
                              <w:t xml:space="preserve"> (</w:t>
                            </w:r>
                            <w:hyperlink r:id="rId19" w:history="1">
                              <w:r w:rsidRPr="00C06CA5">
                                <w:rPr>
                                  <w:rStyle w:val="Hyperlinkki"/>
                                  <w:sz w:val="24"/>
                                </w:rPr>
                                <w:t>www.ymparisto.fi/luvat → Ympäristölupa → Miten ympäristölupa haetaan – ohjeet ja lomakkeet</w:t>
                              </w:r>
                            </w:hyperlink>
                            <w:r w:rsidRPr="008D663F">
                              <w:t>).</w:t>
                            </w:r>
                            <w: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7.15pt;margin-top:708.8pt;width:443.25pt;height:5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">
                <v:shadow on="t" offset="3pt"/>
                <v:textbox inset="5mm,2mm,5mm,3mm">
                  <w:txbxContent>
                    <w:p w:rsidR="00D83042" w:rsidRPr="006D6653" w:rsidRDefault="00D83042" w:rsidP="000D02A0">
                      <w:r>
                        <w:rPr>
                          <w:b/>
                        </w:rPr>
                        <w:t>Jos</w:t>
                      </w:r>
                      <w:r w:rsidRPr="008D663F">
                        <w:rPr>
                          <w:b/>
                        </w:rPr>
                        <w:t xml:space="preserve"> jokin edellä mainituista </w:t>
                      </w:r>
                      <w:r>
                        <w:rPr>
                          <w:b/>
                        </w:rPr>
                        <w:t>seikoi</w:t>
                      </w:r>
                      <w:r w:rsidRPr="008D663F">
                        <w:rPr>
                          <w:b/>
                        </w:rPr>
                        <w:t>sta ei täyty</w:t>
                      </w:r>
                      <w:r w:rsidRPr="003A7EE6">
                        <w:rPr>
                          <w:b/>
                        </w:rPr>
                        <w:t xml:space="preserve">, </w:t>
                      </w:r>
                      <w:r>
                        <w:rPr>
                          <w:b/>
                        </w:rPr>
                        <w:t>toiminna</w:t>
                      </w:r>
                      <w:r w:rsidRPr="003A7EE6">
                        <w:rPr>
                          <w:b/>
                        </w:rPr>
                        <w:t>lle on haettava</w:t>
                      </w:r>
                      <w:r>
                        <w:rPr>
                          <w:b/>
                        </w:rPr>
                        <w:t xml:space="preserve"> </w:t>
                      </w:r>
                      <w:r w:rsidRPr="008D663F">
                        <w:rPr>
                          <w:b/>
                        </w:rPr>
                        <w:t>ympäristö</w:t>
                      </w:r>
                      <w:r>
                        <w:rPr>
                          <w:b/>
                        </w:rPr>
                        <w:softHyphen/>
                      </w:r>
                      <w:r w:rsidRPr="008D663F">
                        <w:rPr>
                          <w:b/>
                        </w:rPr>
                        <w:t>lupa</w:t>
                      </w:r>
                      <w:r w:rsidRPr="008D663F">
                        <w:t xml:space="preserve"> (</w:t>
                      </w:r>
                      <w:hyperlink r:id="rId20" w:history="1">
                        <w:r w:rsidRPr="00C06CA5">
                          <w:rPr>
                            <w:rStyle w:val="Hyperlinkki"/>
                            <w:sz w:val="24"/>
                          </w:rPr>
                          <w:t>www.ymparisto.fi/luvat → Ympäristölupa → Miten ympäristölupa haetaan – ohjeet ja lomakkeet</w:t>
                        </w:r>
                      </w:hyperlink>
                      <w:r w:rsidRPr="008D663F">
                        <w:t>).</w:t>
                      </w:r>
                      <w:r>
                        <w:t xml:space="preserve"> </w:t>
                      </w:r>
                    </w:p>
                  </w:txbxContent>
                </v:textbox>
              </v:shape>
            </w:pict>
          </mc:Fallback>
        </mc:AlternateContent>
      </w:r>
    </w:p>
    <w:p w14:paraId="44E0AD14" w14:textId="77777777" w:rsidR="006E5C70" w:rsidRPr="00792621" w:rsidRDefault="006E5C70" w:rsidP="00F51454">
      <w:pPr>
        <w:spacing w:after="0" w:line="240" w:lineRule="auto"/>
        <w:rPr>
          <w:rFonts w:ascii="Times New Roman" w:hAnsi="Times New Roman"/>
          <w:b/>
          <w:sz w:val="24"/>
          <w:szCs w:val="24"/>
        </w:rPr>
      </w:pPr>
      <w:r w:rsidRPr="00792621">
        <w:rPr>
          <w:rFonts w:ascii="Times New Roman" w:hAnsi="Times New Roman"/>
          <w:b/>
          <w:sz w:val="24"/>
          <w:szCs w:val="24"/>
        </w:rPr>
        <w:t>Ilmoituksen sisältö ja laatiminen</w:t>
      </w:r>
    </w:p>
    <w:p w14:paraId="7A5CA2BE" w14:textId="77777777" w:rsidR="006E5C70" w:rsidRPr="00792621" w:rsidRDefault="006E5C70" w:rsidP="00F51454">
      <w:pPr>
        <w:spacing w:after="0" w:line="240" w:lineRule="auto"/>
        <w:rPr>
          <w:rFonts w:ascii="Times New Roman" w:hAnsi="Times New Roman"/>
          <w:sz w:val="24"/>
          <w:szCs w:val="24"/>
        </w:rPr>
      </w:pPr>
    </w:p>
    <w:p w14:paraId="4EDC41FE" w14:textId="77777777"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Ilmoitus tehdään, kun</w:t>
      </w:r>
    </w:p>
    <w:p w14:paraId="72DC878F" w14:textId="77777777" w:rsidR="00635E88" w:rsidRPr="00635E88" w:rsidRDefault="00635E88" w:rsidP="000D02A0">
      <w:pPr>
        <w:keepNext/>
        <w:numPr>
          <w:ilvl w:val="0"/>
          <w:numId w:val="13"/>
        </w:numPr>
        <w:spacing w:after="0" w:line="240" w:lineRule="auto"/>
        <w:ind w:left="709"/>
        <w:rPr>
          <w:rFonts w:ascii="Times New Roman" w:hAnsi="Times New Roman"/>
          <w:sz w:val="24"/>
          <w:szCs w:val="24"/>
        </w:rPr>
      </w:pPr>
      <w:r w:rsidRPr="00635E88">
        <w:rPr>
          <w:rFonts w:ascii="Times New Roman" w:hAnsi="Times New Roman"/>
          <w:sz w:val="24"/>
          <w:szCs w:val="24"/>
        </w:rPr>
        <w:t>kyseessä on uusi toiminta</w:t>
      </w:r>
    </w:p>
    <w:p w14:paraId="1149746F" w14:textId="77777777" w:rsidR="00635E88" w:rsidRPr="00635E88" w:rsidRDefault="00635E88" w:rsidP="000D02A0">
      <w:pPr>
        <w:keepNext/>
        <w:numPr>
          <w:ilvl w:val="0"/>
          <w:numId w:val="13"/>
        </w:numPr>
        <w:spacing w:after="0" w:line="240" w:lineRule="auto"/>
        <w:ind w:left="709"/>
        <w:rPr>
          <w:rFonts w:ascii="Times New Roman" w:hAnsi="Times New Roman"/>
          <w:sz w:val="24"/>
          <w:szCs w:val="24"/>
        </w:rPr>
      </w:pPr>
      <w:r w:rsidRPr="00635E88">
        <w:rPr>
          <w:rFonts w:ascii="Times New Roman" w:hAnsi="Times New Roman"/>
          <w:sz w:val="24"/>
          <w:szCs w:val="24"/>
        </w:rPr>
        <w:t xml:space="preserve">olemassa oleva ympäristöluvan saanut toiminta muuttuu olennaisesti </w:t>
      </w:r>
    </w:p>
    <w:p w14:paraId="4A0486FD" w14:textId="77777777" w:rsidR="00635E88" w:rsidRPr="00635E88" w:rsidRDefault="00635E88" w:rsidP="000D02A0">
      <w:pPr>
        <w:keepNext/>
        <w:numPr>
          <w:ilvl w:val="0"/>
          <w:numId w:val="13"/>
        </w:numPr>
        <w:spacing w:after="0" w:line="240" w:lineRule="auto"/>
        <w:ind w:left="709"/>
        <w:rPr>
          <w:rFonts w:ascii="Times New Roman" w:hAnsi="Times New Roman"/>
          <w:sz w:val="24"/>
          <w:szCs w:val="24"/>
        </w:rPr>
      </w:pPr>
      <w:r w:rsidRPr="00635E88">
        <w:rPr>
          <w:rFonts w:ascii="Times New Roman" w:hAnsi="Times New Roman"/>
          <w:sz w:val="24"/>
          <w:szCs w:val="24"/>
        </w:rPr>
        <w:t xml:space="preserve">olemassa olevan toiminnan ympäristölupaa on tarpeen muuttaa </w:t>
      </w:r>
    </w:p>
    <w:p w14:paraId="2ABB6863" w14:textId="77777777" w:rsidR="00635E88" w:rsidRDefault="00635E88" w:rsidP="000D02A0">
      <w:pPr>
        <w:keepNext/>
        <w:numPr>
          <w:ilvl w:val="0"/>
          <w:numId w:val="13"/>
        </w:numPr>
        <w:spacing w:after="0" w:line="240" w:lineRule="auto"/>
        <w:ind w:left="709"/>
        <w:rPr>
          <w:rFonts w:ascii="Times New Roman" w:hAnsi="Times New Roman"/>
          <w:sz w:val="24"/>
          <w:szCs w:val="24"/>
        </w:rPr>
      </w:pPr>
      <w:r w:rsidRPr="00635E88">
        <w:rPr>
          <w:rFonts w:ascii="Times New Roman" w:hAnsi="Times New Roman"/>
          <w:sz w:val="24"/>
          <w:szCs w:val="24"/>
        </w:rPr>
        <w:t>ilmoituspäätöksen saanut toiminta tai sitä koskevat tiedot muuttuvat tai</w:t>
      </w:r>
    </w:p>
    <w:p w14:paraId="72A05496" w14:textId="77777777" w:rsidR="00635E88" w:rsidRPr="001676B2" w:rsidRDefault="00635E88" w:rsidP="000D02A0">
      <w:pPr>
        <w:keepNext/>
        <w:numPr>
          <w:ilvl w:val="0"/>
          <w:numId w:val="13"/>
        </w:numPr>
        <w:spacing w:after="0" w:line="240" w:lineRule="auto"/>
        <w:ind w:left="709"/>
        <w:rPr>
          <w:rFonts w:ascii="Times New Roman" w:hAnsi="Times New Roman"/>
          <w:sz w:val="24"/>
          <w:szCs w:val="24"/>
        </w:rPr>
      </w:pPr>
      <w:r w:rsidRPr="001676B2">
        <w:rPr>
          <w:rFonts w:ascii="Times New Roman" w:hAnsi="Times New Roman"/>
          <w:sz w:val="24"/>
          <w:szCs w:val="24"/>
        </w:rPr>
        <w:t>kyseessä on toiminta, jolla ei ole ollut YSL:n mukaista ympäristölupaa</w:t>
      </w:r>
      <w:r w:rsidR="000C47C3">
        <w:rPr>
          <w:rFonts w:ascii="Times New Roman" w:hAnsi="Times New Roman"/>
          <w:sz w:val="24"/>
          <w:szCs w:val="24"/>
        </w:rPr>
        <w:t xml:space="preserve"> tai ilmoituspäätöstä</w:t>
      </w:r>
      <w:r w:rsidRPr="001676B2">
        <w:rPr>
          <w:rFonts w:ascii="Times New Roman" w:hAnsi="Times New Roman"/>
          <w:sz w:val="24"/>
          <w:szCs w:val="24"/>
        </w:rPr>
        <w:t>.</w:t>
      </w:r>
    </w:p>
    <w:p w14:paraId="0BD9E84B" w14:textId="77777777" w:rsidR="006E5C70" w:rsidRPr="00792621" w:rsidRDefault="006E5C70" w:rsidP="00F51454">
      <w:pPr>
        <w:spacing w:after="0" w:line="240" w:lineRule="auto"/>
        <w:rPr>
          <w:rFonts w:ascii="Times New Roman" w:hAnsi="Times New Roman"/>
          <w:sz w:val="24"/>
          <w:szCs w:val="24"/>
        </w:rPr>
      </w:pPr>
    </w:p>
    <w:p w14:paraId="41B14B01" w14:textId="446448F9"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 xml:space="preserve">Yleisen ilmoitusmenettelyn mukaisen ilmoituksen yksityiskohtaisesta sisällöstä säädetään ympäristönsuojelusta annetun valtioneuvoston asetuksen (ympäristönsuojeluasetus YSA, </w:t>
      </w:r>
      <w:hyperlink r:id="rId21" w:history="1">
        <w:r w:rsidRPr="00792621">
          <w:rPr>
            <w:rStyle w:val="Hyperlinkki"/>
            <w:rFonts w:ascii="Times New Roman" w:hAnsi="Times New Roman"/>
            <w:sz w:val="24"/>
            <w:szCs w:val="24"/>
          </w:rPr>
          <w:t>713/2014</w:t>
        </w:r>
      </w:hyperlink>
      <w:r w:rsidRPr="00792621">
        <w:rPr>
          <w:rFonts w:ascii="Times New Roman" w:hAnsi="Times New Roman"/>
          <w:sz w:val="24"/>
          <w:szCs w:val="24"/>
        </w:rPr>
        <w:t>) 3 ja 4 §:</w:t>
      </w:r>
      <w:proofErr w:type="spellStart"/>
      <w:r w:rsidRPr="00792621">
        <w:rPr>
          <w:rFonts w:ascii="Times New Roman" w:hAnsi="Times New Roman"/>
          <w:sz w:val="24"/>
          <w:szCs w:val="24"/>
        </w:rPr>
        <w:t>ssä</w:t>
      </w:r>
      <w:proofErr w:type="spellEnd"/>
      <w:r w:rsidRPr="00792621">
        <w:rPr>
          <w:rFonts w:ascii="Times New Roman" w:hAnsi="Times New Roman"/>
          <w:sz w:val="24"/>
          <w:szCs w:val="24"/>
        </w:rPr>
        <w:t xml:space="preserve">. </w:t>
      </w:r>
    </w:p>
    <w:p w14:paraId="49974353" w14:textId="77777777" w:rsidR="006E5C70" w:rsidRPr="00792621" w:rsidRDefault="006E5C70" w:rsidP="00F51454">
      <w:pPr>
        <w:spacing w:after="0" w:line="240" w:lineRule="auto"/>
        <w:rPr>
          <w:rFonts w:ascii="Times New Roman" w:hAnsi="Times New Roman"/>
          <w:sz w:val="24"/>
          <w:szCs w:val="24"/>
        </w:rPr>
      </w:pPr>
    </w:p>
    <w:p w14:paraId="4AFE9873" w14:textId="6A458E7D" w:rsidR="000D02A0" w:rsidRPr="000D02A0" w:rsidRDefault="000D02A0" w:rsidP="000D02A0">
      <w:pPr>
        <w:spacing w:after="0" w:line="240" w:lineRule="auto"/>
        <w:rPr>
          <w:rFonts w:ascii="Times New Roman" w:hAnsi="Times New Roman"/>
          <w:sz w:val="24"/>
          <w:szCs w:val="24"/>
        </w:rPr>
      </w:pPr>
      <w:r w:rsidRPr="00F722D7">
        <w:rPr>
          <w:rFonts w:ascii="Times New Roman" w:hAnsi="Times New Roman"/>
          <w:sz w:val="24"/>
          <w:szCs w:val="24"/>
        </w:rPr>
        <w:t xml:space="preserve">Ilmoitus suositellaan tehtäväksi ympäristöhallinnon Word-lomakkeella 6045, joka on saatavissa Internet-sivulta </w:t>
      </w:r>
      <w:hyperlink r:id="rId22" w:history="1">
        <w:r w:rsidR="00D463BE">
          <w:rPr>
            <w:rStyle w:val="Hyperlinkki"/>
            <w:rFonts w:ascii="Times New Roman" w:hAnsi="Times New Roman"/>
            <w:sz w:val="24"/>
            <w:szCs w:val="24"/>
          </w:rPr>
          <w:t>ymparisto.fi/fi/luvat-ja-velvoitteet/ysln-yleinen-ilmoitusmenettely/elainsuojat</w:t>
        </w:r>
      </w:hyperlink>
      <w:r w:rsidRPr="00F722D7">
        <w:rPr>
          <w:rFonts w:ascii="Times New Roman" w:hAnsi="Times New Roman"/>
          <w:sz w:val="24"/>
          <w:szCs w:val="24"/>
          <w:u w:val="single"/>
        </w:rPr>
        <w:t>.</w:t>
      </w:r>
    </w:p>
    <w:p w14:paraId="242B50B1" w14:textId="77777777" w:rsidR="006E5C70" w:rsidRPr="00792621" w:rsidRDefault="006E5C70" w:rsidP="00F51454">
      <w:pPr>
        <w:spacing w:after="0" w:line="240" w:lineRule="auto"/>
        <w:rPr>
          <w:rFonts w:ascii="Times New Roman" w:hAnsi="Times New Roman"/>
          <w:sz w:val="24"/>
          <w:szCs w:val="24"/>
        </w:rPr>
      </w:pPr>
    </w:p>
    <w:p w14:paraId="2CC352C5" w14:textId="77777777" w:rsidR="006E5C70" w:rsidRPr="00FB0C02" w:rsidRDefault="006E5C70" w:rsidP="00F51454">
      <w:pPr>
        <w:spacing w:after="0" w:line="240" w:lineRule="auto"/>
        <w:rPr>
          <w:rFonts w:ascii="Times New Roman" w:hAnsi="Times New Roman"/>
          <w:sz w:val="24"/>
          <w:szCs w:val="24"/>
        </w:rPr>
      </w:pPr>
      <w:r w:rsidRPr="00FB0C02">
        <w:rPr>
          <w:rFonts w:ascii="Times New Roman" w:hAnsi="Times New Roman"/>
          <w:sz w:val="24"/>
          <w:szCs w:val="24"/>
        </w:rPr>
        <w:t>Ilmoituksesta on tarvittaessa käytävä ilmi, mihin aineistoon ja laskenta-, tutkimus- tai arviointimenetelmään annetut tiedot perustuvat. Tarvittaessa viranomainen voi pyytää asiasta lisäselvitystä toiminnanharjoittajalta.</w:t>
      </w:r>
    </w:p>
    <w:p w14:paraId="5C4B1972" w14:textId="77777777" w:rsidR="007A3F75" w:rsidRPr="00792621" w:rsidRDefault="007A3F75" w:rsidP="00F51454">
      <w:pPr>
        <w:spacing w:after="0" w:line="240" w:lineRule="auto"/>
        <w:rPr>
          <w:rFonts w:ascii="Times New Roman" w:hAnsi="Times New Roman"/>
          <w:sz w:val="24"/>
          <w:szCs w:val="24"/>
          <w:lang w:val="x-none"/>
        </w:rPr>
      </w:pPr>
    </w:p>
    <w:p w14:paraId="481C0800" w14:textId="77777777" w:rsidR="006C675E" w:rsidRPr="00792621" w:rsidRDefault="006C675E" w:rsidP="00F51454">
      <w:pPr>
        <w:spacing w:after="0" w:line="240" w:lineRule="auto"/>
        <w:rPr>
          <w:rFonts w:ascii="Times New Roman" w:hAnsi="Times New Roman"/>
          <w:sz w:val="24"/>
          <w:szCs w:val="24"/>
        </w:rPr>
      </w:pPr>
      <w:r w:rsidRPr="00792621">
        <w:rPr>
          <w:rFonts w:ascii="Times New Roman" w:hAnsi="Times New Roman"/>
          <w:sz w:val="24"/>
          <w:szCs w:val="24"/>
        </w:rPr>
        <w:t xml:space="preserve">Eläinsuojan toimintaan kuuluvien rakennusten (mm. eläinsuojarakennukset, rehu- ja lantavarastot) sijainnit sekä eläinpaikkojen määrät on mietittävä huolella jo ilmoituksen jättövaiheessa. Eläinpaikkatietojen on oltava yhtenevät ilmoituslomakkeessa, eläinsuojan pohjapiirroksessa sekä lantavarastolaskelmissa. </w:t>
      </w:r>
    </w:p>
    <w:p w14:paraId="766BBCD1" w14:textId="77777777" w:rsidR="006E5C70" w:rsidRPr="00792621" w:rsidRDefault="006E5C70" w:rsidP="00F51454">
      <w:pPr>
        <w:spacing w:after="0" w:line="240" w:lineRule="auto"/>
        <w:rPr>
          <w:rFonts w:ascii="Times New Roman" w:hAnsi="Times New Roman"/>
          <w:sz w:val="24"/>
          <w:szCs w:val="24"/>
        </w:rPr>
      </w:pPr>
    </w:p>
    <w:p w14:paraId="1E378F72" w14:textId="250A721B"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lastRenderedPageBreak/>
        <w:t>Ilmoituksessa esitettävät tiedot ja liitettävät asiakirjat tulevat yleensä julkisiksi sen jälkeen, kun ilmoitus on tullut vireille viranomaisessa. Hakija voi pyytää yksilöityjen tietojen tai asiakirjojen salaamista, jos ilmoitukseen liittyy viranomaisten toiminnan julkisuudesta annetun lain (</w:t>
      </w:r>
      <w:hyperlink r:id="rId23" w:history="1">
        <w:r w:rsidRPr="00792621">
          <w:rPr>
            <w:rStyle w:val="Hyperlinkki"/>
            <w:rFonts w:ascii="Times New Roman" w:hAnsi="Times New Roman"/>
            <w:sz w:val="24"/>
            <w:szCs w:val="24"/>
          </w:rPr>
          <w:t>621/1999</w:t>
        </w:r>
      </w:hyperlink>
      <w:r w:rsidRPr="00792621">
        <w:rPr>
          <w:rFonts w:ascii="Times New Roman" w:hAnsi="Times New Roman"/>
          <w:sz w:val="24"/>
          <w:szCs w:val="24"/>
        </w:rPr>
        <w:t>) mukaan salassa pidettäviä tietoja. Mahdollisuuksien mukaan nämä on esitet</w:t>
      </w:r>
      <w:r w:rsidRPr="00F722D7">
        <w:rPr>
          <w:rFonts w:ascii="Times New Roman" w:hAnsi="Times New Roman"/>
          <w:sz w:val="24"/>
          <w:szCs w:val="24"/>
        </w:rPr>
        <w:t xml:space="preserve">tävä erillisessä liitteessä (YSA 3 § 4 momentti). </w:t>
      </w:r>
      <w:r w:rsidR="000D02A0" w:rsidRPr="00F722D7">
        <w:rPr>
          <w:rFonts w:ascii="Times New Roman" w:hAnsi="Times New Roman"/>
          <w:sz w:val="24"/>
          <w:szCs w:val="24"/>
        </w:rPr>
        <w:t xml:space="preserve">Tällaisia ovat esimerkiksi muiden kuin ilmoittajan henkilötiedot, kuten osoitetiedot. </w:t>
      </w:r>
      <w:r w:rsidRPr="00F722D7">
        <w:rPr>
          <w:rFonts w:ascii="Times New Roman" w:hAnsi="Times New Roman"/>
          <w:sz w:val="24"/>
          <w:szCs w:val="24"/>
        </w:rPr>
        <w:t>Päätöksen tietojen salaamisesta tekee viranomai</w:t>
      </w:r>
      <w:r w:rsidRPr="00792621">
        <w:rPr>
          <w:rFonts w:ascii="Times New Roman" w:hAnsi="Times New Roman"/>
          <w:sz w:val="24"/>
          <w:szCs w:val="24"/>
        </w:rPr>
        <w:t>nen. Suositeltavaa on esittää tiedot sellaisessa muodossa, että ne ovat riittäviä ilmoituksen käsittelemiseksi, mutta eivät edellytä salaamista. Toiminnan päästö- ja tarkkailutiedot sekä ympäristön laatutiedot eivät ole salassa pidettäviä (YSL 210 §).</w:t>
      </w:r>
    </w:p>
    <w:p w14:paraId="5486C315" w14:textId="77777777" w:rsidR="006E5C70" w:rsidRPr="00792621" w:rsidRDefault="006E5C70" w:rsidP="00F51454">
      <w:pPr>
        <w:spacing w:after="0" w:line="240" w:lineRule="auto"/>
        <w:rPr>
          <w:rFonts w:ascii="Times New Roman" w:hAnsi="Times New Roman"/>
          <w:sz w:val="24"/>
          <w:szCs w:val="24"/>
        </w:rPr>
      </w:pPr>
    </w:p>
    <w:p w14:paraId="50F6DF15" w14:textId="77777777"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Ilmoituksen laatijalta edellytetään riittävää asiantuntemusta ilmoituksen laatimiseksi. Vaatimustaso riippuu hankkeen laadusta, laajuudesta ja vaikutusten merkittävyydestä. Hakija voi laatia ilmoituksen itse, mikäli omaa tehtävään riittävän asiantuntemuksen. Ilmoituksen laatiminen voidaan antaa myös toimeksiantona asiantuntevalle henkilölle tai alalla toimivalle konsultille.</w:t>
      </w:r>
    </w:p>
    <w:p w14:paraId="29D91C65" w14:textId="77777777" w:rsidR="006E5C70" w:rsidRPr="00792621" w:rsidRDefault="006E5C70" w:rsidP="00F51454">
      <w:pPr>
        <w:spacing w:after="0" w:line="240" w:lineRule="auto"/>
        <w:rPr>
          <w:rFonts w:ascii="Times New Roman" w:hAnsi="Times New Roman"/>
          <w:sz w:val="24"/>
          <w:szCs w:val="24"/>
        </w:rPr>
      </w:pPr>
    </w:p>
    <w:p w14:paraId="09231A86" w14:textId="77777777" w:rsidR="006E5C70" w:rsidRPr="00792621" w:rsidRDefault="006E5C70" w:rsidP="00F51454">
      <w:pPr>
        <w:spacing w:after="0" w:line="240" w:lineRule="auto"/>
        <w:rPr>
          <w:rFonts w:ascii="Times New Roman" w:hAnsi="Times New Roman"/>
          <w:sz w:val="24"/>
          <w:szCs w:val="24"/>
        </w:rPr>
      </w:pPr>
      <w:r w:rsidRPr="00F722D7">
        <w:rPr>
          <w:rFonts w:ascii="Times New Roman" w:hAnsi="Times New Roman"/>
          <w:sz w:val="24"/>
          <w:szCs w:val="24"/>
        </w:rPr>
        <w:t>Ilmoitukseen liitetään lomakke</w:t>
      </w:r>
      <w:r w:rsidR="00F3577F" w:rsidRPr="00F722D7">
        <w:rPr>
          <w:rFonts w:ascii="Times New Roman" w:hAnsi="Times New Roman"/>
          <w:sz w:val="24"/>
          <w:szCs w:val="24"/>
        </w:rPr>
        <w:t xml:space="preserve">en kohdassa </w:t>
      </w:r>
      <w:r w:rsidR="000D02A0" w:rsidRPr="00F722D7">
        <w:rPr>
          <w:rFonts w:ascii="Times New Roman" w:hAnsi="Times New Roman"/>
          <w:sz w:val="24"/>
          <w:szCs w:val="24"/>
        </w:rPr>
        <w:t>19</w:t>
      </w:r>
      <w:r w:rsidRPr="00F722D7">
        <w:rPr>
          <w:rFonts w:ascii="Times New Roman" w:hAnsi="Times New Roman"/>
          <w:sz w:val="24"/>
          <w:szCs w:val="24"/>
        </w:rPr>
        <w:t xml:space="preserve"> vaaditut liitteet.</w:t>
      </w:r>
    </w:p>
    <w:p w14:paraId="22BD3344" w14:textId="77777777" w:rsidR="006E5C70" w:rsidRPr="00792621" w:rsidRDefault="006E5C70" w:rsidP="00F51454">
      <w:pPr>
        <w:spacing w:after="0" w:line="240" w:lineRule="auto"/>
        <w:rPr>
          <w:rFonts w:ascii="Times New Roman" w:hAnsi="Times New Roman"/>
          <w:sz w:val="24"/>
          <w:szCs w:val="24"/>
        </w:rPr>
      </w:pPr>
    </w:p>
    <w:p w14:paraId="4F646E1A" w14:textId="77777777" w:rsidR="000D02A0" w:rsidRPr="000D02A0" w:rsidRDefault="000D02A0" w:rsidP="000D02A0">
      <w:pPr>
        <w:spacing w:after="0" w:line="240" w:lineRule="auto"/>
        <w:rPr>
          <w:rFonts w:ascii="Times New Roman" w:hAnsi="Times New Roman"/>
          <w:sz w:val="24"/>
          <w:szCs w:val="24"/>
        </w:rPr>
      </w:pPr>
      <w:bookmarkStart w:id="2" w:name="_Toc406422483"/>
      <w:r w:rsidRPr="000D02A0">
        <w:rPr>
          <w:rFonts w:ascii="Times New Roman" w:hAnsi="Times New Roman"/>
          <w:sz w:val="24"/>
          <w:szCs w:val="24"/>
        </w:rPr>
        <w:t>Ilmoituksen käsittelyä edistävät ja nopeuttavat seuraavat asiat:</w:t>
      </w:r>
    </w:p>
    <w:p w14:paraId="5AE0B056" w14:textId="77777777" w:rsidR="000D02A0" w:rsidRPr="000D02A0" w:rsidRDefault="000D02A0" w:rsidP="000D02A0">
      <w:pPr>
        <w:keepNext/>
        <w:numPr>
          <w:ilvl w:val="0"/>
          <w:numId w:val="13"/>
        </w:numPr>
        <w:spacing w:after="0" w:line="240" w:lineRule="auto"/>
        <w:ind w:left="709"/>
        <w:rPr>
          <w:rFonts w:ascii="Times New Roman" w:hAnsi="Times New Roman"/>
          <w:sz w:val="24"/>
          <w:szCs w:val="24"/>
        </w:rPr>
      </w:pPr>
      <w:r w:rsidRPr="000D02A0">
        <w:rPr>
          <w:rFonts w:ascii="Times New Roman" w:hAnsi="Times New Roman"/>
          <w:sz w:val="24"/>
          <w:szCs w:val="24"/>
        </w:rPr>
        <w:t>ilmoitus liitteineen sisältää kaikki tarvittavat tiedot ilmoituksenvaraisesta toiminnasta.</w:t>
      </w:r>
    </w:p>
    <w:p w14:paraId="78D9CBB9" w14:textId="77777777" w:rsidR="000D02A0" w:rsidRPr="000D02A0" w:rsidRDefault="000D02A0" w:rsidP="000D02A0">
      <w:pPr>
        <w:keepNext/>
        <w:numPr>
          <w:ilvl w:val="0"/>
          <w:numId w:val="13"/>
        </w:numPr>
        <w:spacing w:after="0" w:line="240" w:lineRule="auto"/>
        <w:ind w:left="709"/>
        <w:rPr>
          <w:rFonts w:ascii="Times New Roman" w:hAnsi="Times New Roman"/>
          <w:sz w:val="24"/>
          <w:szCs w:val="24"/>
        </w:rPr>
      </w:pPr>
      <w:r w:rsidRPr="000D02A0">
        <w:rPr>
          <w:rFonts w:ascii="Times New Roman" w:hAnsi="Times New Roman"/>
          <w:sz w:val="24"/>
          <w:szCs w:val="24"/>
        </w:rPr>
        <w:t>yhteydenotto viranomaiseen tarvittaessa jo etukäteen, sekä</w:t>
      </w:r>
    </w:p>
    <w:p w14:paraId="56697B68" w14:textId="77777777" w:rsidR="000D02A0" w:rsidRPr="000D02A0" w:rsidRDefault="000D02A0" w:rsidP="000D02A0">
      <w:pPr>
        <w:keepNext/>
        <w:numPr>
          <w:ilvl w:val="0"/>
          <w:numId w:val="13"/>
        </w:numPr>
        <w:spacing w:after="0" w:line="240" w:lineRule="auto"/>
        <w:ind w:left="709"/>
        <w:rPr>
          <w:rFonts w:ascii="Times New Roman" w:hAnsi="Times New Roman"/>
          <w:sz w:val="24"/>
          <w:szCs w:val="24"/>
        </w:rPr>
      </w:pPr>
      <w:r w:rsidRPr="000D02A0">
        <w:rPr>
          <w:rFonts w:ascii="Times New Roman" w:hAnsi="Times New Roman"/>
          <w:sz w:val="24"/>
          <w:szCs w:val="24"/>
        </w:rPr>
        <w:t>mahdollisuuksien mukaan jo aiemmin kuin 120 vrk ennen toiminnan suunniteltua aloittamista jätetty ilmoitus.</w:t>
      </w:r>
    </w:p>
    <w:p w14:paraId="27B020B8" w14:textId="77777777" w:rsidR="006E5C70" w:rsidRDefault="006E5C70" w:rsidP="00F51454">
      <w:pPr>
        <w:spacing w:after="0" w:line="240" w:lineRule="auto"/>
        <w:rPr>
          <w:rFonts w:ascii="Times New Roman" w:hAnsi="Times New Roman"/>
          <w:b/>
          <w:sz w:val="24"/>
          <w:szCs w:val="24"/>
        </w:rPr>
      </w:pPr>
    </w:p>
    <w:p w14:paraId="2AE407D0" w14:textId="77777777" w:rsidR="000D02A0" w:rsidRPr="001676B2" w:rsidRDefault="000D02A0" w:rsidP="00F51454">
      <w:pPr>
        <w:spacing w:after="0" w:line="240" w:lineRule="auto"/>
        <w:rPr>
          <w:rFonts w:ascii="Times New Roman" w:hAnsi="Times New Roman"/>
          <w:b/>
          <w:sz w:val="24"/>
          <w:szCs w:val="24"/>
        </w:rPr>
      </w:pPr>
    </w:p>
    <w:p w14:paraId="090C8FA8" w14:textId="77777777" w:rsidR="006E5C70" w:rsidRPr="001676B2" w:rsidRDefault="006E5C70" w:rsidP="00F51454">
      <w:pPr>
        <w:spacing w:after="0" w:line="240" w:lineRule="auto"/>
        <w:rPr>
          <w:rFonts w:ascii="Times New Roman" w:hAnsi="Times New Roman"/>
          <w:b/>
          <w:sz w:val="24"/>
          <w:szCs w:val="24"/>
        </w:rPr>
      </w:pPr>
      <w:r w:rsidRPr="001676B2">
        <w:rPr>
          <w:rFonts w:ascii="Times New Roman" w:hAnsi="Times New Roman"/>
          <w:b/>
          <w:sz w:val="24"/>
          <w:szCs w:val="24"/>
        </w:rPr>
        <w:t xml:space="preserve">Toimivaltainen </w:t>
      </w:r>
      <w:r w:rsidR="00F27298" w:rsidRPr="001676B2">
        <w:rPr>
          <w:rFonts w:ascii="Times New Roman" w:hAnsi="Times New Roman"/>
          <w:b/>
          <w:sz w:val="24"/>
          <w:szCs w:val="24"/>
        </w:rPr>
        <w:t>v</w:t>
      </w:r>
      <w:r w:rsidRPr="001676B2">
        <w:rPr>
          <w:rFonts w:ascii="Times New Roman" w:hAnsi="Times New Roman"/>
          <w:b/>
          <w:sz w:val="24"/>
          <w:szCs w:val="24"/>
        </w:rPr>
        <w:t>iranomainen</w:t>
      </w:r>
      <w:bookmarkEnd w:id="2"/>
      <w:r w:rsidRPr="001676B2">
        <w:rPr>
          <w:rFonts w:ascii="Times New Roman" w:hAnsi="Times New Roman"/>
          <w:b/>
          <w:sz w:val="24"/>
          <w:szCs w:val="24"/>
        </w:rPr>
        <w:t xml:space="preserve"> </w:t>
      </w:r>
    </w:p>
    <w:p w14:paraId="41EFD262" w14:textId="77777777" w:rsidR="006E5C70" w:rsidRPr="001676B2" w:rsidRDefault="006E5C70" w:rsidP="00F51454">
      <w:pPr>
        <w:spacing w:after="0" w:line="240" w:lineRule="auto"/>
        <w:rPr>
          <w:rFonts w:ascii="Times New Roman" w:hAnsi="Times New Roman"/>
          <w:b/>
          <w:bCs/>
          <w:sz w:val="24"/>
          <w:szCs w:val="24"/>
        </w:rPr>
      </w:pPr>
    </w:p>
    <w:p w14:paraId="2866D5D7" w14:textId="77777777" w:rsidR="006C675E" w:rsidRPr="00792621" w:rsidRDefault="00D95AE2" w:rsidP="00F51454">
      <w:pPr>
        <w:spacing w:after="0" w:line="240" w:lineRule="auto"/>
        <w:rPr>
          <w:rFonts w:ascii="Times New Roman" w:hAnsi="Times New Roman"/>
          <w:sz w:val="24"/>
          <w:szCs w:val="24"/>
        </w:rPr>
      </w:pPr>
      <w:r w:rsidRPr="001676B2">
        <w:rPr>
          <w:rFonts w:ascii="Times New Roman" w:hAnsi="Times New Roman"/>
          <w:sz w:val="24"/>
          <w:szCs w:val="24"/>
        </w:rPr>
        <w:t>Ilmoitus</w:t>
      </w:r>
      <w:r w:rsidR="006E5C70" w:rsidRPr="001676B2">
        <w:rPr>
          <w:rFonts w:ascii="Times New Roman" w:hAnsi="Times New Roman"/>
          <w:sz w:val="24"/>
          <w:szCs w:val="24"/>
        </w:rPr>
        <w:t xml:space="preserve"> toimitetaan </w:t>
      </w:r>
      <w:r w:rsidRPr="001676B2">
        <w:rPr>
          <w:rFonts w:ascii="Times New Roman" w:hAnsi="Times New Roman"/>
          <w:sz w:val="24"/>
          <w:szCs w:val="24"/>
        </w:rPr>
        <w:t>k</w:t>
      </w:r>
      <w:r w:rsidR="006E5C70" w:rsidRPr="001676B2">
        <w:rPr>
          <w:rFonts w:ascii="Times New Roman" w:hAnsi="Times New Roman"/>
          <w:sz w:val="24"/>
          <w:szCs w:val="24"/>
        </w:rPr>
        <w:t>unnan ympäristönsuojeluviranomai</w:t>
      </w:r>
      <w:r w:rsidRPr="001676B2">
        <w:rPr>
          <w:rFonts w:ascii="Times New Roman" w:hAnsi="Times New Roman"/>
          <w:sz w:val="24"/>
          <w:szCs w:val="24"/>
        </w:rPr>
        <w:t>selle</w:t>
      </w:r>
      <w:r w:rsidR="006E5C70" w:rsidRPr="001676B2">
        <w:rPr>
          <w:rFonts w:ascii="Times New Roman" w:hAnsi="Times New Roman"/>
          <w:sz w:val="24"/>
          <w:szCs w:val="24"/>
        </w:rPr>
        <w:t>.</w:t>
      </w:r>
      <w:r w:rsidR="006E5C70" w:rsidRPr="00792621">
        <w:rPr>
          <w:rFonts w:ascii="Times New Roman" w:hAnsi="Times New Roman"/>
          <w:sz w:val="24"/>
          <w:szCs w:val="24"/>
        </w:rPr>
        <w:t xml:space="preserve"> Viranomaisten toimivaltajaosta on säädetty YSL:n 115 a §:n 3 ja 4 momentissa.</w:t>
      </w:r>
      <w:r w:rsidR="006C675E" w:rsidRPr="00792621">
        <w:rPr>
          <w:rFonts w:ascii="Times New Roman" w:hAnsi="Times New Roman"/>
          <w:sz w:val="24"/>
          <w:szCs w:val="24"/>
        </w:rPr>
        <w:t xml:space="preserve"> </w:t>
      </w:r>
    </w:p>
    <w:p w14:paraId="0C266396" w14:textId="77777777" w:rsidR="006C675E" w:rsidRPr="000D02A0" w:rsidRDefault="006C675E" w:rsidP="00F51454">
      <w:pPr>
        <w:spacing w:after="0" w:line="240" w:lineRule="auto"/>
        <w:rPr>
          <w:rFonts w:ascii="Times New Roman" w:hAnsi="Times New Roman"/>
          <w:b/>
          <w:color w:val="FF0000"/>
          <w:sz w:val="24"/>
          <w:szCs w:val="24"/>
        </w:rPr>
      </w:pPr>
    </w:p>
    <w:p w14:paraId="37C73A19" w14:textId="77777777" w:rsidR="000D02A0" w:rsidRDefault="006A27C8" w:rsidP="00F51454">
      <w:pPr>
        <w:spacing w:after="0" w:line="240" w:lineRule="auto"/>
        <w:rPr>
          <w:rFonts w:ascii="Times New Roman" w:hAnsi="Times New Roman"/>
          <w:sz w:val="24"/>
          <w:szCs w:val="24"/>
        </w:rPr>
      </w:pPr>
      <w:r>
        <w:rPr>
          <w:rFonts w:ascii="Times New Roman" w:hAnsi="Times New Roman"/>
          <w:noProof/>
          <w:sz w:val="24"/>
          <w:szCs w:val="24"/>
          <w:lang w:eastAsia="fi-FI"/>
        </w:rPr>
        <mc:AlternateContent>
          <mc:Choice Requires="wps">
            <w:drawing>
              <wp:anchor distT="0" distB="0" distL="114300" distR="114300" simplePos="0" relativeHeight="251665408" behindDoc="0" locked="0" layoutInCell="1" allowOverlap="1" wp14:anchorId="14594BE9" wp14:editId="40C1D986">
                <wp:simplePos x="0" y="0"/>
                <wp:positionH relativeFrom="column">
                  <wp:posOffset>3175</wp:posOffset>
                </wp:positionH>
                <wp:positionV relativeFrom="paragraph">
                  <wp:posOffset>17780</wp:posOffset>
                </wp:positionV>
                <wp:extent cx="5422265" cy="605790"/>
                <wp:effectExtent l="0" t="0" r="64135" b="60960"/>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60579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DF6FBF7" w14:textId="77777777" w:rsidR="00D83042" w:rsidRPr="000D02A0" w:rsidRDefault="00D83042" w:rsidP="000D02A0">
                            <w:pPr>
                              <w:spacing w:after="0"/>
                              <w:rPr>
                                <w:rFonts w:ascii="Times New Roman" w:hAnsi="Times New Roman"/>
                                <w:b/>
                                <w:sz w:val="24"/>
                              </w:rPr>
                            </w:pPr>
                            <w:r w:rsidRPr="000D02A0">
                              <w:rPr>
                                <w:rFonts w:ascii="Times New Roman" w:hAnsi="Times New Roman"/>
                                <w:b/>
                                <w:sz w:val="24"/>
                              </w:rPr>
                              <w:t xml:space="preserve">Ilmoitus on jätettävä </w:t>
                            </w:r>
                            <w:r>
                              <w:rPr>
                                <w:rFonts w:ascii="Times New Roman" w:hAnsi="Times New Roman"/>
                                <w:b/>
                                <w:sz w:val="24"/>
                              </w:rPr>
                              <w:t>kunnan ympäristönsuojelu</w:t>
                            </w:r>
                            <w:r w:rsidRPr="000D02A0">
                              <w:rPr>
                                <w:rFonts w:ascii="Times New Roman" w:hAnsi="Times New Roman"/>
                                <w:b/>
                                <w:sz w:val="24"/>
                              </w:rPr>
                              <w:t>viranomaiselle viimeistään 120 päivää ennen toiminnan suunniteltua aloittamista.</w:t>
                            </w:r>
                          </w:p>
                          <w:p w14:paraId="072D1BEF" w14:textId="77777777" w:rsidR="00D83042" w:rsidRPr="000D02A0" w:rsidRDefault="00D83042" w:rsidP="000D02A0">
                            <w:pPr>
                              <w:rPr>
                                <w:sz w:val="24"/>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ruutu 5" o:spid="_x0000_s1030" type="#_x0000_t202" style="position:absolute;margin-left:.25pt;margin-top:1.4pt;width:426.95pt;height:4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">
                <v:shadow on="t" offset="3pt"/>
                <v:textbox inset="5mm,2mm,5mm,3mm">
                  <w:txbxContent>
                    <w:p w:rsidR="00D83042" w:rsidRPr="000D02A0" w:rsidRDefault="00D83042" w:rsidP="000D02A0">
                      <w:pPr>
                        <w:spacing w:after="0"/>
                        <w:rPr>
                          <w:rFonts w:ascii="Times New Roman" w:hAnsi="Times New Roman"/>
                          <w:b/>
                          <w:sz w:val="24"/>
                        </w:rPr>
                      </w:pPr>
                      <w:r w:rsidRPr="000D02A0">
                        <w:rPr>
                          <w:rFonts w:ascii="Times New Roman" w:hAnsi="Times New Roman"/>
                          <w:b/>
                          <w:sz w:val="24"/>
                        </w:rPr>
                        <w:t xml:space="preserve">Ilmoitus on jätettävä </w:t>
                      </w:r>
                      <w:r>
                        <w:rPr>
                          <w:rFonts w:ascii="Times New Roman" w:hAnsi="Times New Roman"/>
                          <w:b/>
                          <w:sz w:val="24"/>
                        </w:rPr>
                        <w:t>kunnan ympäristönsuojelu</w:t>
                      </w:r>
                      <w:r w:rsidRPr="000D02A0">
                        <w:rPr>
                          <w:rFonts w:ascii="Times New Roman" w:hAnsi="Times New Roman"/>
                          <w:b/>
                          <w:sz w:val="24"/>
                        </w:rPr>
                        <w:t>viranomaiselle viimeistään 120 päivää ennen toiminnan suunniteltua aloittamista.</w:t>
                      </w:r>
                    </w:p>
                    <w:p w:rsidR="00D83042" w:rsidRPr="000D02A0" w:rsidRDefault="00D83042" w:rsidP="000D02A0">
                      <w:pPr>
                        <w:rPr>
                          <w:sz w:val="24"/>
                        </w:rPr>
                      </w:pPr>
                    </w:p>
                  </w:txbxContent>
                </v:textbox>
              </v:shape>
            </w:pict>
          </mc:Fallback>
        </mc:AlternateContent>
      </w:r>
    </w:p>
    <w:p w14:paraId="710CAB4B" w14:textId="77777777" w:rsidR="000D02A0" w:rsidRDefault="000D02A0" w:rsidP="00F51454">
      <w:pPr>
        <w:spacing w:after="0" w:line="240" w:lineRule="auto"/>
        <w:rPr>
          <w:rFonts w:ascii="Times New Roman" w:hAnsi="Times New Roman"/>
          <w:sz w:val="24"/>
          <w:szCs w:val="24"/>
        </w:rPr>
      </w:pPr>
    </w:p>
    <w:p w14:paraId="0E1450C3" w14:textId="77777777" w:rsidR="000D02A0" w:rsidRDefault="000D02A0" w:rsidP="00F51454">
      <w:pPr>
        <w:spacing w:after="0" w:line="240" w:lineRule="auto"/>
        <w:rPr>
          <w:rFonts w:ascii="Times New Roman" w:hAnsi="Times New Roman"/>
          <w:sz w:val="24"/>
          <w:szCs w:val="24"/>
        </w:rPr>
      </w:pPr>
    </w:p>
    <w:p w14:paraId="3C6B0DB3" w14:textId="77777777" w:rsidR="000D02A0" w:rsidRDefault="000D02A0" w:rsidP="00F51454">
      <w:pPr>
        <w:spacing w:after="0" w:line="240" w:lineRule="auto"/>
        <w:rPr>
          <w:rFonts w:ascii="Times New Roman" w:hAnsi="Times New Roman"/>
          <w:sz w:val="24"/>
          <w:szCs w:val="24"/>
        </w:rPr>
      </w:pPr>
    </w:p>
    <w:p w14:paraId="71F96317" w14:textId="77777777" w:rsidR="000D02A0" w:rsidRPr="00792621" w:rsidRDefault="000D02A0" w:rsidP="00F51454">
      <w:pPr>
        <w:spacing w:after="0" w:line="240" w:lineRule="auto"/>
        <w:rPr>
          <w:rFonts w:ascii="Times New Roman" w:hAnsi="Times New Roman"/>
          <w:sz w:val="24"/>
          <w:szCs w:val="24"/>
        </w:rPr>
      </w:pPr>
    </w:p>
    <w:p w14:paraId="075B6C1C" w14:textId="77777777" w:rsidR="006C675E" w:rsidRPr="00792621" w:rsidRDefault="006C675E" w:rsidP="00F51454">
      <w:pPr>
        <w:spacing w:after="0" w:line="240" w:lineRule="auto"/>
        <w:rPr>
          <w:rFonts w:ascii="Times New Roman" w:hAnsi="Times New Roman"/>
          <w:sz w:val="24"/>
          <w:szCs w:val="24"/>
        </w:rPr>
      </w:pPr>
      <w:r w:rsidRPr="000D02A0">
        <w:rPr>
          <w:rFonts w:ascii="Times New Roman" w:hAnsi="Times New Roman"/>
          <w:sz w:val="24"/>
          <w:szCs w:val="24"/>
        </w:rPr>
        <w:t>Kunnan ympäristönsuojeluviranomainen käsittelee</w:t>
      </w:r>
      <w:r w:rsidRPr="00792621">
        <w:rPr>
          <w:rFonts w:ascii="Times New Roman" w:hAnsi="Times New Roman"/>
          <w:sz w:val="24"/>
          <w:szCs w:val="24"/>
        </w:rPr>
        <w:t xml:space="preserve"> eläinsuojan ilmoituksenvaraisesta toiminnasta tehtävän ilmoituksen, jos se on </w:t>
      </w:r>
    </w:p>
    <w:p w14:paraId="594F204C" w14:textId="77777777" w:rsidR="00FB0C02" w:rsidRDefault="00FB0C02" w:rsidP="00F51454">
      <w:pPr>
        <w:spacing w:after="0" w:line="240" w:lineRule="auto"/>
        <w:rPr>
          <w:rFonts w:ascii="Times New Roman" w:hAnsi="Times New Roman"/>
          <w:sz w:val="24"/>
          <w:szCs w:val="24"/>
        </w:rPr>
      </w:pPr>
    </w:p>
    <w:p w14:paraId="2EB888A6" w14:textId="65CA7DE0" w:rsidR="00401AFA" w:rsidRDefault="00401AFA" w:rsidP="00401AFA">
      <w:pPr>
        <w:pStyle w:val="Luettelokappale"/>
        <w:numPr>
          <w:ilvl w:val="0"/>
          <w:numId w:val="35"/>
        </w:numPr>
        <w:spacing w:after="0" w:line="240" w:lineRule="auto"/>
        <w:rPr>
          <w:rFonts w:ascii="Times New Roman" w:hAnsi="Times New Roman"/>
          <w:sz w:val="24"/>
          <w:szCs w:val="24"/>
        </w:rPr>
      </w:pPr>
      <w:r w:rsidRPr="00401AFA">
        <w:rPr>
          <w:rFonts w:ascii="Times New Roman" w:hAnsi="Times New Roman"/>
          <w:sz w:val="24"/>
          <w:szCs w:val="24"/>
        </w:rPr>
        <w:t xml:space="preserve">vähintään 50 lypsylehmälle, vähintään 100 lihanaudalle, vähintään 130 emolehmälle, vähintään 60 hevoselle tai ponille, vähintään 250 uuhelle tai vuohelle, vähintään 100 täysikasvuiselle emakolle, vähintään 250 lihasialle, vähintään 4 000 munituskanalle tai vähintään 10 000 broilerille ja joka ei ole ympäristöluvanvarainen liitteen 1 perusteella; </w:t>
      </w:r>
    </w:p>
    <w:p w14:paraId="244BEB12" w14:textId="77777777" w:rsidR="00401AFA" w:rsidRPr="00401AFA" w:rsidRDefault="00401AFA" w:rsidP="00401AFA">
      <w:pPr>
        <w:spacing w:after="0" w:line="240" w:lineRule="auto"/>
        <w:ind w:left="360"/>
        <w:rPr>
          <w:rFonts w:ascii="Times New Roman" w:hAnsi="Times New Roman"/>
          <w:sz w:val="24"/>
          <w:szCs w:val="24"/>
        </w:rPr>
      </w:pPr>
    </w:p>
    <w:p w14:paraId="785F0C90" w14:textId="1E629AB3" w:rsidR="00401AFA" w:rsidRDefault="00401AFA" w:rsidP="00401AFA">
      <w:pPr>
        <w:pStyle w:val="Luettelokappale"/>
        <w:numPr>
          <w:ilvl w:val="0"/>
          <w:numId w:val="35"/>
        </w:numPr>
        <w:spacing w:after="0" w:line="240" w:lineRule="auto"/>
        <w:rPr>
          <w:rFonts w:ascii="Times New Roman" w:hAnsi="Times New Roman"/>
          <w:sz w:val="24"/>
          <w:szCs w:val="24"/>
        </w:rPr>
      </w:pPr>
      <w:r w:rsidRPr="00401AFA">
        <w:rPr>
          <w:rFonts w:ascii="Times New Roman" w:hAnsi="Times New Roman"/>
          <w:sz w:val="24"/>
          <w:szCs w:val="24"/>
        </w:rPr>
        <w:t xml:space="preserve">yhdelle tai usealle muulle kuin a kohdassa mainitulle liitteessä 3 tarkoitetulle eläinlajille, jonka kokonaiseläinyksikkömäärä liitteen 3 taulukon 1 eläinyksikkökertoimilla laskettuna on vähintään 250 ja joka ei ole ympäristöluvanvarainen liitteen 1 perusteella. Jos eläinsuojan suurimman eläinyksikkömäärän muodostaa a kohdassa tarkoitetun tuotantoeläimen nuorkarja, ilmoituksenvaraisuusraja määräytyy kuitenkin täyskasvuisen tuotantoeläimen eläinyksikkömääräksi muunnetun eläinmäärän perusteella. Tätä kohtaa ei sovelleta liitteessä 3 mainittuihin turkiseläimiin; </w:t>
      </w:r>
    </w:p>
    <w:p w14:paraId="2F76F032" w14:textId="26E7B9B7" w:rsidR="006C675E" w:rsidRPr="00401AFA" w:rsidRDefault="00401AFA" w:rsidP="00401AFA">
      <w:pPr>
        <w:pStyle w:val="Luettelokappale"/>
        <w:numPr>
          <w:ilvl w:val="0"/>
          <w:numId w:val="35"/>
        </w:numPr>
        <w:spacing w:after="0" w:line="240" w:lineRule="auto"/>
        <w:rPr>
          <w:rFonts w:ascii="Times New Roman" w:hAnsi="Times New Roman"/>
          <w:sz w:val="24"/>
          <w:szCs w:val="24"/>
        </w:rPr>
      </w:pPr>
      <w:r w:rsidRPr="00401AFA">
        <w:rPr>
          <w:rFonts w:ascii="Times New Roman" w:hAnsi="Times New Roman"/>
          <w:sz w:val="24"/>
          <w:szCs w:val="24"/>
        </w:rPr>
        <w:lastRenderedPageBreak/>
        <w:t>usealle a tai b kohdassa tarkoitetulle tuotantoeläimelle ja joka ei ole suoraan ilmoituksenvarainen a kohdassa mainitun tuotantoeläimen eläinmäärän perusteella, ilmoituksenvaraisuus määräytyy liitteen 3 eläinyksikkökertoimilla laskettavien eläinyksikkömäärien perusteella. Tällöin kaikkien tuotantoeläinten eläinyksikkömäärät lasketaan yhteen ja niiden summaa verrataan suurimman eläinyksikkömäärän saaneen tuotantoeläimen eläinyksikkömääräksi muunnettuun ilmoituksenvaraisuuden rajaan, jonka ylittyessä toiminta on ilmoituksenvarainen.</w:t>
      </w:r>
    </w:p>
    <w:p w14:paraId="00E96CBC" w14:textId="77777777" w:rsidR="00451202" w:rsidRPr="000D02A0" w:rsidRDefault="00451202" w:rsidP="00F51454">
      <w:pPr>
        <w:spacing w:after="0" w:line="240" w:lineRule="auto"/>
        <w:rPr>
          <w:rFonts w:ascii="Times New Roman" w:hAnsi="Times New Roman"/>
          <w:sz w:val="24"/>
          <w:szCs w:val="24"/>
        </w:rPr>
      </w:pPr>
    </w:p>
    <w:p w14:paraId="3212978B" w14:textId="77777777" w:rsidR="00401AFA" w:rsidRPr="00401AFA" w:rsidRDefault="00401AFA" w:rsidP="00401AFA">
      <w:pPr>
        <w:spacing w:after="0" w:line="240" w:lineRule="auto"/>
        <w:rPr>
          <w:rFonts w:ascii="Times New Roman" w:hAnsi="Times New Roman"/>
          <w:sz w:val="24"/>
          <w:szCs w:val="24"/>
        </w:rPr>
      </w:pPr>
      <w:r w:rsidRPr="00401AFA">
        <w:rPr>
          <w:rFonts w:ascii="Times New Roman" w:hAnsi="Times New Roman"/>
          <w:sz w:val="24"/>
          <w:szCs w:val="24"/>
        </w:rPr>
        <w:t>Eläinyksikkömääräksi muunnettu ilmoituksenvaraisuuden raja a kohdassa tarkoitetulle tuotantoeläimelle saadaan kertomalla a kohdassa eläinmääränä ilmoitettu ilmoituksenvaraisuuden raja liitteen 3 eläinyksikkökertoimella.</w:t>
      </w:r>
    </w:p>
    <w:p w14:paraId="068B88FA" w14:textId="77777777" w:rsidR="00401AFA" w:rsidRDefault="00401AFA" w:rsidP="00F51454">
      <w:pPr>
        <w:spacing w:after="0" w:line="240" w:lineRule="auto"/>
        <w:rPr>
          <w:rFonts w:ascii="Times New Roman" w:hAnsi="Times New Roman"/>
          <w:sz w:val="24"/>
          <w:szCs w:val="24"/>
        </w:rPr>
      </w:pPr>
    </w:p>
    <w:p w14:paraId="15FD0F1D" w14:textId="46A36CA3" w:rsidR="006C675E" w:rsidRPr="00792621" w:rsidRDefault="006C675E" w:rsidP="00F51454">
      <w:pPr>
        <w:spacing w:after="0" w:line="240" w:lineRule="auto"/>
        <w:rPr>
          <w:rFonts w:ascii="Times New Roman" w:hAnsi="Times New Roman"/>
          <w:sz w:val="24"/>
          <w:szCs w:val="24"/>
        </w:rPr>
      </w:pPr>
      <w:r w:rsidRPr="00792621">
        <w:rPr>
          <w:rFonts w:ascii="Times New Roman" w:hAnsi="Times New Roman"/>
          <w:sz w:val="24"/>
          <w:szCs w:val="24"/>
        </w:rPr>
        <w:t xml:space="preserve">Toiminnan ilmoituksenvaraisuuden ja toimivaltaisen lupaviranomaisen määrittämisessä käytettävät eläinyksikkökertoimet löytyvät </w:t>
      </w:r>
      <w:r w:rsidR="005E28B9">
        <w:rPr>
          <w:rFonts w:ascii="Times New Roman" w:hAnsi="Times New Roman"/>
          <w:sz w:val="24"/>
          <w:szCs w:val="24"/>
        </w:rPr>
        <w:t>YSL:n</w:t>
      </w:r>
      <w:r w:rsidRPr="00792621">
        <w:rPr>
          <w:rFonts w:ascii="Times New Roman" w:hAnsi="Times New Roman"/>
          <w:sz w:val="24"/>
          <w:szCs w:val="24"/>
        </w:rPr>
        <w:t xml:space="preserve"> liitteestä 3</w:t>
      </w:r>
      <w:r w:rsidR="00451202">
        <w:rPr>
          <w:rFonts w:ascii="Times New Roman" w:hAnsi="Times New Roman"/>
          <w:sz w:val="24"/>
          <w:szCs w:val="24"/>
        </w:rPr>
        <w:t>.</w:t>
      </w:r>
    </w:p>
    <w:p w14:paraId="28398276" w14:textId="77777777" w:rsidR="00F862EF" w:rsidRPr="00792621" w:rsidRDefault="00F862EF" w:rsidP="00F51454">
      <w:pPr>
        <w:spacing w:after="0" w:line="240" w:lineRule="auto"/>
        <w:rPr>
          <w:rFonts w:ascii="Times New Roman" w:hAnsi="Times New Roman"/>
          <w:sz w:val="24"/>
          <w:szCs w:val="24"/>
        </w:rPr>
      </w:pPr>
    </w:p>
    <w:p w14:paraId="414EAD50" w14:textId="77777777" w:rsidR="00F862EF" w:rsidRPr="00792621" w:rsidRDefault="00F862EF" w:rsidP="000D02A0">
      <w:pPr>
        <w:keepNext/>
        <w:spacing w:after="0" w:line="240" w:lineRule="auto"/>
        <w:rPr>
          <w:rFonts w:ascii="Times New Roman" w:hAnsi="Times New Roman"/>
          <w:sz w:val="24"/>
          <w:szCs w:val="24"/>
        </w:rPr>
      </w:pPr>
      <w:r w:rsidRPr="000D02A0">
        <w:rPr>
          <w:rFonts w:ascii="Times New Roman" w:hAnsi="Times New Roman"/>
          <w:b/>
          <w:sz w:val="24"/>
          <w:szCs w:val="24"/>
        </w:rPr>
        <w:t>Taulukko 1. Eläinsuojan luvan- ja ilmoituksenvaraisuus sekä viranomaisten toimivaltarajat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892"/>
        <w:gridCol w:w="2237"/>
        <w:gridCol w:w="1129"/>
        <w:gridCol w:w="1959"/>
        <w:gridCol w:w="1129"/>
      </w:tblGrid>
      <w:tr w:rsidR="001C63EB" w:rsidRPr="00AB6819" w14:paraId="7D56252D" w14:textId="77777777" w:rsidTr="00A61D85">
        <w:tc>
          <w:tcPr>
            <w:tcW w:w="2612" w:type="dxa"/>
            <w:gridSpan w:val="2"/>
            <w:vMerge w:val="restart"/>
            <w:tcBorders>
              <w:top w:val="outset" w:sz="6" w:space="0" w:color="auto"/>
              <w:left w:val="outset" w:sz="6" w:space="0" w:color="auto"/>
              <w:right w:val="single" w:sz="6" w:space="0" w:color="auto"/>
            </w:tcBorders>
            <w:shd w:val="clear" w:color="auto" w:fill="D9D9D9" w:themeFill="background1" w:themeFillShade="D9"/>
            <w:hideMark/>
          </w:tcPr>
          <w:p w14:paraId="025BC05A" w14:textId="77777777" w:rsidR="001C63EB" w:rsidRPr="00AB6819" w:rsidRDefault="001C63EB" w:rsidP="000D02A0">
            <w:pPr>
              <w:keepNext/>
              <w:spacing w:after="0" w:line="240" w:lineRule="auto"/>
              <w:rPr>
                <w:rFonts w:ascii="Times New Roman" w:hAnsi="Times New Roman"/>
                <w:szCs w:val="24"/>
              </w:rPr>
            </w:pPr>
          </w:p>
        </w:tc>
        <w:tc>
          <w:tcPr>
            <w:tcW w:w="3384" w:type="dxa"/>
            <w:gridSpan w:val="2"/>
            <w:tcBorders>
              <w:top w:val="single" w:sz="6" w:space="0" w:color="auto"/>
              <w:left w:val="nil"/>
              <w:bottom w:val="single" w:sz="2" w:space="0" w:color="auto"/>
              <w:right w:val="single" w:sz="6" w:space="0" w:color="auto"/>
            </w:tcBorders>
            <w:shd w:val="clear" w:color="auto" w:fill="D9D9D9" w:themeFill="background1" w:themeFillShade="D9"/>
            <w:hideMark/>
          </w:tcPr>
          <w:p w14:paraId="14EEF63E" w14:textId="77777777" w:rsidR="006914E4" w:rsidRDefault="001C63EB" w:rsidP="00D83042">
            <w:pPr>
              <w:keepNext/>
              <w:spacing w:after="0" w:line="240" w:lineRule="auto"/>
              <w:jc w:val="center"/>
              <w:rPr>
                <w:rFonts w:ascii="Times New Roman" w:hAnsi="Times New Roman"/>
                <w:b/>
                <w:sz w:val="24"/>
                <w:szCs w:val="24"/>
              </w:rPr>
            </w:pPr>
            <w:r w:rsidRPr="00D83042">
              <w:rPr>
                <w:rFonts w:ascii="Times New Roman" w:hAnsi="Times New Roman"/>
                <w:b/>
                <w:sz w:val="24"/>
                <w:szCs w:val="24"/>
              </w:rPr>
              <w:t>Kunnan ympäristönsuojelu</w:t>
            </w:r>
            <w:r>
              <w:rPr>
                <w:rFonts w:ascii="Times New Roman" w:hAnsi="Times New Roman"/>
                <w:b/>
                <w:sz w:val="24"/>
                <w:szCs w:val="24"/>
              </w:rPr>
              <w:softHyphen/>
            </w:r>
            <w:r w:rsidR="006914E4">
              <w:rPr>
                <w:rFonts w:ascii="Times New Roman" w:hAnsi="Times New Roman"/>
                <w:b/>
                <w:sz w:val="24"/>
                <w:szCs w:val="24"/>
              </w:rPr>
              <w:t>-</w:t>
            </w:r>
          </w:p>
          <w:p w14:paraId="2E696F2F" w14:textId="77777777" w:rsidR="001C63EB" w:rsidRPr="00D83042" w:rsidRDefault="001C63EB" w:rsidP="00D83042">
            <w:pPr>
              <w:keepNext/>
              <w:spacing w:after="0" w:line="240" w:lineRule="auto"/>
              <w:jc w:val="center"/>
              <w:rPr>
                <w:rFonts w:ascii="Times New Roman" w:hAnsi="Times New Roman"/>
                <w:b/>
                <w:sz w:val="24"/>
                <w:szCs w:val="24"/>
              </w:rPr>
            </w:pPr>
            <w:r w:rsidRPr="00D83042">
              <w:rPr>
                <w:rFonts w:ascii="Times New Roman" w:hAnsi="Times New Roman"/>
                <w:b/>
                <w:sz w:val="24"/>
                <w:szCs w:val="24"/>
              </w:rPr>
              <w:t>viranomainen</w:t>
            </w:r>
          </w:p>
        </w:tc>
        <w:tc>
          <w:tcPr>
            <w:tcW w:w="3104" w:type="dxa"/>
            <w:gridSpan w:val="2"/>
            <w:tcBorders>
              <w:top w:val="single" w:sz="6" w:space="0" w:color="auto"/>
              <w:left w:val="nil"/>
              <w:bottom w:val="single" w:sz="2" w:space="0" w:color="auto"/>
              <w:right w:val="single" w:sz="6" w:space="0" w:color="auto"/>
            </w:tcBorders>
            <w:shd w:val="clear" w:color="auto" w:fill="D9D9D9" w:themeFill="background1" w:themeFillShade="D9"/>
            <w:hideMark/>
          </w:tcPr>
          <w:p w14:paraId="1DDB3392" w14:textId="77777777" w:rsidR="001C63EB" w:rsidRPr="00AB6819" w:rsidRDefault="001C63EB" w:rsidP="00D83042">
            <w:pPr>
              <w:keepNext/>
              <w:spacing w:after="0" w:line="240" w:lineRule="auto"/>
              <w:jc w:val="center"/>
              <w:rPr>
                <w:rFonts w:ascii="Times New Roman" w:hAnsi="Times New Roman"/>
                <w:b/>
                <w:szCs w:val="24"/>
              </w:rPr>
            </w:pPr>
            <w:r w:rsidRPr="00D83042">
              <w:rPr>
                <w:rFonts w:ascii="Times New Roman" w:hAnsi="Times New Roman"/>
                <w:b/>
                <w:sz w:val="24"/>
                <w:szCs w:val="24"/>
              </w:rPr>
              <w:t>Valtion lupaviranomainen</w:t>
            </w:r>
          </w:p>
        </w:tc>
      </w:tr>
      <w:tr w:rsidR="001C63EB" w:rsidRPr="00AB6819" w14:paraId="7088B1E6" w14:textId="77777777" w:rsidTr="00A61D85">
        <w:trPr>
          <w:trHeight w:val="397"/>
        </w:trPr>
        <w:tc>
          <w:tcPr>
            <w:tcW w:w="2612" w:type="dxa"/>
            <w:gridSpan w:val="2"/>
            <w:vMerge/>
            <w:tcBorders>
              <w:left w:val="outset" w:sz="6" w:space="0" w:color="auto"/>
              <w:bottom w:val="single" w:sz="6" w:space="0" w:color="auto"/>
              <w:right w:val="single" w:sz="6" w:space="0" w:color="auto"/>
            </w:tcBorders>
            <w:shd w:val="clear" w:color="auto" w:fill="D9D9D9" w:themeFill="background1" w:themeFillShade="D9"/>
            <w:hideMark/>
          </w:tcPr>
          <w:p w14:paraId="6CDD37F1" w14:textId="77777777" w:rsidR="001C63EB" w:rsidRPr="00AB6819" w:rsidRDefault="001C63EB" w:rsidP="000D02A0">
            <w:pPr>
              <w:keepNext/>
              <w:spacing w:after="0" w:line="240" w:lineRule="auto"/>
              <w:rPr>
                <w:rFonts w:ascii="Times New Roman" w:hAnsi="Times New Roman"/>
                <w:szCs w:val="24"/>
              </w:rPr>
            </w:pPr>
          </w:p>
        </w:tc>
        <w:tc>
          <w:tcPr>
            <w:tcW w:w="3384" w:type="dxa"/>
            <w:gridSpan w:val="2"/>
            <w:tcBorders>
              <w:top w:val="single" w:sz="2" w:space="0" w:color="auto"/>
              <w:left w:val="nil"/>
              <w:bottom w:val="single" w:sz="6" w:space="0" w:color="auto"/>
              <w:right w:val="single" w:sz="6" w:space="0" w:color="auto"/>
            </w:tcBorders>
            <w:shd w:val="clear" w:color="auto" w:fill="D9D9D9" w:themeFill="background1" w:themeFillShade="D9"/>
            <w:vAlign w:val="center"/>
            <w:hideMark/>
          </w:tcPr>
          <w:p w14:paraId="7DB7F77B" w14:textId="77777777" w:rsidR="001C63EB" w:rsidRPr="00AB6819" w:rsidRDefault="001C63EB" w:rsidP="00D83042">
            <w:pPr>
              <w:keepNext/>
              <w:spacing w:after="0" w:line="240" w:lineRule="auto"/>
              <w:jc w:val="center"/>
              <w:rPr>
                <w:rFonts w:ascii="Times New Roman" w:hAnsi="Times New Roman"/>
                <w:szCs w:val="24"/>
              </w:rPr>
            </w:pPr>
            <w:r w:rsidRPr="00D83042">
              <w:rPr>
                <w:rFonts w:ascii="Times New Roman" w:hAnsi="Times New Roman"/>
                <w:b/>
                <w:szCs w:val="24"/>
              </w:rPr>
              <w:t>Ilmoitusmenettely</w:t>
            </w:r>
          </w:p>
        </w:tc>
        <w:tc>
          <w:tcPr>
            <w:tcW w:w="3104" w:type="dxa"/>
            <w:gridSpan w:val="2"/>
            <w:tcBorders>
              <w:top w:val="single" w:sz="2" w:space="0" w:color="auto"/>
              <w:left w:val="nil"/>
              <w:bottom w:val="single" w:sz="6" w:space="0" w:color="auto"/>
              <w:right w:val="single" w:sz="6" w:space="0" w:color="auto"/>
            </w:tcBorders>
            <w:shd w:val="clear" w:color="auto" w:fill="D9D9D9" w:themeFill="background1" w:themeFillShade="D9"/>
            <w:vAlign w:val="center"/>
            <w:hideMark/>
          </w:tcPr>
          <w:p w14:paraId="159E2F49" w14:textId="77777777" w:rsidR="001C63EB" w:rsidRPr="00AB6819" w:rsidRDefault="001C63EB" w:rsidP="00D83042">
            <w:pPr>
              <w:keepNext/>
              <w:spacing w:after="0" w:line="240" w:lineRule="auto"/>
              <w:jc w:val="center"/>
              <w:rPr>
                <w:rFonts w:ascii="Times New Roman" w:hAnsi="Times New Roman"/>
                <w:szCs w:val="24"/>
              </w:rPr>
            </w:pPr>
            <w:r>
              <w:rPr>
                <w:rFonts w:ascii="Times New Roman" w:hAnsi="Times New Roman"/>
                <w:b/>
                <w:szCs w:val="24"/>
              </w:rPr>
              <w:t>Ympäristölupa</w:t>
            </w:r>
          </w:p>
        </w:tc>
      </w:tr>
      <w:tr w:rsidR="00F862EF" w:rsidRPr="00AB6819" w14:paraId="0B9078DB" w14:textId="77777777" w:rsidTr="00A61D85">
        <w:tc>
          <w:tcPr>
            <w:tcW w:w="1716" w:type="dxa"/>
            <w:tcBorders>
              <w:top w:val="single" w:sz="6" w:space="0" w:color="auto"/>
              <w:left w:val="single" w:sz="6" w:space="0" w:color="auto"/>
              <w:bottom w:val="single" w:sz="6" w:space="0" w:color="auto"/>
              <w:right w:val="single" w:sz="2" w:space="0" w:color="auto"/>
            </w:tcBorders>
            <w:shd w:val="clear" w:color="auto" w:fill="F2F2F2" w:themeFill="background1" w:themeFillShade="F2"/>
            <w:vAlign w:val="center"/>
            <w:hideMark/>
          </w:tcPr>
          <w:p w14:paraId="471DAF1A" w14:textId="77777777" w:rsidR="00F862EF" w:rsidRPr="00AB6819" w:rsidRDefault="00F862EF" w:rsidP="00E10A90">
            <w:pPr>
              <w:keepNext/>
              <w:spacing w:after="0" w:line="240" w:lineRule="auto"/>
              <w:rPr>
                <w:rFonts w:ascii="Times New Roman" w:hAnsi="Times New Roman"/>
                <w:szCs w:val="24"/>
              </w:rPr>
            </w:pPr>
            <w:r w:rsidRPr="00AB6819">
              <w:rPr>
                <w:rFonts w:ascii="Times New Roman" w:hAnsi="Times New Roman"/>
                <w:szCs w:val="24"/>
              </w:rPr>
              <w:t>Eläinlaji</w:t>
            </w:r>
          </w:p>
        </w:tc>
        <w:tc>
          <w:tcPr>
            <w:tcW w:w="896" w:type="dxa"/>
            <w:tcBorders>
              <w:top w:val="single" w:sz="6" w:space="0" w:color="auto"/>
              <w:left w:val="single" w:sz="2" w:space="0" w:color="auto"/>
              <w:bottom w:val="single" w:sz="6" w:space="0" w:color="auto"/>
              <w:right w:val="single" w:sz="6" w:space="0" w:color="auto"/>
            </w:tcBorders>
            <w:shd w:val="clear" w:color="auto" w:fill="F2F2F2" w:themeFill="background1" w:themeFillShade="F2"/>
            <w:vAlign w:val="center"/>
            <w:hideMark/>
          </w:tcPr>
          <w:p w14:paraId="58D35DAC" w14:textId="77777777" w:rsidR="006914E4" w:rsidRDefault="00AB6819" w:rsidP="006914E4">
            <w:pPr>
              <w:keepNext/>
              <w:spacing w:after="0" w:line="240" w:lineRule="auto"/>
              <w:jc w:val="center"/>
              <w:rPr>
                <w:rFonts w:ascii="Times New Roman" w:hAnsi="Times New Roman"/>
                <w:szCs w:val="24"/>
              </w:rPr>
            </w:pPr>
            <w:r w:rsidRPr="00AB6819">
              <w:rPr>
                <w:rFonts w:ascii="Times New Roman" w:hAnsi="Times New Roman"/>
                <w:szCs w:val="24"/>
              </w:rPr>
              <w:t>EY-</w:t>
            </w:r>
          </w:p>
          <w:p w14:paraId="3FBD7889" w14:textId="77777777" w:rsidR="00F862EF" w:rsidRPr="00AB6819" w:rsidRDefault="00AB6819" w:rsidP="006914E4">
            <w:pPr>
              <w:keepNext/>
              <w:spacing w:after="0" w:line="240" w:lineRule="auto"/>
              <w:jc w:val="center"/>
              <w:rPr>
                <w:rFonts w:ascii="Times New Roman" w:hAnsi="Times New Roman"/>
                <w:szCs w:val="24"/>
              </w:rPr>
            </w:pPr>
            <w:r w:rsidRPr="00AB6819">
              <w:rPr>
                <w:rFonts w:ascii="Times New Roman" w:hAnsi="Times New Roman"/>
                <w:szCs w:val="24"/>
              </w:rPr>
              <w:t>kerroin</w:t>
            </w:r>
          </w:p>
        </w:tc>
        <w:tc>
          <w:tcPr>
            <w:tcW w:w="2251" w:type="dxa"/>
            <w:tcBorders>
              <w:top w:val="single" w:sz="6" w:space="0" w:color="auto"/>
              <w:left w:val="nil"/>
              <w:bottom w:val="single" w:sz="6" w:space="0" w:color="auto"/>
              <w:right w:val="single" w:sz="2" w:space="0" w:color="auto"/>
            </w:tcBorders>
            <w:shd w:val="clear" w:color="auto" w:fill="F2F2F2" w:themeFill="background1" w:themeFillShade="F2"/>
            <w:vAlign w:val="center"/>
            <w:hideMark/>
          </w:tcPr>
          <w:p w14:paraId="62C5EC92" w14:textId="77777777" w:rsidR="00F862EF" w:rsidRPr="00AB6819" w:rsidRDefault="00F862EF" w:rsidP="006914E4">
            <w:pPr>
              <w:keepNext/>
              <w:spacing w:after="0" w:line="240" w:lineRule="auto"/>
              <w:jc w:val="center"/>
              <w:rPr>
                <w:rFonts w:ascii="Times New Roman" w:hAnsi="Times New Roman"/>
                <w:szCs w:val="24"/>
              </w:rPr>
            </w:pPr>
            <w:r w:rsidRPr="00AB6819">
              <w:rPr>
                <w:rFonts w:ascii="Times New Roman" w:hAnsi="Times New Roman"/>
                <w:szCs w:val="24"/>
              </w:rPr>
              <w:t>Eläinmäärä</w:t>
            </w:r>
          </w:p>
        </w:tc>
        <w:tc>
          <w:tcPr>
            <w:tcW w:w="1133" w:type="dxa"/>
            <w:tcBorders>
              <w:top w:val="single" w:sz="6" w:space="0" w:color="auto"/>
              <w:left w:val="single" w:sz="2" w:space="0" w:color="auto"/>
              <w:bottom w:val="single" w:sz="6" w:space="0" w:color="auto"/>
              <w:right w:val="single" w:sz="6" w:space="0" w:color="auto"/>
            </w:tcBorders>
            <w:shd w:val="clear" w:color="auto" w:fill="F2F2F2" w:themeFill="background1" w:themeFillShade="F2"/>
            <w:vAlign w:val="center"/>
            <w:hideMark/>
          </w:tcPr>
          <w:p w14:paraId="5E117DD8" w14:textId="77777777" w:rsidR="00F862EF" w:rsidRPr="00AB6819" w:rsidRDefault="00F862EF" w:rsidP="006914E4">
            <w:pPr>
              <w:keepNext/>
              <w:spacing w:after="0" w:line="240" w:lineRule="auto"/>
              <w:jc w:val="center"/>
              <w:rPr>
                <w:rFonts w:ascii="Times New Roman" w:hAnsi="Times New Roman"/>
                <w:szCs w:val="24"/>
              </w:rPr>
            </w:pPr>
            <w:r w:rsidRPr="00AB6819">
              <w:rPr>
                <w:rFonts w:ascii="Times New Roman" w:hAnsi="Times New Roman"/>
                <w:szCs w:val="24"/>
              </w:rPr>
              <w:t>EY-summa</w:t>
            </w:r>
          </w:p>
        </w:tc>
        <w:tc>
          <w:tcPr>
            <w:tcW w:w="1971" w:type="dxa"/>
            <w:tcBorders>
              <w:top w:val="single" w:sz="6" w:space="0" w:color="auto"/>
              <w:left w:val="nil"/>
              <w:bottom w:val="single" w:sz="6" w:space="0" w:color="auto"/>
              <w:right w:val="single" w:sz="2" w:space="0" w:color="auto"/>
            </w:tcBorders>
            <w:shd w:val="clear" w:color="auto" w:fill="F2F2F2" w:themeFill="background1" w:themeFillShade="F2"/>
            <w:vAlign w:val="center"/>
            <w:hideMark/>
          </w:tcPr>
          <w:p w14:paraId="6015BB62" w14:textId="77777777" w:rsidR="00F862EF" w:rsidRPr="00AB6819" w:rsidRDefault="00F862EF" w:rsidP="006914E4">
            <w:pPr>
              <w:keepNext/>
              <w:spacing w:after="0" w:line="240" w:lineRule="auto"/>
              <w:jc w:val="center"/>
              <w:rPr>
                <w:rFonts w:ascii="Times New Roman" w:hAnsi="Times New Roman"/>
                <w:szCs w:val="24"/>
              </w:rPr>
            </w:pPr>
            <w:r w:rsidRPr="00AB6819">
              <w:rPr>
                <w:rFonts w:ascii="Times New Roman" w:hAnsi="Times New Roman"/>
                <w:szCs w:val="24"/>
              </w:rPr>
              <w:t>Eläinmäärä</w:t>
            </w:r>
          </w:p>
        </w:tc>
        <w:tc>
          <w:tcPr>
            <w:tcW w:w="1133" w:type="dxa"/>
            <w:tcBorders>
              <w:top w:val="single" w:sz="6" w:space="0" w:color="auto"/>
              <w:left w:val="single" w:sz="2" w:space="0" w:color="auto"/>
              <w:bottom w:val="single" w:sz="6" w:space="0" w:color="auto"/>
              <w:right w:val="single" w:sz="6" w:space="0" w:color="auto"/>
            </w:tcBorders>
            <w:shd w:val="clear" w:color="auto" w:fill="F2F2F2" w:themeFill="background1" w:themeFillShade="F2"/>
            <w:vAlign w:val="center"/>
            <w:hideMark/>
          </w:tcPr>
          <w:p w14:paraId="3CC2785E" w14:textId="77777777" w:rsidR="00F862EF" w:rsidRPr="00AB6819" w:rsidRDefault="00F862EF" w:rsidP="006914E4">
            <w:pPr>
              <w:keepNext/>
              <w:spacing w:after="0" w:line="240" w:lineRule="auto"/>
              <w:jc w:val="center"/>
              <w:rPr>
                <w:rFonts w:ascii="Times New Roman" w:hAnsi="Times New Roman"/>
                <w:szCs w:val="24"/>
              </w:rPr>
            </w:pPr>
            <w:r w:rsidRPr="00AB6819">
              <w:rPr>
                <w:rFonts w:ascii="Times New Roman" w:hAnsi="Times New Roman"/>
                <w:szCs w:val="24"/>
              </w:rPr>
              <w:t>EY-summa</w:t>
            </w:r>
          </w:p>
        </w:tc>
      </w:tr>
      <w:tr w:rsidR="00F862EF" w:rsidRPr="00AB6819" w14:paraId="6E54F220" w14:textId="77777777" w:rsidTr="00A61D85">
        <w:tc>
          <w:tcPr>
            <w:tcW w:w="1716" w:type="dxa"/>
            <w:tcBorders>
              <w:top w:val="single" w:sz="6" w:space="0" w:color="auto"/>
              <w:left w:val="single" w:sz="6" w:space="0" w:color="auto"/>
              <w:bottom w:val="single" w:sz="2" w:space="0" w:color="auto"/>
              <w:right w:val="single" w:sz="2" w:space="0" w:color="auto"/>
            </w:tcBorders>
            <w:shd w:val="clear" w:color="auto" w:fill="auto"/>
            <w:hideMark/>
          </w:tcPr>
          <w:p w14:paraId="407920B5" w14:textId="77777777" w:rsidR="00F862EF" w:rsidRPr="00AB6819" w:rsidRDefault="00F862EF" w:rsidP="00E10A90">
            <w:pPr>
              <w:keepNext/>
              <w:spacing w:after="0" w:line="240" w:lineRule="auto"/>
              <w:rPr>
                <w:rFonts w:ascii="Times New Roman" w:hAnsi="Times New Roman"/>
                <w:szCs w:val="24"/>
              </w:rPr>
            </w:pPr>
            <w:r w:rsidRPr="00AB6819">
              <w:rPr>
                <w:rFonts w:ascii="Times New Roman" w:hAnsi="Times New Roman"/>
                <w:szCs w:val="24"/>
              </w:rPr>
              <w:t>lypsylehmä</w:t>
            </w:r>
          </w:p>
        </w:tc>
        <w:tc>
          <w:tcPr>
            <w:tcW w:w="896" w:type="dxa"/>
            <w:tcBorders>
              <w:top w:val="single" w:sz="6" w:space="0" w:color="auto"/>
              <w:left w:val="single" w:sz="2" w:space="0" w:color="auto"/>
              <w:bottom w:val="single" w:sz="2" w:space="0" w:color="auto"/>
              <w:right w:val="single" w:sz="6" w:space="0" w:color="auto"/>
            </w:tcBorders>
            <w:shd w:val="clear" w:color="auto" w:fill="auto"/>
            <w:hideMark/>
          </w:tcPr>
          <w:p w14:paraId="01E88D9C" w14:textId="77777777" w:rsidR="00F862EF" w:rsidRPr="00AB6819" w:rsidRDefault="00F862EF" w:rsidP="001C63EB">
            <w:pPr>
              <w:keepNext/>
              <w:spacing w:after="0" w:line="240" w:lineRule="auto"/>
              <w:jc w:val="center"/>
              <w:rPr>
                <w:rFonts w:ascii="Times New Roman" w:hAnsi="Times New Roman"/>
                <w:szCs w:val="24"/>
              </w:rPr>
            </w:pPr>
            <w:r w:rsidRPr="00AB6819">
              <w:rPr>
                <w:rFonts w:ascii="Times New Roman" w:hAnsi="Times New Roman"/>
                <w:szCs w:val="24"/>
              </w:rPr>
              <w:t>10,8</w:t>
            </w:r>
          </w:p>
        </w:tc>
        <w:tc>
          <w:tcPr>
            <w:tcW w:w="2251" w:type="dxa"/>
            <w:tcBorders>
              <w:top w:val="single" w:sz="6" w:space="0" w:color="auto"/>
              <w:left w:val="single" w:sz="6" w:space="0" w:color="auto"/>
              <w:bottom w:val="single" w:sz="2" w:space="0" w:color="auto"/>
              <w:right w:val="single" w:sz="2" w:space="0" w:color="auto"/>
            </w:tcBorders>
            <w:shd w:val="clear" w:color="auto" w:fill="auto"/>
            <w:hideMark/>
          </w:tcPr>
          <w:p w14:paraId="518D4295" w14:textId="77777777" w:rsidR="00F862EF" w:rsidRPr="00AB6819" w:rsidRDefault="00F862EF" w:rsidP="006914E4">
            <w:pPr>
              <w:keepNext/>
              <w:spacing w:after="0" w:line="240" w:lineRule="auto"/>
              <w:jc w:val="center"/>
              <w:rPr>
                <w:rFonts w:ascii="Times New Roman" w:hAnsi="Times New Roman"/>
                <w:szCs w:val="24"/>
              </w:rPr>
            </w:pPr>
            <w:r w:rsidRPr="00AB6819">
              <w:rPr>
                <w:rFonts w:ascii="Times New Roman" w:hAnsi="Times New Roman"/>
                <w:szCs w:val="24"/>
              </w:rPr>
              <w:t>50</w:t>
            </w:r>
          </w:p>
        </w:tc>
        <w:tc>
          <w:tcPr>
            <w:tcW w:w="1133" w:type="dxa"/>
            <w:tcBorders>
              <w:top w:val="single" w:sz="6" w:space="0" w:color="auto"/>
              <w:left w:val="single" w:sz="2" w:space="0" w:color="auto"/>
              <w:bottom w:val="single" w:sz="2" w:space="0" w:color="auto"/>
              <w:right w:val="single" w:sz="6" w:space="0" w:color="auto"/>
            </w:tcBorders>
            <w:shd w:val="clear" w:color="auto" w:fill="auto"/>
            <w:hideMark/>
          </w:tcPr>
          <w:p w14:paraId="33402EB7" w14:textId="77777777" w:rsidR="00F862EF" w:rsidRPr="00AB6819" w:rsidRDefault="00F862EF" w:rsidP="00D83042">
            <w:pPr>
              <w:keepNext/>
              <w:spacing w:after="0" w:line="240" w:lineRule="auto"/>
              <w:jc w:val="center"/>
              <w:rPr>
                <w:rFonts w:ascii="Times New Roman" w:hAnsi="Times New Roman"/>
                <w:szCs w:val="24"/>
              </w:rPr>
            </w:pPr>
            <w:r w:rsidRPr="00AB6819">
              <w:rPr>
                <w:rFonts w:ascii="Times New Roman" w:hAnsi="Times New Roman"/>
                <w:szCs w:val="24"/>
              </w:rPr>
              <w:t>540</w:t>
            </w:r>
          </w:p>
        </w:tc>
        <w:tc>
          <w:tcPr>
            <w:tcW w:w="1971" w:type="dxa"/>
            <w:tcBorders>
              <w:top w:val="single" w:sz="6" w:space="0" w:color="auto"/>
              <w:left w:val="single" w:sz="6" w:space="0" w:color="auto"/>
              <w:bottom w:val="single" w:sz="2" w:space="0" w:color="auto"/>
              <w:right w:val="single" w:sz="2" w:space="0" w:color="auto"/>
            </w:tcBorders>
            <w:shd w:val="clear" w:color="auto" w:fill="auto"/>
            <w:hideMark/>
          </w:tcPr>
          <w:p w14:paraId="404CF221" w14:textId="77777777" w:rsidR="00F862EF" w:rsidRPr="00AB6819" w:rsidRDefault="002574BB" w:rsidP="006914E4">
            <w:pPr>
              <w:keepNext/>
              <w:spacing w:after="0" w:line="240" w:lineRule="auto"/>
              <w:jc w:val="center"/>
              <w:rPr>
                <w:rFonts w:ascii="Times New Roman" w:hAnsi="Times New Roman"/>
                <w:szCs w:val="24"/>
              </w:rPr>
            </w:pPr>
            <w:r w:rsidRPr="00AB6819">
              <w:rPr>
                <w:rFonts w:ascii="Times New Roman" w:hAnsi="Times New Roman"/>
                <w:szCs w:val="24"/>
              </w:rPr>
              <w:t>väh</w:t>
            </w:r>
            <w:r w:rsidR="005E28B9">
              <w:rPr>
                <w:rFonts w:ascii="Times New Roman" w:hAnsi="Times New Roman"/>
                <w:szCs w:val="24"/>
              </w:rPr>
              <w:t>intään</w:t>
            </w:r>
            <w:r w:rsidRPr="00AB6819">
              <w:rPr>
                <w:rFonts w:ascii="Times New Roman" w:hAnsi="Times New Roman"/>
                <w:szCs w:val="24"/>
              </w:rPr>
              <w:t xml:space="preserve"> </w:t>
            </w:r>
            <w:r w:rsidR="00F862EF" w:rsidRPr="00AB6819">
              <w:rPr>
                <w:rFonts w:ascii="Times New Roman" w:hAnsi="Times New Roman"/>
                <w:szCs w:val="24"/>
              </w:rPr>
              <w:t>300</w:t>
            </w:r>
          </w:p>
        </w:tc>
        <w:tc>
          <w:tcPr>
            <w:tcW w:w="1133" w:type="dxa"/>
            <w:tcBorders>
              <w:top w:val="single" w:sz="6" w:space="0" w:color="auto"/>
              <w:left w:val="single" w:sz="2" w:space="0" w:color="auto"/>
              <w:bottom w:val="single" w:sz="2" w:space="0" w:color="auto"/>
              <w:right w:val="single" w:sz="6" w:space="0" w:color="auto"/>
            </w:tcBorders>
            <w:shd w:val="clear" w:color="auto" w:fill="auto"/>
            <w:hideMark/>
          </w:tcPr>
          <w:p w14:paraId="62F1B90C" w14:textId="77777777" w:rsidR="00F862EF" w:rsidRPr="00AB6819" w:rsidRDefault="00F862EF" w:rsidP="00D83042">
            <w:pPr>
              <w:keepNext/>
              <w:spacing w:after="0" w:line="240" w:lineRule="auto"/>
              <w:jc w:val="center"/>
              <w:rPr>
                <w:rFonts w:ascii="Times New Roman" w:hAnsi="Times New Roman"/>
                <w:szCs w:val="24"/>
              </w:rPr>
            </w:pPr>
            <w:r w:rsidRPr="00AB6819">
              <w:rPr>
                <w:rFonts w:ascii="Times New Roman" w:hAnsi="Times New Roman"/>
                <w:szCs w:val="24"/>
              </w:rPr>
              <w:t>3 240</w:t>
            </w:r>
          </w:p>
        </w:tc>
      </w:tr>
      <w:tr w:rsidR="00F862EF" w:rsidRPr="00AB6819" w14:paraId="1A603878" w14:textId="77777777" w:rsidTr="00A61D85">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4BD99DA0"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emolehmä</w:t>
            </w:r>
          </w:p>
        </w:tc>
        <w:tc>
          <w:tcPr>
            <w:tcW w:w="896" w:type="dxa"/>
            <w:tcBorders>
              <w:top w:val="single" w:sz="2" w:space="0" w:color="auto"/>
              <w:left w:val="single" w:sz="2" w:space="0" w:color="auto"/>
              <w:bottom w:val="single" w:sz="2" w:space="0" w:color="auto"/>
              <w:right w:val="single" w:sz="6" w:space="0" w:color="auto"/>
            </w:tcBorders>
            <w:shd w:val="clear" w:color="auto" w:fill="auto"/>
            <w:hideMark/>
          </w:tcPr>
          <w:p w14:paraId="7680E175" w14:textId="77777777" w:rsidR="00F862EF" w:rsidRPr="00AB6819" w:rsidRDefault="00F862EF" w:rsidP="001C63EB">
            <w:pPr>
              <w:spacing w:after="0" w:line="240" w:lineRule="auto"/>
              <w:jc w:val="center"/>
              <w:rPr>
                <w:rFonts w:ascii="Times New Roman" w:hAnsi="Times New Roman"/>
                <w:szCs w:val="24"/>
              </w:rPr>
            </w:pPr>
            <w:r w:rsidRPr="00AB6819">
              <w:rPr>
                <w:rFonts w:ascii="Times New Roman" w:hAnsi="Times New Roman"/>
                <w:szCs w:val="24"/>
              </w:rPr>
              <w:t>4,3</w:t>
            </w:r>
          </w:p>
        </w:tc>
        <w:tc>
          <w:tcPr>
            <w:tcW w:w="2251" w:type="dxa"/>
            <w:tcBorders>
              <w:top w:val="single" w:sz="2" w:space="0" w:color="auto"/>
              <w:left w:val="single" w:sz="6" w:space="0" w:color="auto"/>
              <w:bottom w:val="single" w:sz="2" w:space="0" w:color="auto"/>
              <w:right w:val="single" w:sz="2" w:space="0" w:color="auto"/>
            </w:tcBorders>
            <w:shd w:val="clear" w:color="auto" w:fill="auto"/>
            <w:hideMark/>
          </w:tcPr>
          <w:p w14:paraId="495639A4" w14:textId="77777777" w:rsidR="00F862EF" w:rsidRPr="00AB6819" w:rsidRDefault="00F862EF" w:rsidP="006914E4">
            <w:pPr>
              <w:spacing w:after="0" w:line="240" w:lineRule="auto"/>
              <w:jc w:val="center"/>
              <w:rPr>
                <w:rFonts w:ascii="Times New Roman" w:hAnsi="Times New Roman"/>
                <w:szCs w:val="24"/>
              </w:rPr>
            </w:pPr>
            <w:r w:rsidRPr="00AB6819">
              <w:rPr>
                <w:rFonts w:ascii="Times New Roman" w:hAnsi="Times New Roman"/>
                <w:szCs w:val="24"/>
              </w:rPr>
              <w:t>130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0BEE3767"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559</w:t>
            </w:r>
          </w:p>
        </w:tc>
        <w:tc>
          <w:tcPr>
            <w:tcW w:w="1971" w:type="dxa"/>
            <w:tcBorders>
              <w:top w:val="single" w:sz="2" w:space="0" w:color="auto"/>
              <w:left w:val="single" w:sz="6" w:space="0" w:color="auto"/>
              <w:bottom w:val="single" w:sz="2" w:space="0" w:color="auto"/>
              <w:right w:val="single" w:sz="2" w:space="0" w:color="auto"/>
            </w:tcBorders>
            <w:shd w:val="clear" w:color="auto" w:fill="auto"/>
            <w:hideMark/>
          </w:tcPr>
          <w:p w14:paraId="4CD01055" w14:textId="77777777" w:rsidR="00F862EF" w:rsidRPr="00AB6819" w:rsidRDefault="005E28B9" w:rsidP="006914E4">
            <w:pPr>
              <w:spacing w:after="0" w:line="240" w:lineRule="auto"/>
              <w:jc w:val="center"/>
              <w:rPr>
                <w:rFonts w:ascii="Times New Roman" w:hAnsi="Times New Roman"/>
                <w:szCs w:val="24"/>
              </w:rPr>
            </w:pPr>
            <w:r w:rsidRPr="00AB6819">
              <w:rPr>
                <w:rFonts w:ascii="Times New Roman" w:hAnsi="Times New Roman"/>
                <w:szCs w:val="24"/>
              </w:rPr>
              <w:t>väh</w:t>
            </w:r>
            <w:r>
              <w:rPr>
                <w:rFonts w:ascii="Times New Roman" w:hAnsi="Times New Roman"/>
                <w:szCs w:val="24"/>
              </w:rPr>
              <w:t>intään</w:t>
            </w:r>
            <w:r w:rsidR="002574BB" w:rsidRPr="00AB6819">
              <w:rPr>
                <w:rFonts w:ascii="Times New Roman" w:hAnsi="Times New Roman"/>
                <w:szCs w:val="24"/>
              </w:rPr>
              <w:t xml:space="preserve"> </w:t>
            </w:r>
            <w:r w:rsidR="00F862EF" w:rsidRPr="00AB6819">
              <w:rPr>
                <w:rFonts w:ascii="Times New Roman" w:hAnsi="Times New Roman"/>
                <w:szCs w:val="24"/>
              </w:rPr>
              <w:t>600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650F6345"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2 580</w:t>
            </w:r>
          </w:p>
        </w:tc>
      </w:tr>
      <w:tr w:rsidR="00F862EF" w:rsidRPr="00AB6819" w14:paraId="25EE022F" w14:textId="77777777" w:rsidTr="00A61D85">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7863045E"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lihanauta, sonni (12</w:t>
            </w:r>
            <w:r w:rsidR="00AB6819" w:rsidRPr="00AB6819">
              <w:rPr>
                <w:rFonts w:ascii="Times New Roman" w:hAnsi="Times New Roman"/>
                <w:szCs w:val="24"/>
              </w:rPr>
              <w:t>–</w:t>
            </w:r>
            <w:r w:rsidRPr="00AB6819">
              <w:rPr>
                <w:rFonts w:ascii="Times New Roman" w:hAnsi="Times New Roman"/>
                <w:szCs w:val="24"/>
              </w:rPr>
              <w:t>24 kk)</w:t>
            </w:r>
          </w:p>
        </w:tc>
        <w:tc>
          <w:tcPr>
            <w:tcW w:w="896" w:type="dxa"/>
            <w:tcBorders>
              <w:top w:val="single" w:sz="2" w:space="0" w:color="auto"/>
              <w:left w:val="single" w:sz="2" w:space="0" w:color="auto"/>
              <w:bottom w:val="single" w:sz="2" w:space="0" w:color="auto"/>
              <w:right w:val="single" w:sz="6" w:space="0" w:color="auto"/>
            </w:tcBorders>
            <w:shd w:val="clear" w:color="auto" w:fill="auto"/>
            <w:hideMark/>
          </w:tcPr>
          <w:p w14:paraId="09AB93DF" w14:textId="77777777" w:rsidR="00F862EF" w:rsidRPr="00AB6819" w:rsidRDefault="00F862EF" w:rsidP="001C63EB">
            <w:pPr>
              <w:spacing w:after="0" w:line="240" w:lineRule="auto"/>
              <w:jc w:val="center"/>
              <w:rPr>
                <w:rFonts w:ascii="Times New Roman" w:hAnsi="Times New Roman"/>
                <w:szCs w:val="24"/>
              </w:rPr>
            </w:pPr>
            <w:r w:rsidRPr="00AB6819">
              <w:rPr>
                <w:rFonts w:ascii="Times New Roman" w:hAnsi="Times New Roman"/>
                <w:szCs w:val="24"/>
              </w:rPr>
              <w:t>5,7</w:t>
            </w:r>
          </w:p>
        </w:tc>
        <w:tc>
          <w:tcPr>
            <w:tcW w:w="2251" w:type="dxa"/>
            <w:tcBorders>
              <w:top w:val="single" w:sz="2" w:space="0" w:color="auto"/>
              <w:left w:val="single" w:sz="6" w:space="0" w:color="auto"/>
              <w:bottom w:val="single" w:sz="2" w:space="0" w:color="auto"/>
              <w:right w:val="single" w:sz="2" w:space="0" w:color="auto"/>
            </w:tcBorders>
            <w:shd w:val="clear" w:color="auto" w:fill="auto"/>
            <w:hideMark/>
          </w:tcPr>
          <w:p w14:paraId="16548018" w14:textId="77777777" w:rsidR="00F862EF" w:rsidRPr="00AB6819" w:rsidRDefault="00F862EF" w:rsidP="006914E4">
            <w:pPr>
              <w:spacing w:after="0" w:line="240" w:lineRule="auto"/>
              <w:jc w:val="center"/>
              <w:rPr>
                <w:rFonts w:ascii="Times New Roman" w:hAnsi="Times New Roman"/>
                <w:szCs w:val="24"/>
              </w:rPr>
            </w:pPr>
            <w:r w:rsidRPr="00AB6819">
              <w:rPr>
                <w:rFonts w:ascii="Times New Roman" w:hAnsi="Times New Roman"/>
                <w:szCs w:val="24"/>
              </w:rPr>
              <w:t>100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42C2E765"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570</w:t>
            </w:r>
          </w:p>
        </w:tc>
        <w:tc>
          <w:tcPr>
            <w:tcW w:w="1971" w:type="dxa"/>
            <w:tcBorders>
              <w:top w:val="single" w:sz="2" w:space="0" w:color="auto"/>
              <w:left w:val="single" w:sz="6" w:space="0" w:color="auto"/>
              <w:bottom w:val="single" w:sz="2" w:space="0" w:color="auto"/>
              <w:right w:val="single" w:sz="2" w:space="0" w:color="auto"/>
            </w:tcBorders>
            <w:shd w:val="clear" w:color="auto" w:fill="auto"/>
            <w:hideMark/>
          </w:tcPr>
          <w:p w14:paraId="4A33DCE4" w14:textId="77777777" w:rsidR="00F862EF" w:rsidRPr="00AB6819" w:rsidRDefault="005E28B9" w:rsidP="006914E4">
            <w:pPr>
              <w:spacing w:after="0" w:line="240" w:lineRule="auto"/>
              <w:jc w:val="center"/>
              <w:rPr>
                <w:rFonts w:ascii="Times New Roman" w:hAnsi="Times New Roman"/>
                <w:szCs w:val="24"/>
              </w:rPr>
            </w:pPr>
            <w:r w:rsidRPr="00AB6819">
              <w:rPr>
                <w:rFonts w:ascii="Times New Roman" w:hAnsi="Times New Roman"/>
                <w:szCs w:val="24"/>
              </w:rPr>
              <w:t>väh</w:t>
            </w:r>
            <w:r>
              <w:rPr>
                <w:rFonts w:ascii="Times New Roman" w:hAnsi="Times New Roman"/>
                <w:szCs w:val="24"/>
              </w:rPr>
              <w:t>intään</w:t>
            </w:r>
            <w:r w:rsidR="002574BB" w:rsidRPr="00AB6819">
              <w:rPr>
                <w:rFonts w:ascii="Times New Roman" w:hAnsi="Times New Roman"/>
                <w:szCs w:val="24"/>
              </w:rPr>
              <w:t xml:space="preserve"> </w:t>
            </w:r>
            <w:r w:rsidR="00F862EF" w:rsidRPr="00AB6819">
              <w:rPr>
                <w:rFonts w:ascii="Times New Roman" w:hAnsi="Times New Roman"/>
                <w:szCs w:val="24"/>
              </w:rPr>
              <w:t>500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42ADF071"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2 850</w:t>
            </w:r>
          </w:p>
        </w:tc>
      </w:tr>
      <w:tr w:rsidR="00F862EF" w:rsidRPr="00AB6819" w14:paraId="26250056" w14:textId="77777777" w:rsidTr="00A61D85">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36D68477"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täysikasvuinen emakko</w:t>
            </w:r>
          </w:p>
        </w:tc>
        <w:tc>
          <w:tcPr>
            <w:tcW w:w="896" w:type="dxa"/>
            <w:tcBorders>
              <w:top w:val="single" w:sz="2" w:space="0" w:color="auto"/>
              <w:left w:val="single" w:sz="2" w:space="0" w:color="auto"/>
              <w:bottom w:val="single" w:sz="2" w:space="0" w:color="auto"/>
              <w:right w:val="single" w:sz="6" w:space="0" w:color="auto"/>
            </w:tcBorders>
            <w:shd w:val="clear" w:color="auto" w:fill="auto"/>
            <w:hideMark/>
          </w:tcPr>
          <w:p w14:paraId="5EA49655" w14:textId="77777777" w:rsidR="00F862EF" w:rsidRPr="00AB6819" w:rsidRDefault="00F862EF" w:rsidP="001C63EB">
            <w:pPr>
              <w:spacing w:after="0" w:line="240" w:lineRule="auto"/>
              <w:jc w:val="center"/>
              <w:rPr>
                <w:rFonts w:ascii="Times New Roman" w:hAnsi="Times New Roman"/>
                <w:szCs w:val="24"/>
              </w:rPr>
            </w:pPr>
            <w:r w:rsidRPr="00AB6819">
              <w:rPr>
                <w:rFonts w:ascii="Times New Roman" w:hAnsi="Times New Roman"/>
                <w:szCs w:val="24"/>
              </w:rPr>
              <w:t>2,6</w:t>
            </w:r>
          </w:p>
        </w:tc>
        <w:tc>
          <w:tcPr>
            <w:tcW w:w="2251" w:type="dxa"/>
            <w:tcBorders>
              <w:top w:val="single" w:sz="2" w:space="0" w:color="auto"/>
              <w:left w:val="single" w:sz="6" w:space="0" w:color="auto"/>
              <w:bottom w:val="single" w:sz="2" w:space="0" w:color="auto"/>
              <w:right w:val="single" w:sz="2" w:space="0" w:color="auto"/>
            </w:tcBorders>
            <w:shd w:val="clear" w:color="auto" w:fill="auto"/>
            <w:hideMark/>
          </w:tcPr>
          <w:p w14:paraId="6B281132" w14:textId="77777777" w:rsidR="00F862EF" w:rsidRPr="00AB6819" w:rsidRDefault="00F862EF" w:rsidP="006914E4">
            <w:pPr>
              <w:spacing w:after="0" w:line="240" w:lineRule="auto"/>
              <w:jc w:val="center"/>
              <w:rPr>
                <w:rFonts w:ascii="Times New Roman" w:hAnsi="Times New Roman"/>
                <w:szCs w:val="24"/>
              </w:rPr>
            </w:pPr>
            <w:r w:rsidRPr="00AB6819">
              <w:rPr>
                <w:rFonts w:ascii="Times New Roman" w:hAnsi="Times New Roman"/>
                <w:szCs w:val="24"/>
              </w:rPr>
              <w:t>100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7B288E97"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260</w:t>
            </w:r>
          </w:p>
        </w:tc>
        <w:tc>
          <w:tcPr>
            <w:tcW w:w="1971" w:type="dxa"/>
            <w:tcBorders>
              <w:top w:val="single" w:sz="2" w:space="0" w:color="auto"/>
              <w:left w:val="single" w:sz="6" w:space="0" w:color="auto"/>
              <w:bottom w:val="single" w:sz="2" w:space="0" w:color="auto"/>
              <w:right w:val="single" w:sz="2" w:space="0" w:color="auto"/>
            </w:tcBorders>
            <w:shd w:val="clear" w:color="auto" w:fill="auto"/>
            <w:hideMark/>
          </w:tcPr>
          <w:p w14:paraId="5DF3388E" w14:textId="77777777" w:rsidR="00F862EF" w:rsidRPr="00AB6819" w:rsidRDefault="002574BB" w:rsidP="006914E4">
            <w:pPr>
              <w:spacing w:after="0" w:line="240" w:lineRule="auto"/>
              <w:jc w:val="center"/>
              <w:rPr>
                <w:rFonts w:ascii="Times New Roman" w:hAnsi="Times New Roman"/>
                <w:szCs w:val="24"/>
              </w:rPr>
            </w:pPr>
            <w:r w:rsidRPr="00AB6819">
              <w:rPr>
                <w:rFonts w:ascii="Times New Roman" w:hAnsi="Times New Roman"/>
                <w:szCs w:val="24"/>
              </w:rPr>
              <w:t>yli 750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56CD899C" w14:textId="77777777" w:rsidR="00F862EF" w:rsidRPr="00AB6819" w:rsidRDefault="002574BB" w:rsidP="00D83042">
            <w:pPr>
              <w:spacing w:after="0" w:line="240" w:lineRule="auto"/>
              <w:jc w:val="center"/>
              <w:rPr>
                <w:rFonts w:ascii="Times New Roman" w:hAnsi="Times New Roman"/>
                <w:szCs w:val="24"/>
              </w:rPr>
            </w:pPr>
            <w:r w:rsidRPr="00AB6819">
              <w:rPr>
                <w:rFonts w:ascii="Times New Roman" w:hAnsi="Times New Roman"/>
                <w:szCs w:val="24"/>
              </w:rPr>
              <w:t>1 950</w:t>
            </w:r>
          </w:p>
        </w:tc>
      </w:tr>
      <w:tr w:rsidR="00F862EF" w:rsidRPr="00AB6819" w14:paraId="5BFEFE4E" w14:textId="77777777" w:rsidTr="00A61D85">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748AB4D6"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lihasika</w:t>
            </w:r>
          </w:p>
        </w:tc>
        <w:tc>
          <w:tcPr>
            <w:tcW w:w="896" w:type="dxa"/>
            <w:tcBorders>
              <w:top w:val="single" w:sz="2" w:space="0" w:color="auto"/>
              <w:left w:val="single" w:sz="2" w:space="0" w:color="auto"/>
              <w:bottom w:val="single" w:sz="2" w:space="0" w:color="auto"/>
              <w:right w:val="single" w:sz="6" w:space="0" w:color="auto"/>
            </w:tcBorders>
            <w:shd w:val="clear" w:color="auto" w:fill="auto"/>
            <w:hideMark/>
          </w:tcPr>
          <w:p w14:paraId="08486E88" w14:textId="77777777" w:rsidR="00F862EF" w:rsidRPr="00AB6819" w:rsidRDefault="00F862EF" w:rsidP="001C63EB">
            <w:pPr>
              <w:spacing w:after="0" w:line="240" w:lineRule="auto"/>
              <w:jc w:val="center"/>
              <w:rPr>
                <w:rFonts w:ascii="Times New Roman" w:hAnsi="Times New Roman"/>
                <w:szCs w:val="24"/>
              </w:rPr>
            </w:pPr>
            <w:r w:rsidRPr="00AB6819">
              <w:rPr>
                <w:rFonts w:ascii="Times New Roman" w:hAnsi="Times New Roman"/>
                <w:szCs w:val="24"/>
              </w:rPr>
              <w:t>1,0</w:t>
            </w:r>
          </w:p>
        </w:tc>
        <w:tc>
          <w:tcPr>
            <w:tcW w:w="2251" w:type="dxa"/>
            <w:tcBorders>
              <w:top w:val="single" w:sz="2" w:space="0" w:color="auto"/>
              <w:left w:val="single" w:sz="6" w:space="0" w:color="auto"/>
              <w:bottom w:val="single" w:sz="2" w:space="0" w:color="auto"/>
              <w:right w:val="single" w:sz="2" w:space="0" w:color="auto"/>
            </w:tcBorders>
            <w:shd w:val="clear" w:color="auto" w:fill="auto"/>
            <w:hideMark/>
          </w:tcPr>
          <w:p w14:paraId="5DC50363" w14:textId="77777777" w:rsidR="00F862EF" w:rsidRPr="00AB6819" w:rsidRDefault="00F862EF" w:rsidP="006914E4">
            <w:pPr>
              <w:spacing w:after="0" w:line="240" w:lineRule="auto"/>
              <w:jc w:val="center"/>
              <w:rPr>
                <w:rFonts w:ascii="Times New Roman" w:hAnsi="Times New Roman"/>
                <w:szCs w:val="24"/>
              </w:rPr>
            </w:pPr>
            <w:r w:rsidRPr="00AB6819">
              <w:rPr>
                <w:rFonts w:ascii="Times New Roman" w:hAnsi="Times New Roman"/>
                <w:szCs w:val="24"/>
              </w:rPr>
              <w:t>250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6A1FDEB4"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250</w:t>
            </w:r>
          </w:p>
        </w:tc>
        <w:tc>
          <w:tcPr>
            <w:tcW w:w="1971" w:type="dxa"/>
            <w:tcBorders>
              <w:top w:val="single" w:sz="2" w:space="0" w:color="auto"/>
              <w:left w:val="single" w:sz="6" w:space="0" w:color="auto"/>
              <w:bottom w:val="single" w:sz="2" w:space="0" w:color="auto"/>
              <w:right w:val="single" w:sz="2" w:space="0" w:color="auto"/>
            </w:tcBorders>
            <w:shd w:val="clear" w:color="auto" w:fill="auto"/>
            <w:hideMark/>
          </w:tcPr>
          <w:p w14:paraId="63AF9540" w14:textId="77777777" w:rsidR="00F862EF" w:rsidRPr="00AB6819" w:rsidRDefault="002574BB" w:rsidP="006914E4">
            <w:pPr>
              <w:spacing w:after="0" w:line="240" w:lineRule="auto"/>
              <w:jc w:val="center"/>
              <w:rPr>
                <w:rFonts w:ascii="Times New Roman" w:hAnsi="Times New Roman"/>
                <w:szCs w:val="24"/>
              </w:rPr>
            </w:pPr>
            <w:r w:rsidRPr="00AB6819">
              <w:rPr>
                <w:rFonts w:ascii="Times New Roman" w:hAnsi="Times New Roman"/>
                <w:szCs w:val="24"/>
              </w:rPr>
              <w:t>yli 2 000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61FDADBC"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2 000</w:t>
            </w:r>
          </w:p>
        </w:tc>
      </w:tr>
      <w:tr w:rsidR="00F862EF" w:rsidRPr="00AB6819" w14:paraId="32AD484A" w14:textId="77777777" w:rsidTr="00A61D85">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606EDD96"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hevonen tai poni</w:t>
            </w:r>
          </w:p>
        </w:tc>
        <w:tc>
          <w:tcPr>
            <w:tcW w:w="896" w:type="dxa"/>
            <w:tcBorders>
              <w:top w:val="single" w:sz="2" w:space="0" w:color="auto"/>
              <w:left w:val="single" w:sz="2" w:space="0" w:color="auto"/>
              <w:bottom w:val="single" w:sz="2" w:space="0" w:color="auto"/>
              <w:right w:val="single" w:sz="6" w:space="0" w:color="auto"/>
            </w:tcBorders>
            <w:shd w:val="clear" w:color="auto" w:fill="auto"/>
            <w:hideMark/>
          </w:tcPr>
          <w:p w14:paraId="1837A8DF" w14:textId="77777777" w:rsidR="00F862EF" w:rsidRPr="00AB6819" w:rsidRDefault="00F862EF" w:rsidP="001C63EB">
            <w:pPr>
              <w:spacing w:after="0" w:line="240" w:lineRule="auto"/>
              <w:jc w:val="center"/>
              <w:rPr>
                <w:rFonts w:ascii="Times New Roman" w:hAnsi="Times New Roman"/>
                <w:szCs w:val="24"/>
              </w:rPr>
            </w:pPr>
          </w:p>
        </w:tc>
        <w:tc>
          <w:tcPr>
            <w:tcW w:w="2251" w:type="dxa"/>
            <w:tcBorders>
              <w:top w:val="single" w:sz="2" w:space="0" w:color="auto"/>
              <w:left w:val="single" w:sz="6" w:space="0" w:color="auto"/>
              <w:bottom w:val="single" w:sz="2" w:space="0" w:color="auto"/>
              <w:right w:val="single" w:sz="2" w:space="0" w:color="auto"/>
            </w:tcBorders>
            <w:shd w:val="clear" w:color="auto" w:fill="auto"/>
            <w:hideMark/>
          </w:tcPr>
          <w:p w14:paraId="2A5643A3" w14:textId="77777777" w:rsidR="00F862EF" w:rsidRPr="00AB6819" w:rsidRDefault="00F862EF" w:rsidP="006914E4">
            <w:pPr>
              <w:spacing w:after="0" w:line="240" w:lineRule="auto"/>
              <w:jc w:val="center"/>
              <w:rPr>
                <w:rFonts w:ascii="Times New Roman" w:hAnsi="Times New Roman"/>
                <w:szCs w:val="24"/>
              </w:rPr>
            </w:pPr>
            <w:r w:rsidRPr="00AB6819">
              <w:rPr>
                <w:rFonts w:ascii="Times New Roman" w:hAnsi="Times New Roman"/>
                <w:szCs w:val="24"/>
              </w:rPr>
              <w:t>60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4A6D88C6" w14:textId="77777777" w:rsidR="00F862EF" w:rsidRPr="00AB6819" w:rsidRDefault="00F862EF" w:rsidP="00D83042">
            <w:pPr>
              <w:spacing w:after="0" w:line="240" w:lineRule="auto"/>
              <w:jc w:val="center"/>
              <w:rPr>
                <w:rFonts w:ascii="Times New Roman" w:hAnsi="Times New Roman"/>
                <w:szCs w:val="24"/>
              </w:rPr>
            </w:pPr>
          </w:p>
        </w:tc>
        <w:tc>
          <w:tcPr>
            <w:tcW w:w="1971" w:type="dxa"/>
            <w:tcBorders>
              <w:top w:val="single" w:sz="2" w:space="0" w:color="auto"/>
              <w:left w:val="single" w:sz="6" w:space="0" w:color="auto"/>
              <w:bottom w:val="single" w:sz="2" w:space="0" w:color="auto"/>
              <w:right w:val="single" w:sz="2" w:space="0" w:color="auto"/>
            </w:tcBorders>
            <w:shd w:val="clear" w:color="auto" w:fill="auto"/>
            <w:hideMark/>
          </w:tcPr>
          <w:p w14:paraId="6724F57C" w14:textId="77777777" w:rsidR="00F862EF" w:rsidRPr="00AB6819" w:rsidRDefault="00F862EF" w:rsidP="006914E4">
            <w:pPr>
              <w:spacing w:after="0" w:line="240" w:lineRule="auto"/>
              <w:jc w:val="center"/>
              <w:rPr>
                <w:rFonts w:ascii="Times New Roman" w:hAnsi="Times New Roman"/>
                <w:szCs w:val="24"/>
              </w:rPr>
            </w:pP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0FEA82EC" w14:textId="77777777" w:rsidR="00F862EF" w:rsidRPr="00AB6819" w:rsidRDefault="00F862EF" w:rsidP="00D83042">
            <w:pPr>
              <w:spacing w:after="0" w:line="240" w:lineRule="auto"/>
              <w:jc w:val="center"/>
              <w:rPr>
                <w:rFonts w:ascii="Times New Roman" w:hAnsi="Times New Roman"/>
                <w:szCs w:val="24"/>
              </w:rPr>
            </w:pPr>
          </w:p>
        </w:tc>
      </w:tr>
      <w:tr w:rsidR="00F862EF" w:rsidRPr="00AB6819" w14:paraId="5145FB09" w14:textId="77777777" w:rsidTr="00A61D85">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3CBB0D55"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uuhi tai vuohi</w:t>
            </w:r>
          </w:p>
        </w:tc>
        <w:tc>
          <w:tcPr>
            <w:tcW w:w="896" w:type="dxa"/>
            <w:tcBorders>
              <w:top w:val="single" w:sz="2" w:space="0" w:color="auto"/>
              <w:left w:val="single" w:sz="2" w:space="0" w:color="auto"/>
              <w:bottom w:val="single" w:sz="2" w:space="0" w:color="auto"/>
              <w:right w:val="single" w:sz="6" w:space="0" w:color="auto"/>
            </w:tcBorders>
            <w:shd w:val="clear" w:color="auto" w:fill="auto"/>
            <w:hideMark/>
          </w:tcPr>
          <w:p w14:paraId="6EFB5689" w14:textId="77777777" w:rsidR="00F862EF" w:rsidRPr="00AB6819" w:rsidRDefault="00F862EF" w:rsidP="001C63EB">
            <w:pPr>
              <w:spacing w:after="0" w:line="240" w:lineRule="auto"/>
              <w:jc w:val="center"/>
              <w:rPr>
                <w:rFonts w:ascii="Times New Roman" w:hAnsi="Times New Roman"/>
                <w:szCs w:val="24"/>
              </w:rPr>
            </w:pPr>
            <w:r w:rsidRPr="00AB6819">
              <w:rPr>
                <w:rFonts w:ascii="Times New Roman" w:hAnsi="Times New Roman"/>
                <w:szCs w:val="24"/>
              </w:rPr>
              <w:t>0,6</w:t>
            </w:r>
          </w:p>
        </w:tc>
        <w:tc>
          <w:tcPr>
            <w:tcW w:w="2251" w:type="dxa"/>
            <w:tcBorders>
              <w:top w:val="single" w:sz="2" w:space="0" w:color="auto"/>
              <w:left w:val="single" w:sz="6" w:space="0" w:color="auto"/>
              <w:bottom w:val="single" w:sz="2" w:space="0" w:color="auto"/>
              <w:right w:val="single" w:sz="2" w:space="0" w:color="auto"/>
            </w:tcBorders>
            <w:shd w:val="clear" w:color="auto" w:fill="auto"/>
            <w:hideMark/>
          </w:tcPr>
          <w:p w14:paraId="3B33ABBF" w14:textId="77777777" w:rsidR="00F862EF" w:rsidRPr="00AB6819" w:rsidRDefault="00F862EF" w:rsidP="006914E4">
            <w:pPr>
              <w:spacing w:after="0" w:line="240" w:lineRule="auto"/>
              <w:jc w:val="center"/>
              <w:rPr>
                <w:rFonts w:ascii="Times New Roman" w:hAnsi="Times New Roman"/>
                <w:szCs w:val="24"/>
              </w:rPr>
            </w:pPr>
            <w:r w:rsidRPr="00AB6819">
              <w:rPr>
                <w:rFonts w:ascii="Times New Roman" w:hAnsi="Times New Roman"/>
                <w:szCs w:val="24"/>
              </w:rPr>
              <w:t>250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4850A078"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150</w:t>
            </w:r>
          </w:p>
        </w:tc>
        <w:tc>
          <w:tcPr>
            <w:tcW w:w="1971" w:type="dxa"/>
            <w:tcBorders>
              <w:top w:val="single" w:sz="2" w:space="0" w:color="auto"/>
              <w:left w:val="single" w:sz="6" w:space="0" w:color="auto"/>
              <w:bottom w:val="single" w:sz="2" w:space="0" w:color="auto"/>
              <w:right w:val="single" w:sz="2" w:space="0" w:color="auto"/>
            </w:tcBorders>
            <w:shd w:val="clear" w:color="auto" w:fill="auto"/>
            <w:hideMark/>
          </w:tcPr>
          <w:p w14:paraId="5828EC84" w14:textId="77777777" w:rsidR="00F862EF" w:rsidRPr="00AB6819" w:rsidRDefault="00F862EF" w:rsidP="006914E4">
            <w:pPr>
              <w:spacing w:after="0" w:line="240" w:lineRule="auto"/>
              <w:jc w:val="center"/>
              <w:rPr>
                <w:rFonts w:ascii="Times New Roman" w:hAnsi="Times New Roman"/>
                <w:szCs w:val="24"/>
              </w:rPr>
            </w:pP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35066463" w14:textId="77777777" w:rsidR="00F862EF" w:rsidRPr="00AB6819" w:rsidRDefault="00F862EF" w:rsidP="00D83042">
            <w:pPr>
              <w:spacing w:after="0" w:line="240" w:lineRule="auto"/>
              <w:jc w:val="center"/>
              <w:rPr>
                <w:rFonts w:ascii="Times New Roman" w:hAnsi="Times New Roman"/>
                <w:szCs w:val="24"/>
              </w:rPr>
            </w:pPr>
          </w:p>
        </w:tc>
      </w:tr>
      <w:tr w:rsidR="00F862EF" w:rsidRPr="00AB6819" w14:paraId="36B1074D" w14:textId="77777777" w:rsidTr="00A61D85">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04BC76A5"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munituskana</w:t>
            </w:r>
          </w:p>
        </w:tc>
        <w:tc>
          <w:tcPr>
            <w:tcW w:w="896" w:type="dxa"/>
            <w:tcBorders>
              <w:top w:val="single" w:sz="2" w:space="0" w:color="auto"/>
              <w:left w:val="single" w:sz="2" w:space="0" w:color="auto"/>
              <w:bottom w:val="single" w:sz="2" w:space="0" w:color="auto"/>
              <w:right w:val="single" w:sz="6" w:space="0" w:color="auto"/>
            </w:tcBorders>
            <w:shd w:val="clear" w:color="auto" w:fill="auto"/>
            <w:hideMark/>
          </w:tcPr>
          <w:p w14:paraId="4D203A68" w14:textId="77777777" w:rsidR="00F862EF" w:rsidRPr="00AB6819" w:rsidRDefault="00F862EF" w:rsidP="001C63EB">
            <w:pPr>
              <w:spacing w:after="0" w:line="240" w:lineRule="auto"/>
              <w:jc w:val="center"/>
              <w:rPr>
                <w:rFonts w:ascii="Times New Roman" w:hAnsi="Times New Roman"/>
                <w:szCs w:val="24"/>
              </w:rPr>
            </w:pPr>
            <w:r w:rsidRPr="00AB6819">
              <w:rPr>
                <w:rFonts w:ascii="Times New Roman" w:hAnsi="Times New Roman"/>
                <w:szCs w:val="24"/>
              </w:rPr>
              <w:t>0,07</w:t>
            </w:r>
          </w:p>
        </w:tc>
        <w:tc>
          <w:tcPr>
            <w:tcW w:w="2251" w:type="dxa"/>
            <w:tcBorders>
              <w:top w:val="single" w:sz="2" w:space="0" w:color="auto"/>
              <w:left w:val="single" w:sz="6" w:space="0" w:color="auto"/>
              <w:bottom w:val="single" w:sz="2" w:space="0" w:color="auto"/>
              <w:right w:val="single" w:sz="2" w:space="0" w:color="auto"/>
            </w:tcBorders>
            <w:shd w:val="clear" w:color="auto" w:fill="auto"/>
            <w:hideMark/>
          </w:tcPr>
          <w:p w14:paraId="686D96E6" w14:textId="77777777" w:rsidR="00F862EF" w:rsidRPr="00AB6819" w:rsidRDefault="00F862EF" w:rsidP="006914E4">
            <w:pPr>
              <w:spacing w:after="0" w:line="240" w:lineRule="auto"/>
              <w:jc w:val="center"/>
              <w:rPr>
                <w:rFonts w:ascii="Times New Roman" w:hAnsi="Times New Roman"/>
                <w:szCs w:val="24"/>
              </w:rPr>
            </w:pPr>
            <w:r w:rsidRPr="00AB6819">
              <w:rPr>
                <w:rFonts w:ascii="Times New Roman" w:hAnsi="Times New Roman"/>
                <w:szCs w:val="24"/>
              </w:rPr>
              <w:t>4 000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4F42DDB4"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280</w:t>
            </w:r>
          </w:p>
        </w:tc>
        <w:tc>
          <w:tcPr>
            <w:tcW w:w="1971" w:type="dxa"/>
            <w:tcBorders>
              <w:top w:val="single" w:sz="2" w:space="0" w:color="auto"/>
              <w:left w:val="single" w:sz="6" w:space="0" w:color="auto"/>
              <w:bottom w:val="single" w:sz="2" w:space="0" w:color="auto"/>
              <w:right w:val="single" w:sz="2" w:space="0" w:color="auto"/>
            </w:tcBorders>
            <w:shd w:val="clear" w:color="auto" w:fill="auto"/>
            <w:hideMark/>
          </w:tcPr>
          <w:p w14:paraId="53402EA9" w14:textId="77777777" w:rsidR="00F862EF" w:rsidRPr="00AB6819" w:rsidRDefault="002574BB" w:rsidP="006914E4">
            <w:pPr>
              <w:spacing w:after="0" w:line="240" w:lineRule="auto"/>
              <w:jc w:val="center"/>
              <w:rPr>
                <w:rFonts w:ascii="Times New Roman" w:hAnsi="Times New Roman"/>
                <w:szCs w:val="24"/>
              </w:rPr>
            </w:pPr>
            <w:r w:rsidRPr="00AB6819">
              <w:rPr>
                <w:rFonts w:ascii="Times New Roman" w:hAnsi="Times New Roman"/>
                <w:szCs w:val="24"/>
              </w:rPr>
              <w:t>yli 40 000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604AF54A"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2 800</w:t>
            </w:r>
          </w:p>
        </w:tc>
      </w:tr>
      <w:tr w:rsidR="00F862EF" w:rsidRPr="00AB6819" w14:paraId="602EA26F" w14:textId="77777777" w:rsidTr="00A61D85">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4071F2A2"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broileri</w:t>
            </w:r>
          </w:p>
        </w:tc>
        <w:tc>
          <w:tcPr>
            <w:tcW w:w="896" w:type="dxa"/>
            <w:tcBorders>
              <w:top w:val="single" w:sz="2" w:space="0" w:color="auto"/>
              <w:left w:val="single" w:sz="2" w:space="0" w:color="auto"/>
              <w:bottom w:val="single" w:sz="2" w:space="0" w:color="auto"/>
              <w:right w:val="single" w:sz="6" w:space="0" w:color="auto"/>
            </w:tcBorders>
            <w:shd w:val="clear" w:color="auto" w:fill="auto"/>
            <w:hideMark/>
          </w:tcPr>
          <w:p w14:paraId="6E760CA3" w14:textId="77777777" w:rsidR="00F862EF" w:rsidRPr="00AB6819" w:rsidRDefault="00F862EF" w:rsidP="001C63EB">
            <w:pPr>
              <w:spacing w:after="0" w:line="240" w:lineRule="auto"/>
              <w:jc w:val="center"/>
              <w:rPr>
                <w:rFonts w:ascii="Times New Roman" w:hAnsi="Times New Roman"/>
                <w:szCs w:val="24"/>
              </w:rPr>
            </w:pPr>
            <w:r w:rsidRPr="00AB6819">
              <w:rPr>
                <w:rFonts w:ascii="Times New Roman" w:hAnsi="Times New Roman"/>
                <w:szCs w:val="24"/>
              </w:rPr>
              <w:t>0,03</w:t>
            </w:r>
          </w:p>
        </w:tc>
        <w:tc>
          <w:tcPr>
            <w:tcW w:w="2251" w:type="dxa"/>
            <w:tcBorders>
              <w:top w:val="single" w:sz="2" w:space="0" w:color="auto"/>
              <w:left w:val="single" w:sz="6" w:space="0" w:color="auto"/>
              <w:bottom w:val="single" w:sz="2" w:space="0" w:color="auto"/>
              <w:right w:val="single" w:sz="2" w:space="0" w:color="auto"/>
            </w:tcBorders>
            <w:shd w:val="clear" w:color="auto" w:fill="auto"/>
            <w:hideMark/>
          </w:tcPr>
          <w:p w14:paraId="41CFB69C" w14:textId="77777777" w:rsidR="00F862EF" w:rsidRPr="00AB6819" w:rsidRDefault="00F862EF" w:rsidP="006914E4">
            <w:pPr>
              <w:spacing w:after="0" w:line="240" w:lineRule="auto"/>
              <w:jc w:val="center"/>
              <w:rPr>
                <w:rFonts w:ascii="Times New Roman" w:hAnsi="Times New Roman"/>
                <w:szCs w:val="24"/>
              </w:rPr>
            </w:pPr>
            <w:r w:rsidRPr="00AB6819">
              <w:rPr>
                <w:rFonts w:ascii="Times New Roman" w:hAnsi="Times New Roman"/>
                <w:szCs w:val="24"/>
              </w:rPr>
              <w:t>10 000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589D6001"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300</w:t>
            </w:r>
          </w:p>
        </w:tc>
        <w:tc>
          <w:tcPr>
            <w:tcW w:w="1971" w:type="dxa"/>
            <w:tcBorders>
              <w:top w:val="single" w:sz="2" w:space="0" w:color="auto"/>
              <w:left w:val="single" w:sz="6" w:space="0" w:color="auto"/>
              <w:bottom w:val="single" w:sz="2" w:space="0" w:color="auto"/>
              <w:right w:val="single" w:sz="2" w:space="0" w:color="auto"/>
            </w:tcBorders>
            <w:shd w:val="clear" w:color="auto" w:fill="auto"/>
            <w:hideMark/>
          </w:tcPr>
          <w:p w14:paraId="2878DE55" w14:textId="77777777" w:rsidR="00F862EF" w:rsidRPr="00AB6819" w:rsidRDefault="002574BB" w:rsidP="006914E4">
            <w:pPr>
              <w:spacing w:after="0" w:line="240" w:lineRule="auto"/>
              <w:jc w:val="center"/>
              <w:rPr>
                <w:rFonts w:ascii="Times New Roman" w:hAnsi="Times New Roman"/>
                <w:szCs w:val="24"/>
              </w:rPr>
            </w:pPr>
            <w:r w:rsidRPr="00AB6819">
              <w:rPr>
                <w:rFonts w:ascii="Times New Roman" w:hAnsi="Times New Roman"/>
                <w:szCs w:val="24"/>
              </w:rPr>
              <w:t>yli 40 00</w:t>
            </w:r>
            <w:r w:rsidR="00AB6819" w:rsidRPr="00AB6819">
              <w:rPr>
                <w:rFonts w:ascii="Times New Roman" w:hAnsi="Times New Roman"/>
                <w:szCs w:val="24"/>
              </w:rPr>
              <w:t>0</w:t>
            </w:r>
          </w:p>
        </w:tc>
        <w:tc>
          <w:tcPr>
            <w:tcW w:w="1133" w:type="dxa"/>
            <w:tcBorders>
              <w:top w:val="single" w:sz="2" w:space="0" w:color="auto"/>
              <w:left w:val="single" w:sz="2" w:space="0" w:color="auto"/>
              <w:bottom w:val="single" w:sz="2" w:space="0" w:color="auto"/>
              <w:right w:val="single" w:sz="6" w:space="0" w:color="auto"/>
            </w:tcBorders>
            <w:shd w:val="clear" w:color="auto" w:fill="auto"/>
            <w:hideMark/>
          </w:tcPr>
          <w:p w14:paraId="3FF61FCC" w14:textId="77777777" w:rsidR="00F862EF" w:rsidRPr="00AB6819" w:rsidRDefault="00F862EF" w:rsidP="00D83042">
            <w:pPr>
              <w:spacing w:after="0" w:line="240" w:lineRule="auto"/>
              <w:jc w:val="center"/>
              <w:rPr>
                <w:rFonts w:ascii="Times New Roman" w:hAnsi="Times New Roman"/>
                <w:szCs w:val="24"/>
              </w:rPr>
            </w:pPr>
            <w:r w:rsidRPr="00AB6819">
              <w:rPr>
                <w:rFonts w:ascii="Times New Roman" w:hAnsi="Times New Roman"/>
                <w:szCs w:val="24"/>
              </w:rPr>
              <w:t>1 200</w:t>
            </w:r>
          </w:p>
        </w:tc>
      </w:tr>
      <w:tr w:rsidR="00F862EF" w:rsidRPr="00AB6819" w14:paraId="204964EC" w14:textId="77777777" w:rsidTr="00A61D85">
        <w:tc>
          <w:tcPr>
            <w:tcW w:w="1716" w:type="dxa"/>
            <w:tcBorders>
              <w:top w:val="single" w:sz="2" w:space="0" w:color="auto"/>
              <w:left w:val="single" w:sz="6" w:space="0" w:color="auto"/>
              <w:bottom w:val="single" w:sz="6" w:space="0" w:color="auto"/>
              <w:right w:val="single" w:sz="2" w:space="0" w:color="auto"/>
            </w:tcBorders>
            <w:shd w:val="clear" w:color="auto" w:fill="auto"/>
            <w:hideMark/>
          </w:tcPr>
          <w:p w14:paraId="781A678B" w14:textId="77777777" w:rsidR="00F862EF" w:rsidRPr="00AB6819" w:rsidRDefault="00F862EF" w:rsidP="00E10A90">
            <w:pPr>
              <w:spacing w:after="0" w:line="240" w:lineRule="auto"/>
              <w:rPr>
                <w:rFonts w:ascii="Times New Roman" w:hAnsi="Times New Roman"/>
                <w:szCs w:val="24"/>
              </w:rPr>
            </w:pPr>
            <w:r w:rsidRPr="00AB6819">
              <w:rPr>
                <w:rFonts w:ascii="Times New Roman" w:hAnsi="Times New Roman"/>
                <w:szCs w:val="24"/>
              </w:rPr>
              <w:t>muu eläinsuoja</w:t>
            </w:r>
          </w:p>
        </w:tc>
        <w:tc>
          <w:tcPr>
            <w:tcW w:w="896" w:type="dxa"/>
            <w:tcBorders>
              <w:top w:val="single" w:sz="2" w:space="0" w:color="auto"/>
              <w:left w:val="single" w:sz="2" w:space="0" w:color="auto"/>
              <w:bottom w:val="single" w:sz="6" w:space="0" w:color="auto"/>
              <w:right w:val="single" w:sz="6" w:space="0" w:color="auto"/>
            </w:tcBorders>
            <w:shd w:val="clear" w:color="auto" w:fill="auto"/>
          </w:tcPr>
          <w:p w14:paraId="28033CEE" w14:textId="77777777" w:rsidR="00F862EF" w:rsidRPr="00AB6819" w:rsidRDefault="00F862EF" w:rsidP="00F51454">
            <w:pPr>
              <w:spacing w:after="0" w:line="240" w:lineRule="auto"/>
              <w:rPr>
                <w:rFonts w:ascii="Times New Roman" w:hAnsi="Times New Roman"/>
                <w:szCs w:val="24"/>
              </w:rPr>
            </w:pPr>
          </w:p>
        </w:tc>
        <w:tc>
          <w:tcPr>
            <w:tcW w:w="2251" w:type="dxa"/>
            <w:tcBorders>
              <w:top w:val="single" w:sz="2" w:space="0" w:color="auto"/>
              <w:left w:val="single" w:sz="6" w:space="0" w:color="auto"/>
              <w:bottom w:val="single" w:sz="6" w:space="0" w:color="auto"/>
              <w:right w:val="single" w:sz="2" w:space="0" w:color="auto"/>
            </w:tcBorders>
            <w:shd w:val="clear" w:color="auto" w:fill="auto"/>
            <w:hideMark/>
          </w:tcPr>
          <w:p w14:paraId="1F452CA3" w14:textId="77777777" w:rsidR="00F862EF" w:rsidRPr="00AB6819" w:rsidRDefault="00F862EF" w:rsidP="006914E4">
            <w:pPr>
              <w:spacing w:after="0" w:line="240" w:lineRule="auto"/>
              <w:jc w:val="center"/>
              <w:rPr>
                <w:rFonts w:ascii="Times New Roman" w:hAnsi="Times New Roman"/>
                <w:szCs w:val="24"/>
              </w:rPr>
            </w:pPr>
          </w:p>
        </w:tc>
        <w:tc>
          <w:tcPr>
            <w:tcW w:w="1133" w:type="dxa"/>
            <w:tcBorders>
              <w:top w:val="single" w:sz="2" w:space="0" w:color="auto"/>
              <w:left w:val="single" w:sz="2" w:space="0" w:color="auto"/>
              <w:bottom w:val="single" w:sz="6" w:space="0" w:color="auto"/>
              <w:right w:val="single" w:sz="6" w:space="0" w:color="auto"/>
            </w:tcBorders>
            <w:shd w:val="clear" w:color="auto" w:fill="auto"/>
            <w:hideMark/>
          </w:tcPr>
          <w:p w14:paraId="3BCE2934" w14:textId="77777777" w:rsidR="00F862EF" w:rsidRPr="00AB6819" w:rsidRDefault="002574BB" w:rsidP="00D83042">
            <w:pPr>
              <w:spacing w:after="0" w:line="240" w:lineRule="auto"/>
              <w:jc w:val="center"/>
              <w:rPr>
                <w:rFonts w:ascii="Times New Roman" w:hAnsi="Times New Roman"/>
                <w:szCs w:val="24"/>
              </w:rPr>
            </w:pPr>
            <w:r w:rsidRPr="00AB6819">
              <w:rPr>
                <w:rFonts w:ascii="Times New Roman" w:hAnsi="Times New Roman"/>
                <w:szCs w:val="24"/>
              </w:rPr>
              <w:t>250</w:t>
            </w:r>
          </w:p>
        </w:tc>
        <w:tc>
          <w:tcPr>
            <w:tcW w:w="1971" w:type="dxa"/>
            <w:tcBorders>
              <w:top w:val="single" w:sz="2" w:space="0" w:color="auto"/>
              <w:left w:val="single" w:sz="6" w:space="0" w:color="auto"/>
              <w:bottom w:val="single" w:sz="6" w:space="0" w:color="auto"/>
              <w:right w:val="single" w:sz="2" w:space="0" w:color="auto"/>
            </w:tcBorders>
            <w:shd w:val="clear" w:color="auto" w:fill="auto"/>
            <w:hideMark/>
          </w:tcPr>
          <w:p w14:paraId="6F0F8E5F" w14:textId="77777777" w:rsidR="00F862EF" w:rsidRPr="00AB6819" w:rsidRDefault="00F862EF" w:rsidP="00F51454">
            <w:pPr>
              <w:spacing w:after="0" w:line="240" w:lineRule="auto"/>
              <w:rPr>
                <w:rFonts w:ascii="Times New Roman" w:hAnsi="Times New Roman"/>
                <w:szCs w:val="24"/>
              </w:rPr>
            </w:pPr>
          </w:p>
        </w:tc>
        <w:tc>
          <w:tcPr>
            <w:tcW w:w="1133" w:type="dxa"/>
            <w:tcBorders>
              <w:top w:val="single" w:sz="2" w:space="0" w:color="auto"/>
              <w:left w:val="single" w:sz="2" w:space="0" w:color="auto"/>
              <w:bottom w:val="single" w:sz="6" w:space="0" w:color="auto"/>
              <w:right w:val="single" w:sz="6" w:space="0" w:color="auto"/>
            </w:tcBorders>
            <w:shd w:val="clear" w:color="auto" w:fill="auto"/>
            <w:hideMark/>
          </w:tcPr>
          <w:p w14:paraId="42D5D496" w14:textId="77777777" w:rsidR="00F862EF" w:rsidRPr="00AB6819" w:rsidRDefault="002574BB" w:rsidP="00D83042">
            <w:pPr>
              <w:spacing w:after="0" w:line="240" w:lineRule="auto"/>
              <w:jc w:val="center"/>
              <w:rPr>
                <w:rFonts w:ascii="Times New Roman" w:hAnsi="Times New Roman"/>
                <w:szCs w:val="24"/>
              </w:rPr>
            </w:pPr>
            <w:r w:rsidRPr="00AB6819">
              <w:rPr>
                <w:rFonts w:ascii="Times New Roman" w:hAnsi="Times New Roman"/>
                <w:szCs w:val="24"/>
              </w:rPr>
              <w:t>3</w:t>
            </w:r>
            <w:r w:rsidR="00AB6819" w:rsidRPr="00AB6819">
              <w:rPr>
                <w:rFonts w:ascii="Times New Roman" w:hAnsi="Times New Roman"/>
                <w:szCs w:val="24"/>
              </w:rPr>
              <w:t xml:space="preserve"> </w:t>
            </w:r>
            <w:r w:rsidRPr="00AB6819">
              <w:rPr>
                <w:rFonts w:ascii="Times New Roman" w:hAnsi="Times New Roman"/>
                <w:szCs w:val="24"/>
              </w:rPr>
              <w:t>000</w:t>
            </w:r>
          </w:p>
        </w:tc>
      </w:tr>
    </w:tbl>
    <w:p w14:paraId="3AB170D3" w14:textId="08E4EA43" w:rsidR="006E5C70" w:rsidRDefault="00F862EF" w:rsidP="00F51454">
      <w:pPr>
        <w:spacing w:after="0" w:line="240" w:lineRule="auto"/>
        <w:rPr>
          <w:rFonts w:ascii="Times New Roman" w:hAnsi="Times New Roman"/>
          <w:sz w:val="24"/>
          <w:szCs w:val="24"/>
        </w:rPr>
      </w:pPr>
      <w:r w:rsidRPr="00792621">
        <w:rPr>
          <w:rFonts w:ascii="Times New Roman" w:hAnsi="Times New Roman"/>
          <w:sz w:val="24"/>
          <w:szCs w:val="24"/>
        </w:rPr>
        <w:t> </w:t>
      </w:r>
    </w:p>
    <w:p w14:paraId="2656DFB7" w14:textId="7CACF0BC" w:rsidR="00401AFA" w:rsidRPr="00401AFA" w:rsidRDefault="00401AFA" w:rsidP="00401AFA">
      <w:pPr>
        <w:spacing w:after="0" w:line="240" w:lineRule="auto"/>
        <w:rPr>
          <w:rFonts w:ascii="Times New Roman" w:hAnsi="Times New Roman"/>
          <w:sz w:val="24"/>
          <w:szCs w:val="24"/>
        </w:rPr>
      </w:pPr>
      <w:r w:rsidRPr="00401AFA">
        <w:rPr>
          <w:rFonts w:ascii="Times New Roman" w:hAnsi="Times New Roman"/>
          <w:sz w:val="24"/>
          <w:szCs w:val="24"/>
        </w:rPr>
        <w:t>Eläinsuoja, jossa on useita YSL:n liitteen 4 kohdan 5 alakohdassa a tai b lueteltuja eläinlajeja, ilmoituksenvaraisuus määräytyy yllä olevan taulukon sijasta tämän ohjeen sivulla 3 olevan c kohdan mukaisesti (päätuotantosuunta).</w:t>
      </w:r>
    </w:p>
    <w:p w14:paraId="6DD142CC" w14:textId="77777777" w:rsidR="00401AFA" w:rsidRPr="00401AFA" w:rsidRDefault="00401AFA" w:rsidP="00401AFA">
      <w:pPr>
        <w:spacing w:after="0" w:line="240" w:lineRule="auto"/>
        <w:rPr>
          <w:rFonts w:ascii="Times New Roman" w:hAnsi="Times New Roman"/>
          <w:sz w:val="24"/>
          <w:szCs w:val="24"/>
        </w:rPr>
      </w:pPr>
    </w:p>
    <w:p w14:paraId="0FFC8BB7" w14:textId="77777777" w:rsidR="00401AFA" w:rsidRPr="00401AFA" w:rsidRDefault="00401AFA" w:rsidP="00401AFA">
      <w:pPr>
        <w:spacing w:after="0" w:line="240" w:lineRule="auto"/>
        <w:rPr>
          <w:rFonts w:ascii="Times New Roman" w:hAnsi="Times New Roman"/>
          <w:sz w:val="24"/>
          <w:szCs w:val="24"/>
        </w:rPr>
      </w:pPr>
      <w:r w:rsidRPr="00401AFA">
        <w:rPr>
          <w:rFonts w:ascii="Times New Roman" w:hAnsi="Times New Roman"/>
          <w:sz w:val="24"/>
          <w:szCs w:val="24"/>
        </w:rPr>
        <w:t>Lisäksi on huomioitava, että taulukossa 1 ei oteta kantaa turkistarhojen luvanvaraisuusrajoihin, koska ilmoitusmenettely ei koske niitä.</w:t>
      </w:r>
    </w:p>
    <w:p w14:paraId="50FBBC12" w14:textId="77777777" w:rsidR="00401AFA" w:rsidRPr="00FB0C02" w:rsidRDefault="00401AFA" w:rsidP="00F51454">
      <w:pPr>
        <w:spacing w:after="0" w:line="240" w:lineRule="auto"/>
        <w:rPr>
          <w:rFonts w:ascii="Times New Roman" w:hAnsi="Times New Roman"/>
          <w:sz w:val="24"/>
          <w:szCs w:val="24"/>
        </w:rPr>
      </w:pPr>
    </w:p>
    <w:p w14:paraId="4442263E" w14:textId="77777777" w:rsidR="000D02A0" w:rsidRDefault="000D02A0" w:rsidP="00F51454">
      <w:pPr>
        <w:spacing w:after="0" w:line="240" w:lineRule="auto"/>
        <w:rPr>
          <w:rFonts w:ascii="Times New Roman" w:hAnsi="Times New Roman"/>
          <w:b/>
          <w:bCs/>
          <w:sz w:val="24"/>
          <w:szCs w:val="24"/>
        </w:rPr>
      </w:pPr>
    </w:p>
    <w:p w14:paraId="38C1FF53" w14:textId="77777777" w:rsidR="006E5C70" w:rsidRPr="00792621" w:rsidRDefault="006E5C70" w:rsidP="00F51454">
      <w:pPr>
        <w:spacing w:after="0" w:line="240" w:lineRule="auto"/>
        <w:rPr>
          <w:rFonts w:ascii="Times New Roman" w:hAnsi="Times New Roman"/>
          <w:b/>
          <w:bCs/>
          <w:sz w:val="24"/>
          <w:szCs w:val="24"/>
        </w:rPr>
      </w:pPr>
      <w:r w:rsidRPr="00792621">
        <w:rPr>
          <w:rFonts w:ascii="Times New Roman" w:hAnsi="Times New Roman"/>
          <w:b/>
          <w:bCs/>
          <w:sz w:val="24"/>
          <w:szCs w:val="24"/>
        </w:rPr>
        <w:t>Ilmoituksen täydentäminen ja ilmoituspäätös</w:t>
      </w:r>
    </w:p>
    <w:p w14:paraId="056CF516" w14:textId="77777777" w:rsidR="006E5C70" w:rsidRPr="00792621" w:rsidRDefault="006E5C70" w:rsidP="00F51454">
      <w:pPr>
        <w:spacing w:after="0" w:line="240" w:lineRule="auto"/>
        <w:rPr>
          <w:rFonts w:ascii="Times New Roman" w:hAnsi="Times New Roman"/>
          <w:b/>
          <w:bCs/>
          <w:sz w:val="24"/>
          <w:szCs w:val="24"/>
        </w:rPr>
      </w:pPr>
    </w:p>
    <w:p w14:paraId="40030FFA" w14:textId="77777777"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 xml:space="preserve">Jos ilmoitus on puutteellinen, sitä voi täydentää </w:t>
      </w:r>
      <w:r w:rsidR="00451202" w:rsidRPr="0089722B">
        <w:rPr>
          <w:rFonts w:ascii="Times New Roman" w:hAnsi="Times New Roman"/>
          <w:b/>
          <w:sz w:val="24"/>
          <w:szCs w:val="24"/>
        </w:rPr>
        <w:t>yhden kerran</w:t>
      </w:r>
      <w:r w:rsidR="00451202">
        <w:rPr>
          <w:rFonts w:ascii="Times New Roman" w:hAnsi="Times New Roman"/>
          <w:sz w:val="24"/>
          <w:szCs w:val="24"/>
        </w:rPr>
        <w:t xml:space="preserve"> </w:t>
      </w:r>
      <w:r w:rsidRPr="00792621">
        <w:rPr>
          <w:rFonts w:ascii="Times New Roman" w:hAnsi="Times New Roman"/>
          <w:sz w:val="24"/>
          <w:szCs w:val="24"/>
        </w:rPr>
        <w:t>viranomaisen asettamassa määräajassa</w:t>
      </w:r>
      <w:r w:rsidRPr="00792621">
        <w:rPr>
          <w:rFonts w:ascii="Times New Roman" w:hAnsi="Times New Roman"/>
          <w:b/>
          <w:sz w:val="24"/>
          <w:szCs w:val="24"/>
        </w:rPr>
        <w:t>. Jos ilmoitusta ei täydennetä asetetussa määräajassa tai ilmoitus on edelleen puutteellinen täydentämisen jälkeen, ilmoitus jätetään tutkimatta eikä toimintaa saa aloittaa (YSL 115 b §).</w:t>
      </w:r>
      <w:r w:rsidRPr="00792621">
        <w:rPr>
          <w:rFonts w:ascii="Times New Roman" w:hAnsi="Times New Roman"/>
          <w:sz w:val="24"/>
          <w:szCs w:val="24"/>
        </w:rPr>
        <w:t xml:space="preserve"> Toiminnanharjoittaja voi tarvittaessa jättää uuden, edelleen täydennetyn ilmoituksen viranomaiselle, jolloin 120 vuorokauden määräaika alkaa kulua alusta.</w:t>
      </w:r>
    </w:p>
    <w:p w14:paraId="5088D27F" w14:textId="77777777" w:rsidR="006E5C70" w:rsidRPr="00792621" w:rsidRDefault="006E5C70" w:rsidP="00F51454">
      <w:pPr>
        <w:spacing w:after="0" w:line="240" w:lineRule="auto"/>
        <w:rPr>
          <w:rFonts w:ascii="Times New Roman" w:hAnsi="Times New Roman"/>
          <w:sz w:val="24"/>
          <w:szCs w:val="24"/>
        </w:rPr>
      </w:pPr>
    </w:p>
    <w:p w14:paraId="2C002276" w14:textId="77777777" w:rsidR="006E5C70"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lastRenderedPageBreak/>
        <w:t>Toimivaltainen viranomainen käsittelee riittävät tiedot sisältävän ilmoituksen ja antaa</w:t>
      </w:r>
      <w:r w:rsidR="00451202">
        <w:rPr>
          <w:rFonts w:ascii="Times New Roman" w:hAnsi="Times New Roman"/>
          <w:sz w:val="24"/>
          <w:szCs w:val="24"/>
        </w:rPr>
        <w:t xml:space="preserve"> siitä valituskelpoisen </w:t>
      </w:r>
      <w:r w:rsidRPr="00792621">
        <w:rPr>
          <w:rFonts w:ascii="Times New Roman" w:hAnsi="Times New Roman"/>
          <w:sz w:val="24"/>
          <w:szCs w:val="24"/>
        </w:rPr>
        <w:t xml:space="preserve">päätöksen. Päätöstä on noudatettava mahdollisesta muutoksenhausta huolimatta (YSL 115 d §). </w:t>
      </w:r>
      <w:r w:rsidR="005E28B9">
        <w:rPr>
          <w:rFonts w:ascii="Times New Roman" w:hAnsi="Times New Roman"/>
          <w:sz w:val="24"/>
          <w:szCs w:val="24"/>
        </w:rPr>
        <w:t>Eläinsuojan toimintaa</w:t>
      </w:r>
      <w:r w:rsidRPr="00792621">
        <w:rPr>
          <w:rFonts w:ascii="Times New Roman" w:hAnsi="Times New Roman"/>
          <w:sz w:val="24"/>
          <w:szCs w:val="24"/>
        </w:rPr>
        <w:t xml:space="preserve"> koskev</w:t>
      </w:r>
      <w:r w:rsidR="00451202">
        <w:rPr>
          <w:rFonts w:ascii="Times New Roman" w:hAnsi="Times New Roman"/>
          <w:sz w:val="24"/>
          <w:szCs w:val="24"/>
        </w:rPr>
        <w:t>a ilmoitus liitetään päätökseen</w:t>
      </w:r>
      <w:r w:rsidR="000D02A0">
        <w:rPr>
          <w:rFonts w:ascii="Times New Roman" w:hAnsi="Times New Roman"/>
          <w:sz w:val="24"/>
          <w:szCs w:val="24"/>
        </w:rPr>
        <w:t>.</w:t>
      </w:r>
      <w:r w:rsidR="00451202">
        <w:rPr>
          <w:rFonts w:ascii="Times New Roman" w:hAnsi="Times New Roman"/>
          <w:sz w:val="24"/>
          <w:szCs w:val="24"/>
        </w:rPr>
        <w:t xml:space="preserve"> </w:t>
      </w:r>
    </w:p>
    <w:p w14:paraId="1C36D7EB" w14:textId="77777777" w:rsidR="005D26AF" w:rsidRPr="00792621" w:rsidRDefault="005D26AF" w:rsidP="00F51454">
      <w:pPr>
        <w:spacing w:after="0" w:line="240" w:lineRule="auto"/>
        <w:rPr>
          <w:rFonts w:ascii="Times New Roman" w:hAnsi="Times New Roman"/>
          <w:sz w:val="24"/>
          <w:szCs w:val="24"/>
        </w:rPr>
      </w:pPr>
    </w:p>
    <w:p w14:paraId="7F061E0C" w14:textId="5E40AC02" w:rsidR="006E5C70"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 xml:space="preserve">Viranomainen myös ilmoittaa, jos </w:t>
      </w:r>
      <w:r w:rsidR="005E28B9">
        <w:rPr>
          <w:rFonts w:ascii="Times New Roman" w:hAnsi="Times New Roman"/>
          <w:sz w:val="24"/>
          <w:szCs w:val="24"/>
        </w:rPr>
        <w:t>eläinsuoja</w:t>
      </w:r>
      <w:r w:rsidRPr="00792621">
        <w:rPr>
          <w:rFonts w:ascii="Times New Roman" w:hAnsi="Times New Roman"/>
          <w:sz w:val="24"/>
          <w:szCs w:val="24"/>
        </w:rPr>
        <w:t xml:space="preserve"> vaatii ympäristöluvan eikä siihen voida soveltaa ilmoitusmenettelyä. Luvan hakemisen peruste on tällöin ilmoitettava. Tällöin toimintaa ei saa aloittaa ennen kuin haettava ympäristölupa on lainvoimainen tai toiminnalle on myönnetty aloittamislupa (YSL 115</w:t>
      </w:r>
      <w:r w:rsidR="008F7BEC">
        <w:rPr>
          <w:rFonts w:ascii="Times New Roman" w:hAnsi="Times New Roman"/>
          <w:sz w:val="24"/>
          <w:szCs w:val="24"/>
        </w:rPr>
        <w:t xml:space="preserve"> </w:t>
      </w:r>
      <w:r w:rsidRPr="00792621">
        <w:rPr>
          <w:rFonts w:ascii="Times New Roman" w:hAnsi="Times New Roman"/>
          <w:sz w:val="24"/>
          <w:szCs w:val="24"/>
        </w:rPr>
        <w:t>c §, 199 §).</w:t>
      </w:r>
    </w:p>
    <w:p w14:paraId="28BB9DBC" w14:textId="77777777" w:rsidR="0089722B" w:rsidRPr="00792621" w:rsidRDefault="0089722B" w:rsidP="00F51454">
      <w:pPr>
        <w:spacing w:after="0" w:line="240" w:lineRule="auto"/>
        <w:rPr>
          <w:rFonts w:ascii="Times New Roman" w:hAnsi="Times New Roman"/>
          <w:sz w:val="24"/>
          <w:szCs w:val="24"/>
        </w:rPr>
      </w:pPr>
    </w:p>
    <w:p w14:paraId="409EF403" w14:textId="77777777" w:rsidR="006E5C70" w:rsidRPr="00792621" w:rsidRDefault="006E5C70" w:rsidP="00F51454">
      <w:pPr>
        <w:spacing w:after="0" w:line="240" w:lineRule="auto"/>
        <w:rPr>
          <w:rFonts w:ascii="Times New Roman" w:hAnsi="Times New Roman"/>
          <w:sz w:val="24"/>
          <w:szCs w:val="24"/>
        </w:rPr>
      </w:pPr>
    </w:p>
    <w:p w14:paraId="2D03F234" w14:textId="77777777" w:rsidR="006E5C70" w:rsidRPr="0089722B" w:rsidRDefault="006E5C70" w:rsidP="00F51454">
      <w:pPr>
        <w:spacing w:after="0" w:line="240" w:lineRule="auto"/>
        <w:rPr>
          <w:rFonts w:ascii="Times New Roman" w:hAnsi="Times New Roman"/>
          <w:b/>
          <w:bCs/>
          <w:sz w:val="28"/>
          <w:szCs w:val="24"/>
        </w:rPr>
      </w:pPr>
      <w:bookmarkStart w:id="3" w:name="_Toc82938077"/>
      <w:bookmarkStart w:id="4" w:name="_Toc240433519"/>
      <w:r w:rsidRPr="0089722B">
        <w:rPr>
          <w:rFonts w:ascii="Times New Roman" w:hAnsi="Times New Roman"/>
          <w:b/>
          <w:bCs/>
          <w:sz w:val="28"/>
          <w:szCs w:val="24"/>
        </w:rPr>
        <w:t xml:space="preserve">Miten toimia, jos </w:t>
      </w:r>
      <w:r w:rsidR="005E28B9">
        <w:rPr>
          <w:rFonts w:ascii="Times New Roman" w:hAnsi="Times New Roman"/>
          <w:b/>
          <w:bCs/>
          <w:sz w:val="28"/>
          <w:szCs w:val="24"/>
        </w:rPr>
        <w:t>eläinsuojalla</w:t>
      </w:r>
      <w:r w:rsidRPr="0089722B">
        <w:rPr>
          <w:rFonts w:ascii="Times New Roman" w:hAnsi="Times New Roman"/>
          <w:b/>
          <w:bCs/>
          <w:sz w:val="28"/>
          <w:szCs w:val="24"/>
        </w:rPr>
        <w:t xml:space="preserve"> on </w:t>
      </w:r>
      <w:bookmarkEnd w:id="3"/>
      <w:bookmarkEnd w:id="4"/>
      <w:r w:rsidRPr="0089722B">
        <w:rPr>
          <w:rFonts w:ascii="Times New Roman" w:hAnsi="Times New Roman"/>
          <w:b/>
          <w:bCs/>
          <w:sz w:val="28"/>
          <w:szCs w:val="24"/>
        </w:rPr>
        <w:t>voimassa</w:t>
      </w:r>
      <w:r w:rsidR="000F33ED" w:rsidRPr="0089722B">
        <w:rPr>
          <w:rFonts w:ascii="Times New Roman" w:hAnsi="Times New Roman"/>
          <w:b/>
          <w:bCs/>
          <w:sz w:val="28"/>
          <w:szCs w:val="24"/>
        </w:rPr>
        <w:t xml:space="preserve"> </w:t>
      </w:r>
      <w:r w:rsidRPr="0089722B">
        <w:rPr>
          <w:rFonts w:ascii="Times New Roman" w:hAnsi="Times New Roman"/>
          <w:b/>
          <w:bCs/>
          <w:sz w:val="28"/>
          <w:szCs w:val="24"/>
        </w:rPr>
        <w:t>oleva ympäristölupa?</w:t>
      </w:r>
    </w:p>
    <w:p w14:paraId="0B6F89F0" w14:textId="77777777" w:rsidR="006E5C70" w:rsidRPr="00792621" w:rsidRDefault="006E5C70" w:rsidP="00F51454">
      <w:pPr>
        <w:spacing w:after="0" w:line="240" w:lineRule="auto"/>
        <w:rPr>
          <w:rFonts w:ascii="Times New Roman" w:hAnsi="Times New Roman"/>
          <w:sz w:val="24"/>
          <w:szCs w:val="24"/>
        </w:rPr>
      </w:pPr>
    </w:p>
    <w:p w14:paraId="510B75E2" w14:textId="77777777"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 xml:space="preserve">Jos aiemmin ympäristöluvanvarainen </w:t>
      </w:r>
      <w:r w:rsidR="005E28B9">
        <w:rPr>
          <w:rFonts w:ascii="Times New Roman" w:hAnsi="Times New Roman"/>
          <w:sz w:val="24"/>
          <w:szCs w:val="24"/>
        </w:rPr>
        <w:t>eläinsuoja</w:t>
      </w:r>
      <w:r w:rsidRPr="00792621">
        <w:rPr>
          <w:rFonts w:ascii="Times New Roman" w:hAnsi="Times New Roman"/>
          <w:sz w:val="24"/>
          <w:szCs w:val="24"/>
        </w:rPr>
        <w:t xml:space="preserve"> on siirretty ilmoitusmenettelyyn, ympäristölupa jää sellaisenaan voimaan. </w:t>
      </w:r>
    </w:p>
    <w:p w14:paraId="3FB633B2" w14:textId="77777777" w:rsidR="006E5C70" w:rsidRPr="00792621" w:rsidRDefault="006E5C70" w:rsidP="00F51454">
      <w:pPr>
        <w:spacing w:after="0" w:line="240" w:lineRule="auto"/>
        <w:rPr>
          <w:rFonts w:ascii="Times New Roman" w:hAnsi="Times New Roman"/>
          <w:sz w:val="24"/>
          <w:szCs w:val="24"/>
        </w:rPr>
      </w:pPr>
    </w:p>
    <w:p w14:paraId="4BEA1046" w14:textId="0EA79D0D"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 xml:space="preserve">Jos lupaa on tarpeen muuttaa toiminnan olennaisen muutoksen perusteella tai YSL:n 89 §:ssä säädetystä syystä, toiminnan muutoksesta on jätettävä ilmoitus ja asiassa annettava ilmoituspäätös korvaa </w:t>
      </w:r>
      <w:r w:rsidR="00543A48">
        <w:rPr>
          <w:rFonts w:ascii="Times New Roman" w:hAnsi="Times New Roman"/>
          <w:sz w:val="24"/>
          <w:szCs w:val="24"/>
        </w:rPr>
        <w:t xml:space="preserve">muutosta koskevilta osin </w:t>
      </w:r>
      <w:r w:rsidRPr="00792621">
        <w:rPr>
          <w:rFonts w:ascii="Times New Roman" w:hAnsi="Times New Roman"/>
          <w:sz w:val="24"/>
          <w:szCs w:val="24"/>
        </w:rPr>
        <w:t>voimassa olevan ympäristöluvan.</w:t>
      </w:r>
    </w:p>
    <w:p w14:paraId="6D7F3ABF" w14:textId="77777777" w:rsidR="006E5C70" w:rsidRPr="00792621" w:rsidRDefault="006E5C70" w:rsidP="00F51454">
      <w:pPr>
        <w:spacing w:after="0" w:line="240" w:lineRule="auto"/>
        <w:rPr>
          <w:rFonts w:ascii="Times New Roman" w:hAnsi="Times New Roman"/>
          <w:sz w:val="24"/>
          <w:szCs w:val="24"/>
        </w:rPr>
      </w:pPr>
    </w:p>
    <w:p w14:paraId="44FDB21D" w14:textId="5CCD420D" w:rsidR="006E5C70" w:rsidRPr="00792621" w:rsidRDefault="006E5C70" w:rsidP="00F51454">
      <w:pPr>
        <w:spacing w:after="0" w:line="240" w:lineRule="auto"/>
        <w:rPr>
          <w:rFonts w:ascii="Times New Roman" w:hAnsi="Times New Roman"/>
          <w:sz w:val="24"/>
          <w:szCs w:val="24"/>
        </w:rPr>
      </w:pPr>
      <w:bookmarkStart w:id="5" w:name="_Hlk61341331"/>
      <w:r w:rsidRPr="00792621">
        <w:rPr>
          <w:rFonts w:ascii="Times New Roman" w:hAnsi="Times New Roman"/>
          <w:sz w:val="24"/>
          <w:szCs w:val="24"/>
        </w:rPr>
        <w:t xml:space="preserve">YSL:n liitteen 4 mukaisia toimintoja koskevien lupien valvonta </w:t>
      </w:r>
      <w:r w:rsidR="006026BF">
        <w:rPr>
          <w:rFonts w:ascii="Times New Roman" w:hAnsi="Times New Roman"/>
          <w:sz w:val="24"/>
          <w:szCs w:val="24"/>
        </w:rPr>
        <w:t xml:space="preserve">on </w:t>
      </w:r>
      <w:r w:rsidRPr="00792621">
        <w:rPr>
          <w:rFonts w:ascii="Times New Roman" w:hAnsi="Times New Roman"/>
          <w:sz w:val="24"/>
          <w:szCs w:val="24"/>
        </w:rPr>
        <w:t>siirty</w:t>
      </w:r>
      <w:r w:rsidR="006026BF">
        <w:rPr>
          <w:rFonts w:ascii="Times New Roman" w:hAnsi="Times New Roman"/>
          <w:sz w:val="24"/>
          <w:szCs w:val="24"/>
        </w:rPr>
        <w:t>nyt</w:t>
      </w:r>
      <w:r w:rsidRPr="00792621">
        <w:rPr>
          <w:rFonts w:ascii="Times New Roman" w:hAnsi="Times New Roman"/>
          <w:sz w:val="24"/>
          <w:szCs w:val="24"/>
        </w:rPr>
        <w:t xml:space="preserve"> ilmoituksenvaraisen toiminnan valvont</w:t>
      </w:r>
      <w:r w:rsidR="000F33ED">
        <w:rPr>
          <w:rFonts w:ascii="Times New Roman" w:hAnsi="Times New Roman"/>
          <w:sz w:val="24"/>
          <w:szCs w:val="24"/>
        </w:rPr>
        <w:t>aviranomaisille 1.1.2020 lukien</w:t>
      </w:r>
      <w:r w:rsidR="00451202">
        <w:rPr>
          <w:rFonts w:ascii="Times New Roman" w:hAnsi="Times New Roman"/>
          <w:sz w:val="24"/>
          <w:szCs w:val="24"/>
        </w:rPr>
        <w:t>.</w:t>
      </w:r>
    </w:p>
    <w:bookmarkEnd w:id="5"/>
    <w:p w14:paraId="53A6DEC5" w14:textId="4F40A635" w:rsidR="00FB0C02" w:rsidRDefault="00FB0C02" w:rsidP="00F51454">
      <w:pPr>
        <w:spacing w:after="0" w:line="240" w:lineRule="auto"/>
        <w:rPr>
          <w:rFonts w:ascii="Times New Roman" w:hAnsi="Times New Roman"/>
          <w:b/>
          <w:sz w:val="24"/>
          <w:szCs w:val="24"/>
        </w:rPr>
      </w:pPr>
    </w:p>
    <w:p w14:paraId="7E3518B7" w14:textId="77777777" w:rsidR="00543A48" w:rsidRDefault="00543A48" w:rsidP="00F51454">
      <w:pPr>
        <w:spacing w:after="0" w:line="240" w:lineRule="auto"/>
        <w:rPr>
          <w:rFonts w:ascii="Times New Roman" w:hAnsi="Times New Roman"/>
          <w:b/>
          <w:sz w:val="24"/>
          <w:szCs w:val="24"/>
        </w:rPr>
      </w:pPr>
    </w:p>
    <w:p w14:paraId="43BD1C69" w14:textId="77777777" w:rsidR="006E5C70" w:rsidRPr="0089722B" w:rsidRDefault="006E5C70" w:rsidP="00F51454">
      <w:pPr>
        <w:spacing w:after="0" w:line="240" w:lineRule="auto"/>
        <w:rPr>
          <w:rFonts w:ascii="Times New Roman" w:hAnsi="Times New Roman"/>
          <w:b/>
          <w:sz w:val="28"/>
          <w:szCs w:val="24"/>
        </w:rPr>
      </w:pPr>
      <w:r w:rsidRPr="0089722B">
        <w:rPr>
          <w:rFonts w:ascii="Times New Roman" w:hAnsi="Times New Roman"/>
          <w:b/>
          <w:sz w:val="28"/>
          <w:szCs w:val="24"/>
        </w:rPr>
        <w:t>Käsittelymaksu</w:t>
      </w:r>
    </w:p>
    <w:p w14:paraId="48F7B0C0" w14:textId="77777777" w:rsidR="006E5C70" w:rsidRPr="00792621" w:rsidRDefault="006E5C70" w:rsidP="00F51454">
      <w:pPr>
        <w:spacing w:after="0" w:line="240" w:lineRule="auto"/>
        <w:rPr>
          <w:rFonts w:ascii="Times New Roman" w:hAnsi="Times New Roman"/>
          <w:sz w:val="24"/>
          <w:szCs w:val="24"/>
        </w:rPr>
      </w:pPr>
    </w:p>
    <w:p w14:paraId="61448FF6" w14:textId="77777777" w:rsidR="006E5C70" w:rsidRPr="00792621" w:rsidRDefault="006E5C70" w:rsidP="00F51454">
      <w:pPr>
        <w:spacing w:after="0" w:line="240" w:lineRule="auto"/>
        <w:rPr>
          <w:rFonts w:ascii="Times New Roman" w:hAnsi="Times New Roman"/>
          <w:sz w:val="24"/>
          <w:szCs w:val="24"/>
        </w:rPr>
      </w:pPr>
      <w:r w:rsidRPr="00792621">
        <w:rPr>
          <w:rFonts w:ascii="Times New Roman" w:hAnsi="Times New Roman"/>
          <w:sz w:val="24"/>
          <w:szCs w:val="24"/>
        </w:rPr>
        <w:t>Ilmoituksen käsittelystä kunnan ympäristönsuojeluviranomaisessa peritään maksu, jonka perusteet määrätään</w:t>
      </w:r>
      <w:r w:rsidR="0089722B">
        <w:rPr>
          <w:rFonts w:ascii="Times New Roman" w:hAnsi="Times New Roman"/>
          <w:sz w:val="24"/>
          <w:szCs w:val="24"/>
        </w:rPr>
        <w:t xml:space="preserve"> kunnan hyväksymässä taksassa.</w:t>
      </w:r>
    </w:p>
    <w:p w14:paraId="1E53C4E2" w14:textId="77777777" w:rsidR="006E5C70" w:rsidRDefault="006E5C70" w:rsidP="00F51454">
      <w:pPr>
        <w:spacing w:after="0" w:line="240" w:lineRule="auto"/>
        <w:rPr>
          <w:rFonts w:ascii="Times New Roman" w:hAnsi="Times New Roman"/>
          <w:b/>
          <w:sz w:val="24"/>
          <w:szCs w:val="24"/>
        </w:rPr>
      </w:pPr>
    </w:p>
    <w:p w14:paraId="0EB4D6E4" w14:textId="77777777" w:rsidR="0089722B" w:rsidRPr="00792621" w:rsidRDefault="0089722B" w:rsidP="00F51454">
      <w:pPr>
        <w:spacing w:after="0" w:line="240" w:lineRule="auto"/>
        <w:rPr>
          <w:rFonts w:ascii="Times New Roman" w:hAnsi="Times New Roman"/>
          <w:b/>
          <w:sz w:val="24"/>
          <w:szCs w:val="24"/>
        </w:rPr>
      </w:pPr>
    </w:p>
    <w:p w14:paraId="4AA49290" w14:textId="77777777" w:rsidR="00BE69F1" w:rsidRDefault="00BE69F1" w:rsidP="00BE69F1">
      <w:pPr>
        <w:pStyle w:val="Otsikko1"/>
        <w:spacing w:before="0" w:after="0"/>
      </w:pPr>
      <w:r>
        <w:br w:type="page"/>
      </w:r>
      <w:r>
        <w:lastRenderedPageBreak/>
        <w:t>I</w:t>
      </w:r>
      <w:r w:rsidR="007930F8" w:rsidRPr="00792621">
        <w:t>lmoitus</w:t>
      </w:r>
      <w:r w:rsidR="00330DE3" w:rsidRPr="00792621">
        <w:t>lomakkeen 6045</w:t>
      </w:r>
      <w:r w:rsidR="008E260F" w:rsidRPr="00792621">
        <w:t xml:space="preserve"> </w:t>
      </w:r>
      <w:r w:rsidR="002B60DB" w:rsidRPr="00792621">
        <w:t xml:space="preserve">täyttäminen </w:t>
      </w:r>
    </w:p>
    <w:p w14:paraId="26977ED2" w14:textId="77777777" w:rsidR="00BE69F1" w:rsidRDefault="00BE69F1" w:rsidP="00F51454">
      <w:pPr>
        <w:spacing w:after="0" w:line="240" w:lineRule="auto"/>
        <w:rPr>
          <w:rFonts w:ascii="Times New Roman" w:hAnsi="Times New Roman"/>
          <w:sz w:val="24"/>
          <w:szCs w:val="28"/>
        </w:rPr>
      </w:pPr>
    </w:p>
    <w:p w14:paraId="1CE91655" w14:textId="77777777" w:rsidR="002B60DB" w:rsidRPr="00BE69F1" w:rsidRDefault="002B60DB" w:rsidP="00F51454">
      <w:pPr>
        <w:spacing w:after="0" w:line="240" w:lineRule="auto"/>
        <w:rPr>
          <w:rFonts w:ascii="Times New Roman" w:hAnsi="Times New Roman"/>
          <w:sz w:val="24"/>
          <w:szCs w:val="28"/>
        </w:rPr>
      </w:pPr>
      <w:r w:rsidRPr="00BE69F1">
        <w:rPr>
          <w:rFonts w:ascii="Times New Roman" w:hAnsi="Times New Roman"/>
          <w:sz w:val="24"/>
          <w:szCs w:val="28"/>
        </w:rPr>
        <w:t>(</w:t>
      </w:r>
      <w:r w:rsidR="005E28B9">
        <w:rPr>
          <w:rFonts w:ascii="Times New Roman" w:hAnsi="Times New Roman"/>
          <w:sz w:val="24"/>
          <w:szCs w:val="28"/>
        </w:rPr>
        <w:t>O</w:t>
      </w:r>
      <w:r w:rsidRPr="00BE69F1">
        <w:rPr>
          <w:rFonts w:ascii="Times New Roman" w:hAnsi="Times New Roman"/>
          <w:sz w:val="24"/>
          <w:szCs w:val="28"/>
        </w:rPr>
        <w:t xml:space="preserve">tsikot viittaavat </w:t>
      </w:r>
      <w:r w:rsidR="005E28B9">
        <w:rPr>
          <w:rFonts w:ascii="Times New Roman" w:hAnsi="Times New Roman"/>
          <w:sz w:val="24"/>
          <w:szCs w:val="28"/>
        </w:rPr>
        <w:t>vastaav</w:t>
      </w:r>
      <w:r w:rsidR="0073664E">
        <w:rPr>
          <w:rFonts w:ascii="Times New Roman" w:hAnsi="Times New Roman"/>
          <w:sz w:val="24"/>
          <w:szCs w:val="28"/>
        </w:rPr>
        <w:t>ii</w:t>
      </w:r>
      <w:r w:rsidR="005E28B9">
        <w:rPr>
          <w:rFonts w:ascii="Times New Roman" w:hAnsi="Times New Roman"/>
          <w:sz w:val="24"/>
          <w:szCs w:val="28"/>
        </w:rPr>
        <w:t>n</w:t>
      </w:r>
      <w:r w:rsidRPr="00BE69F1">
        <w:rPr>
          <w:rFonts w:ascii="Times New Roman" w:hAnsi="Times New Roman"/>
          <w:sz w:val="24"/>
          <w:szCs w:val="28"/>
        </w:rPr>
        <w:t xml:space="preserve"> koht</w:t>
      </w:r>
      <w:r w:rsidR="0073664E">
        <w:rPr>
          <w:rFonts w:ascii="Times New Roman" w:hAnsi="Times New Roman"/>
          <w:sz w:val="24"/>
          <w:szCs w:val="28"/>
        </w:rPr>
        <w:t>ii</w:t>
      </w:r>
      <w:r w:rsidRPr="00BE69F1">
        <w:rPr>
          <w:rFonts w:ascii="Times New Roman" w:hAnsi="Times New Roman"/>
          <w:sz w:val="24"/>
          <w:szCs w:val="28"/>
        </w:rPr>
        <w:t>n lomakkeessa)</w:t>
      </w:r>
      <w:r w:rsidR="005E28B9">
        <w:rPr>
          <w:rFonts w:ascii="Times New Roman" w:hAnsi="Times New Roman"/>
          <w:sz w:val="24"/>
          <w:szCs w:val="28"/>
        </w:rPr>
        <w:t>.</w:t>
      </w:r>
    </w:p>
    <w:p w14:paraId="350A7EC4" w14:textId="77777777" w:rsidR="00D1498E" w:rsidRPr="00792621" w:rsidRDefault="00D1498E" w:rsidP="00F51454">
      <w:pPr>
        <w:spacing w:after="0" w:line="240" w:lineRule="auto"/>
        <w:rPr>
          <w:rFonts w:ascii="Times New Roman" w:hAnsi="Times New Roman"/>
          <w:sz w:val="24"/>
          <w:szCs w:val="24"/>
        </w:rPr>
      </w:pPr>
    </w:p>
    <w:p w14:paraId="6EADEE68" w14:textId="4972D1D1" w:rsidR="00D1498E" w:rsidRPr="00792621" w:rsidRDefault="00D1498E" w:rsidP="00F51454">
      <w:pPr>
        <w:spacing w:after="0" w:line="240" w:lineRule="auto"/>
        <w:rPr>
          <w:rFonts w:ascii="Times New Roman" w:hAnsi="Times New Roman"/>
          <w:sz w:val="24"/>
          <w:szCs w:val="24"/>
        </w:rPr>
      </w:pPr>
      <w:r w:rsidRPr="00792621">
        <w:rPr>
          <w:rFonts w:ascii="Times New Roman" w:hAnsi="Times New Roman"/>
          <w:sz w:val="24"/>
          <w:szCs w:val="24"/>
        </w:rPr>
        <w:t xml:space="preserve">Eläinsuojia koskeva ilmoituslomake 6045 on saatavilla Word-muodossa </w:t>
      </w:r>
      <w:r w:rsidR="00DD1F2B" w:rsidRPr="00DD1F2B">
        <w:rPr>
          <w:rFonts w:ascii="Times New Roman" w:hAnsi="Times New Roman"/>
          <w:sz w:val="24"/>
          <w:szCs w:val="24"/>
        </w:rPr>
        <w:t xml:space="preserve">(ks. </w:t>
      </w:r>
      <w:hyperlink r:id="rId24" w:history="1">
        <w:r w:rsidR="00D463BE">
          <w:rPr>
            <w:rStyle w:val="Hyperlinkki"/>
            <w:rFonts w:ascii="Times New Roman" w:hAnsi="Times New Roman"/>
            <w:sz w:val="24"/>
            <w:szCs w:val="24"/>
          </w:rPr>
          <w:t>ymparisto.fi/fi/luvat-ja-velvoitteet/ysln-yleinen-ilmoitusmenettely/elainsuojat</w:t>
        </w:r>
      </w:hyperlink>
      <w:r w:rsidR="00DD1F2B" w:rsidRPr="00DD1F2B">
        <w:rPr>
          <w:rFonts w:ascii="Times New Roman" w:hAnsi="Times New Roman"/>
          <w:sz w:val="24"/>
          <w:szCs w:val="24"/>
        </w:rPr>
        <w:t xml:space="preserve">). </w:t>
      </w:r>
      <w:r w:rsidRPr="00792621">
        <w:rPr>
          <w:rFonts w:ascii="Times New Roman" w:hAnsi="Times New Roman"/>
          <w:sz w:val="24"/>
          <w:szCs w:val="24"/>
        </w:rPr>
        <w:t xml:space="preserve">Ilmoitusta täytettäessä teksti kirjoitetaan harmaisiin täyttökenttiin. </w:t>
      </w:r>
    </w:p>
    <w:p w14:paraId="219FF761" w14:textId="77777777" w:rsidR="00D1498E" w:rsidRPr="00792621" w:rsidRDefault="00D1498E" w:rsidP="00F51454">
      <w:pPr>
        <w:spacing w:after="0" w:line="240" w:lineRule="auto"/>
        <w:rPr>
          <w:rFonts w:ascii="Times New Roman" w:hAnsi="Times New Roman"/>
          <w:sz w:val="24"/>
          <w:szCs w:val="24"/>
        </w:rPr>
      </w:pPr>
    </w:p>
    <w:p w14:paraId="10E217C9" w14:textId="77777777" w:rsidR="00DD1F2B" w:rsidRPr="00DD1F2B" w:rsidRDefault="00DD1F2B" w:rsidP="00DD1F2B">
      <w:pPr>
        <w:spacing w:after="0" w:line="240" w:lineRule="auto"/>
        <w:rPr>
          <w:rFonts w:ascii="Times New Roman" w:hAnsi="Times New Roman"/>
          <w:sz w:val="24"/>
          <w:szCs w:val="24"/>
        </w:rPr>
      </w:pPr>
      <w:r w:rsidRPr="005D26AF">
        <w:rPr>
          <w:rFonts w:ascii="Times New Roman" w:hAnsi="Times New Roman"/>
          <w:sz w:val="24"/>
          <w:szCs w:val="24"/>
        </w:rPr>
        <w:t>Jos lomakkeen tietoja halutaan tarkentaa tai antaa muita kuin lomakkeessa kysyttyjä tietoja, ne esitetään erillisellä liitteellä. Tällöin valitaan kyseisen asiakohdan viimeinen kohta ja merkitään liitteen numero.</w:t>
      </w:r>
    </w:p>
    <w:p w14:paraId="4CB741CD" w14:textId="77777777" w:rsidR="00DD1F2B" w:rsidRDefault="00DD1F2B" w:rsidP="00F51454">
      <w:pPr>
        <w:spacing w:after="0" w:line="240" w:lineRule="auto"/>
        <w:rPr>
          <w:rFonts w:ascii="Times New Roman" w:hAnsi="Times New Roman"/>
          <w:sz w:val="24"/>
          <w:szCs w:val="24"/>
        </w:rPr>
      </w:pPr>
    </w:p>
    <w:p w14:paraId="2D642FC3" w14:textId="77777777" w:rsidR="00DD1F2B" w:rsidRPr="00872EEA" w:rsidRDefault="00DD1F2B" w:rsidP="00F51454">
      <w:pPr>
        <w:spacing w:after="0" w:line="240" w:lineRule="auto"/>
        <w:rPr>
          <w:rFonts w:ascii="Times New Roman" w:hAnsi="Times New Roman"/>
          <w:sz w:val="24"/>
          <w:szCs w:val="24"/>
        </w:rPr>
      </w:pPr>
    </w:p>
    <w:p w14:paraId="778920F5" w14:textId="77777777" w:rsidR="00477559" w:rsidRPr="00DD1F2B" w:rsidRDefault="00C84DDC" w:rsidP="00F51454">
      <w:pPr>
        <w:spacing w:after="0" w:line="240" w:lineRule="auto"/>
        <w:rPr>
          <w:rFonts w:ascii="Times New Roman" w:hAnsi="Times New Roman"/>
          <w:b/>
          <w:sz w:val="28"/>
          <w:szCs w:val="24"/>
        </w:rPr>
      </w:pPr>
      <w:r w:rsidRPr="00DD1F2B">
        <w:rPr>
          <w:rFonts w:ascii="Times New Roman" w:hAnsi="Times New Roman"/>
          <w:b/>
          <w:sz w:val="28"/>
          <w:szCs w:val="24"/>
        </w:rPr>
        <w:t>1. Toiminta, jota ilmoitus koskee</w:t>
      </w:r>
    </w:p>
    <w:p w14:paraId="62C23E07" w14:textId="77777777" w:rsidR="00872389" w:rsidRDefault="00872389" w:rsidP="00F51454">
      <w:pPr>
        <w:spacing w:after="0" w:line="240" w:lineRule="auto"/>
        <w:rPr>
          <w:rFonts w:ascii="Times New Roman" w:hAnsi="Times New Roman"/>
          <w:b/>
          <w:sz w:val="24"/>
          <w:szCs w:val="24"/>
        </w:rPr>
      </w:pPr>
    </w:p>
    <w:p w14:paraId="50D28974" w14:textId="77777777" w:rsidR="00872389" w:rsidRDefault="00872389" w:rsidP="00F51454">
      <w:pPr>
        <w:spacing w:after="0" w:line="240" w:lineRule="auto"/>
        <w:rPr>
          <w:rFonts w:ascii="Times New Roman" w:hAnsi="Times New Roman"/>
          <w:sz w:val="24"/>
          <w:szCs w:val="24"/>
        </w:rPr>
      </w:pPr>
      <w:r w:rsidRPr="00156BF3">
        <w:rPr>
          <w:rFonts w:ascii="Times New Roman" w:hAnsi="Times New Roman"/>
          <w:sz w:val="24"/>
          <w:szCs w:val="24"/>
        </w:rPr>
        <w:t>Toiminnanharjoittajan tulee huolehtia siitä, että hänellä on ajantasainen lupa- tai ilmoituspäätös eläinten pitoon.</w:t>
      </w:r>
    </w:p>
    <w:p w14:paraId="37F00B19" w14:textId="77777777" w:rsidR="00477559" w:rsidRDefault="00872389" w:rsidP="00F51454">
      <w:pPr>
        <w:spacing w:after="0" w:line="240" w:lineRule="auto"/>
        <w:rPr>
          <w:rFonts w:ascii="Times New Roman" w:hAnsi="Times New Roman"/>
          <w:sz w:val="24"/>
          <w:szCs w:val="24"/>
        </w:rPr>
      </w:pPr>
      <w:r w:rsidRPr="00156BF3">
        <w:rPr>
          <w:rFonts w:ascii="Times New Roman" w:hAnsi="Times New Roman"/>
          <w:sz w:val="24"/>
          <w:szCs w:val="24"/>
        </w:rPr>
        <w:t> </w:t>
      </w:r>
    </w:p>
    <w:p w14:paraId="0EE67D66" w14:textId="77777777" w:rsidR="00D1498E" w:rsidRPr="00D1498E" w:rsidRDefault="00D1498E" w:rsidP="00F51454">
      <w:pPr>
        <w:spacing w:after="0" w:line="240" w:lineRule="auto"/>
        <w:rPr>
          <w:rFonts w:ascii="Times New Roman" w:hAnsi="Times New Roman"/>
          <w:sz w:val="24"/>
          <w:szCs w:val="24"/>
        </w:rPr>
      </w:pPr>
      <w:r w:rsidRPr="00D1498E">
        <w:rPr>
          <w:rFonts w:ascii="Times New Roman" w:hAnsi="Times New Roman"/>
          <w:sz w:val="24"/>
          <w:szCs w:val="24"/>
        </w:rPr>
        <w:t xml:space="preserve">Ilmoitetaan, millä perusteella </w:t>
      </w:r>
      <w:r w:rsidR="00350088">
        <w:rPr>
          <w:rFonts w:ascii="Times New Roman" w:hAnsi="Times New Roman"/>
          <w:sz w:val="24"/>
          <w:szCs w:val="24"/>
        </w:rPr>
        <w:t>toiminta ilmoitetaan</w:t>
      </w:r>
      <w:r w:rsidRPr="00D1498E">
        <w:rPr>
          <w:rFonts w:ascii="Times New Roman" w:hAnsi="Times New Roman"/>
          <w:sz w:val="24"/>
          <w:szCs w:val="24"/>
        </w:rPr>
        <w:t xml:space="preserve"> eli onko kyseessä</w:t>
      </w:r>
    </w:p>
    <w:p w14:paraId="3B657830" w14:textId="77777777" w:rsidR="00D1498E" w:rsidRPr="005D26AF" w:rsidRDefault="00D1498E" w:rsidP="00F51454">
      <w:pPr>
        <w:numPr>
          <w:ilvl w:val="0"/>
          <w:numId w:val="15"/>
        </w:numPr>
        <w:spacing w:after="0" w:line="240" w:lineRule="auto"/>
        <w:rPr>
          <w:rFonts w:ascii="Times New Roman" w:hAnsi="Times New Roman"/>
          <w:sz w:val="24"/>
          <w:szCs w:val="24"/>
        </w:rPr>
      </w:pPr>
      <w:r w:rsidRPr="005D26AF">
        <w:rPr>
          <w:rFonts w:ascii="Times New Roman" w:hAnsi="Times New Roman"/>
          <w:b/>
          <w:sz w:val="24"/>
          <w:szCs w:val="24"/>
        </w:rPr>
        <w:t>uusi eläinsuoja</w:t>
      </w:r>
      <w:r w:rsidRPr="005D26AF">
        <w:rPr>
          <w:rFonts w:ascii="Times New Roman" w:hAnsi="Times New Roman"/>
          <w:sz w:val="24"/>
          <w:szCs w:val="24"/>
        </w:rPr>
        <w:t xml:space="preserve"> ja toiminnan suunniteltu aloitusajankohta</w:t>
      </w:r>
    </w:p>
    <w:p w14:paraId="3EC0A3E0" w14:textId="77777777" w:rsidR="00D1498E" w:rsidRPr="005D26AF" w:rsidRDefault="00D1498E" w:rsidP="00F51454">
      <w:pPr>
        <w:numPr>
          <w:ilvl w:val="0"/>
          <w:numId w:val="15"/>
        </w:numPr>
        <w:spacing w:after="0" w:line="240" w:lineRule="auto"/>
        <w:rPr>
          <w:rFonts w:ascii="Times New Roman" w:hAnsi="Times New Roman"/>
          <w:sz w:val="24"/>
          <w:szCs w:val="24"/>
        </w:rPr>
      </w:pPr>
      <w:r w:rsidRPr="005D26AF">
        <w:rPr>
          <w:rFonts w:ascii="Times New Roman" w:hAnsi="Times New Roman"/>
          <w:sz w:val="24"/>
          <w:szCs w:val="24"/>
        </w:rPr>
        <w:t xml:space="preserve">olemassa olevan </w:t>
      </w:r>
      <w:r w:rsidR="00DD1F2B" w:rsidRPr="005D26AF">
        <w:rPr>
          <w:rFonts w:ascii="Times New Roman" w:hAnsi="Times New Roman"/>
          <w:sz w:val="24"/>
          <w:szCs w:val="24"/>
        </w:rPr>
        <w:t xml:space="preserve">ympäristöluvan saaneen </w:t>
      </w:r>
      <w:r w:rsidRPr="005D26AF">
        <w:rPr>
          <w:rFonts w:ascii="Times New Roman" w:hAnsi="Times New Roman"/>
          <w:sz w:val="24"/>
          <w:szCs w:val="24"/>
        </w:rPr>
        <w:t xml:space="preserve">eläinsuojan toiminnan </w:t>
      </w:r>
      <w:r w:rsidRPr="005D26AF">
        <w:rPr>
          <w:rFonts w:ascii="Times New Roman" w:hAnsi="Times New Roman"/>
          <w:b/>
          <w:sz w:val="24"/>
          <w:szCs w:val="24"/>
        </w:rPr>
        <w:t>olennainen muutos</w:t>
      </w:r>
      <w:r w:rsidRPr="005D26AF">
        <w:rPr>
          <w:rFonts w:ascii="Times New Roman" w:hAnsi="Times New Roman"/>
          <w:sz w:val="24"/>
          <w:szCs w:val="24"/>
        </w:rPr>
        <w:t xml:space="preserve">, muutoksen kohde ja suunniteltu muutosajankohta (YSL </w:t>
      </w:r>
      <w:r w:rsidR="00DD1F2B" w:rsidRPr="005D26AF">
        <w:rPr>
          <w:rFonts w:ascii="Times New Roman" w:hAnsi="Times New Roman"/>
          <w:sz w:val="24"/>
          <w:szCs w:val="24"/>
        </w:rPr>
        <w:t>115 a</w:t>
      </w:r>
      <w:r w:rsidRPr="005D26AF">
        <w:rPr>
          <w:rFonts w:ascii="Times New Roman" w:hAnsi="Times New Roman"/>
          <w:sz w:val="24"/>
          <w:szCs w:val="24"/>
        </w:rPr>
        <w:t xml:space="preserve"> §:n mukaisesti) </w:t>
      </w:r>
    </w:p>
    <w:p w14:paraId="7F5BAB6D" w14:textId="77777777" w:rsidR="00D1498E" w:rsidRPr="005D26AF" w:rsidRDefault="00D1498E" w:rsidP="00F51454">
      <w:pPr>
        <w:numPr>
          <w:ilvl w:val="0"/>
          <w:numId w:val="15"/>
        </w:numPr>
        <w:spacing w:after="0" w:line="240" w:lineRule="auto"/>
        <w:rPr>
          <w:rFonts w:ascii="Times New Roman" w:hAnsi="Times New Roman"/>
          <w:sz w:val="24"/>
          <w:szCs w:val="24"/>
        </w:rPr>
      </w:pPr>
      <w:r w:rsidRPr="005D26AF">
        <w:rPr>
          <w:rFonts w:ascii="Times New Roman" w:hAnsi="Times New Roman"/>
          <w:sz w:val="24"/>
          <w:szCs w:val="24"/>
        </w:rPr>
        <w:t xml:space="preserve">olemassa olevan </w:t>
      </w:r>
      <w:r w:rsidR="00DD1F2B" w:rsidRPr="005D26AF">
        <w:rPr>
          <w:rFonts w:ascii="Times New Roman" w:hAnsi="Times New Roman"/>
          <w:sz w:val="24"/>
          <w:szCs w:val="24"/>
        </w:rPr>
        <w:t xml:space="preserve">ympäristöluvan saaneen </w:t>
      </w:r>
      <w:r w:rsidRPr="005D26AF">
        <w:rPr>
          <w:rFonts w:ascii="Times New Roman" w:hAnsi="Times New Roman"/>
          <w:sz w:val="24"/>
          <w:szCs w:val="24"/>
        </w:rPr>
        <w:t xml:space="preserve">toiminnan </w:t>
      </w:r>
      <w:r w:rsidRPr="005D26AF">
        <w:rPr>
          <w:rFonts w:ascii="Times New Roman" w:hAnsi="Times New Roman"/>
          <w:b/>
          <w:sz w:val="24"/>
          <w:szCs w:val="24"/>
        </w:rPr>
        <w:t>ympäristöluvan</w:t>
      </w:r>
      <w:r w:rsidRPr="005D26AF">
        <w:rPr>
          <w:rFonts w:ascii="Times New Roman" w:hAnsi="Times New Roman"/>
          <w:sz w:val="24"/>
          <w:szCs w:val="24"/>
        </w:rPr>
        <w:t xml:space="preserve"> </w:t>
      </w:r>
      <w:r w:rsidRPr="005D26AF">
        <w:rPr>
          <w:rFonts w:ascii="Times New Roman" w:hAnsi="Times New Roman"/>
          <w:b/>
          <w:sz w:val="24"/>
          <w:szCs w:val="24"/>
        </w:rPr>
        <w:t>muuttaminen</w:t>
      </w:r>
      <w:r w:rsidRPr="005D26AF">
        <w:rPr>
          <w:rFonts w:ascii="Times New Roman" w:hAnsi="Times New Roman"/>
          <w:sz w:val="24"/>
          <w:szCs w:val="24"/>
        </w:rPr>
        <w:t xml:space="preserve"> ja muutoksen kohde (YSL </w:t>
      </w:r>
      <w:r w:rsidR="00DD1F2B" w:rsidRPr="005D26AF">
        <w:rPr>
          <w:rFonts w:ascii="Times New Roman" w:hAnsi="Times New Roman"/>
          <w:sz w:val="24"/>
          <w:szCs w:val="24"/>
        </w:rPr>
        <w:t>115 a</w:t>
      </w:r>
      <w:r w:rsidRPr="005D26AF">
        <w:rPr>
          <w:rFonts w:ascii="Times New Roman" w:hAnsi="Times New Roman"/>
          <w:sz w:val="24"/>
          <w:szCs w:val="24"/>
        </w:rPr>
        <w:t xml:space="preserve"> §:n mukaisesti)</w:t>
      </w:r>
    </w:p>
    <w:p w14:paraId="7ACC79BE" w14:textId="77777777" w:rsidR="00DD1F2B" w:rsidRPr="005D26AF" w:rsidRDefault="00350088" w:rsidP="00F51454">
      <w:pPr>
        <w:numPr>
          <w:ilvl w:val="0"/>
          <w:numId w:val="15"/>
        </w:numPr>
        <w:spacing w:after="0" w:line="240" w:lineRule="auto"/>
        <w:rPr>
          <w:rFonts w:ascii="Times New Roman" w:hAnsi="Times New Roman"/>
          <w:sz w:val="24"/>
          <w:szCs w:val="24"/>
        </w:rPr>
      </w:pPr>
      <w:r w:rsidRPr="005D26AF">
        <w:rPr>
          <w:rFonts w:ascii="Times New Roman" w:hAnsi="Times New Roman"/>
          <w:sz w:val="24"/>
          <w:szCs w:val="24"/>
        </w:rPr>
        <w:t xml:space="preserve">ilmoituspäätöksen saaneen </w:t>
      </w:r>
      <w:r w:rsidR="00D1498E" w:rsidRPr="005D26AF">
        <w:rPr>
          <w:rFonts w:ascii="Times New Roman" w:hAnsi="Times New Roman"/>
          <w:sz w:val="24"/>
          <w:szCs w:val="24"/>
        </w:rPr>
        <w:t xml:space="preserve">eläinsuojan </w:t>
      </w:r>
      <w:r w:rsidR="00D1498E" w:rsidRPr="005D26AF">
        <w:rPr>
          <w:rFonts w:ascii="Times New Roman" w:hAnsi="Times New Roman"/>
          <w:b/>
          <w:sz w:val="24"/>
          <w:szCs w:val="24"/>
        </w:rPr>
        <w:t xml:space="preserve">toiminnan tai tietojen muuttaminen </w:t>
      </w:r>
      <w:r w:rsidR="00D1498E" w:rsidRPr="005D26AF">
        <w:rPr>
          <w:rFonts w:ascii="Times New Roman" w:hAnsi="Times New Roman"/>
          <w:sz w:val="24"/>
          <w:szCs w:val="24"/>
        </w:rPr>
        <w:t>(YSL 170 §:n mukaisesti)</w:t>
      </w:r>
    </w:p>
    <w:p w14:paraId="116765B0" w14:textId="77777777" w:rsidR="00D1498E" w:rsidRPr="005D26AF" w:rsidRDefault="00DD1F2B" w:rsidP="00F51454">
      <w:pPr>
        <w:numPr>
          <w:ilvl w:val="0"/>
          <w:numId w:val="15"/>
        </w:numPr>
        <w:spacing w:after="0" w:line="240" w:lineRule="auto"/>
        <w:rPr>
          <w:rFonts w:ascii="Times New Roman" w:hAnsi="Times New Roman"/>
          <w:sz w:val="24"/>
          <w:szCs w:val="24"/>
        </w:rPr>
      </w:pPr>
      <w:r w:rsidRPr="005D26AF">
        <w:rPr>
          <w:rFonts w:ascii="Times New Roman" w:hAnsi="Times New Roman"/>
          <w:sz w:val="24"/>
          <w:szCs w:val="24"/>
        </w:rPr>
        <w:t xml:space="preserve">sellaisen eläinsuojan ilmoittaminen, jolla </w:t>
      </w:r>
      <w:r w:rsidRPr="005D26AF">
        <w:rPr>
          <w:rFonts w:ascii="Times New Roman" w:hAnsi="Times New Roman"/>
          <w:b/>
          <w:sz w:val="24"/>
          <w:szCs w:val="24"/>
        </w:rPr>
        <w:t>ei ole ollut YSL:n mukaista ympäristölupaa tai ilmoituspäätöstä</w:t>
      </w:r>
      <w:r w:rsidR="00D1498E" w:rsidRPr="005D26AF">
        <w:rPr>
          <w:rFonts w:ascii="Times New Roman" w:hAnsi="Times New Roman"/>
          <w:sz w:val="24"/>
          <w:szCs w:val="24"/>
        </w:rPr>
        <w:t>.</w:t>
      </w:r>
      <w:r w:rsidRPr="005D26AF">
        <w:rPr>
          <w:rFonts w:ascii="Times New Roman" w:hAnsi="Times New Roman"/>
          <w:sz w:val="24"/>
          <w:szCs w:val="24"/>
        </w:rPr>
        <w:t xml:space="preserve"> Tällainen tilanne voi olla mm. silloin, kun toiminta on laajentumassa YSL:n liitteen 4 mukaisten kynnysarvojen yli.</w:t>
      </w:r>
    </w:p>
    <w:p w14:paraId="46B4C78F" w14:textId="77777777" w:rsidR="00156BF3" w:rsidRDefault="00156BF3" w:rsidP="00F51454">
      <w:pPr>
        <w:spacing w:after="0" w:line="240" w:lineRule="auto"/>
        <w:rPr>
          <w:rFonts w:ascii="Times New Roman" w:hAnsi="Times New Roman"/>
          <w:sz w:val="24"/>
          <w:szCs w:val="24"/>
        </w:rPr>
      </w:pPr>
    </w:p>
    <w:p w14:paraId="2058A2C0" w14:textId="77777777" w:rsidR="004D3207" w:rsidRDefault="00156BF3" w:rsidP="00F51454">
      <w:pPr>
        <w:spacing w:after="0" w:line="240" w:lineRule="auto"/>
        <w:rPr>
          <w:rFonts w:ascii="Times New Roman" w:hAnsi="Times New Roman"/>
          <w:sz w:val="24"/>
          <w:szCs w:val="24"/>
        </w:rPr>
      </w:pPr>
      <w:r w:rsidRPr="00156BF3">
        <w:rPr>
          <w:rFonts w:ascii="Times New Roman" w:hAnsi="Times New Roman"/>
          <w:sz w:val="24"/>
          <w:szCs w:val="24"/>
        </w:rPr>
        <w:t>Eläinsuojassa toiminnan muuttaminen on usein toiminnan laajentamista, jolloin eläinten lisääminen tai tuotantosuunn</w:t>
      </w:r>
      <w:r>
        <w:rPr>
          <w:rFonts w:ascii="Times New Roman" w:hAnsi="Times New Roman"/>
          <w:sz w:val="24"/>
          <w:szCs w:val="24"/>
        </w:rPr>
        <w:t xml:space="preserve">an vaihtaminen johtaa </w:t>
      </w:r>
      <w:r w:rsidR="004D2AC6">
        <w:rPr>
          <w:rFonts w:ascii="Times New Roman" w:hAnsi="Times New Roman"/>
          <w:sz w:val="24"/>
          <w:szCs w:val="24"/>
        </w:rPr>
        <w:t>ilmoituksen tekemiseen</w:t>
      </w:r>
      <w:r w:rsidRPr="00156BF3">
        <w:rPr>
          <w:rFonts w:ascii="Times New Roman" w:hAnsi="Times New Roman"/>
          <w:sz w:val="24"/>
          <w:szCs w:val="24"/>
        </w:rPr>
        <w:t xml:space="preserve">. Viranomaisen on tapauskohtaisesti harkittava, lisääkö tai muuttaako tuotantorakennusten laajentaminen päästöjä, ellei eläinmäärää lisätä. </w:t>
      </w:r>
      <w:r w:rsidR="004D2AC6">
        <w:rPr>
          <w:rFonts w:ascii="Times New Roman" w:hAnsi="Times New Roman"/>
          <w:sz w:val="24"/>
          <w:szCs w:val="24"/>
        </w:rPr>
        <w:t>Nykyisessä l</w:t>
      </w:r>
      <w:r>
        <w:rPr>
          <w:rFonts w:ascii="Times New Roman" w:hAnsi="Times New Roman"/>
          <w:sz w:val="24"/>
          <w:szCs w:val="24"/>
        </w:rPr>
        <w:t>uvassa tai ilmoitus</w:t>
      </w:r>
      <w:r w:rsidR="004D2AC6">
        <w:rPr>
          <w:rFonts w:ascii="Times New Roman" w:hAnsi="Times New Roman"/>
          <w:sz w:val="24"/>
          <w:szCs w:val="24"/>
        </w:rPr>
        <w:t>päätöksessä</w:t>
      </w:r>
      <w:r w:rsidRPr="00156BF3">
        <w:rPr>
          <w:rFonts w:ascii="Times New Roman" w:hAnsi="Times New Roman"/>
          <w:sz w:val="24"/>
          <w:szCs w:val="24"/>
        </w:rPr>
        <w:t xml:space="preserve"> sallitun eläinmäärän pysyvä ylittyminen on </w:t>
      </w:r>
      <w:r w:rsidR="0073664E">
        <w:rPr>
          <w:rFonts w:ascii="Times New Roman" w:hAnsi="Times New Roman"/>
          <w:sz w:val="24"/>
          <w:szCs w:val="24"/>
        </w:rPr>
        <w:t>lähtökohtaisesti</w:t>
      </w:r>
      <w:r w:rsidRPr="00156BF3">
        <w:rPr>
          <w:rFonts w:ascii="Times New Roman" w:hAnsi="Times New Roman"/>
          <w:sz w:val="24"/>
          <w:szCs w:val="24"/>
        </w:rPr>
        <w:t xml:space="preserve"> toiminnan olennainen muutos. </w:t>
      </w:r>
      <w:r w:rsidR="0073664E" w:rsidRPr="0073664E">
        <w:rPr>
          <w:rFonts w:ascii="Times New Roman" w:hAnsi="Times New Roman"/>
          <w:sz w:val="24"/>
          <w:szCs w:val="24"/>
        </w:rPr>
        <w:t>Arvioinnissa huomioidaan mm. nykyisten lannan varastointitilojen riittävyys ja vähimmäisetäisyyksien täyttyminen häiriintyviin kohteisiin, joille on asetuksissa annettu eläinmäärään perustuvat vaatimukset</w:t>
      </w:r>
      <w:r w:rsidR="0073664E">
        <w:rPr>
          <w:rFonts w:ascii="Times New Roman" w:hAnsi="Times New Roman"/>
          <w:sz w:val="24"/>
          <w:szCs w:val="24"/>
        </w:rPr>
        <w:t xml:space="preserve">. </w:t>
      </w:r>
      <w:r w:rsidRPr="00156BF3">
        <w:rPr>
          <w:rFonts w:ascii="Times New Roman" w:hAnsi="Times New Roman"/>
          <w:sz w:val="24"/>
          <w:szCs w:val="24"/>
        </w:rPr>
        <w:t>Lannan käsittelyssä ja lannan määrän kasvussa tapahtuvat muutokset ovat usein toiminnan olennaisia m</w:t>
      </w:r>
      <w:r w:rsidR="004D2AC6">
        <w:rPr>
          <w:rFonts w:ascii="Times New Roman" w:hAnsi="Times New Roman"/>
          <w:sz w:val="24"/>
          <w:szCs w:val="24"/>
        </w:rPr>
        <w:t xml:space="preserve">uutoksia. Eläinsuojan luvassa tai </w:t>
      </w:r>
      <w:r w:rsidRPr="00156BF3">
        <w:rPr>
          <w:rFonts w:ascii="Times New Roman" w:hAnsi="Times New Roman"/>
          <w:sz w:val="24"/>
          <w:szCs w:val="24"/>
        </w:rPr>
        <w:t>ilmoituspäätöksessä voidaan sallia eläinten ikäjakaumamuutokset sillä perusteella, että lannan määrä ei lisäänny, eikä tuotantosuunta muutu. Muutoksen olennaisuuden arviointi toiminnanharjoittajan antamien tietojen pohjalta ja lupa- tai ilmoitusmenettelyyn velvoittaminen on valvontaviranomaisen tehtävä</w:t>
      </w:r>
      <w:r w:rsidR="00097F73">
        <w:rPr>
          <w:rFonts w:ascii="Times New Roman" w:hAnsi="Times New Roman"/>
          <w:sz w:val="24"/>
          <w:szCs w:val="24"/>
        </w:rPr>
        <w:t>.</w:t>
      </w:r>
    </w:p>
    <w:p w14:paraId="03686583" w14:textId="77777777" w:rsidR="00872389" w:rsidRDefault="00872389" w:rsidP="00F51454">
      <w:pPr>
        <w:spacing w:after="0" w:line="240" w:lineRule="auto"/>
        <w:rPr>
          <w:rFonts w:ascii="Times New Roman" w:hAnsi="Times New Roman"/>
          <w:sz w:val="24"/>
          <w:szCs w:val="24"/>
        </w:rPr>
      </w:pPr>
    </w:p>
    <w:p w14:paraId="570B0A30" w14:textId="77777777" w:rsidR="004D3207" w:rsidRDefault="004D3207" w:rsidP="00F51454">
      <w:pPr>
        <w:spacing w:after="0" w:line="240" w:lineRule="auto"/>
        <w:rPr>
          <w:rFonts w:ascii="Times New Roman" w:hAnsi="Times New Roman"/>
          <w:sz w:val="24"/>
          <w:szCs w:val="24"/>
        </w:rPr>
      </w:pPr>
      <w:r>
        <w:rPr>
          <w:rFonts w:ascii="Times New Roman" w:hAnsi="Times New Roman"/>
          <w:sz w:val="24"/>
          <w:szCs w:val="24"/>
        </w:rPr>
        <w:t xml:space="preserve">Merkitään mahdollisen </w:t>
      </w:r>
      <w:r w:rsidRPr="004F7010">
        <w:rPr>
          <w:rFonts w:ascii="Times New Roman" w:hAnsi="Times New Roman"/>
          <w:sz w:val="24"/>
          <w:szCs w:val="24"/>
        </w:rPr>
        <w:t>investoin</w:t>
      </w:r>
      <w:r>
        <w:rPr>
          <w:rFonts w:ascii="Times New Roman" w:hAnsi="Times New Roman"/>
          <w:sz w:val="24"/>
          <w:szCs w:val="24"/>
        </w:rPr>
        <w:t>titukihakemuksen jättöajankohta</w:t>
      </w:r>
      <w:r w:rsidRPr="00A908AF">
        <w:rPr>
          <w:rFonts w:ascii="Times New Roman" w:hAnsi="Times New Roman"/>
          <w:sz w:val="24"/>
          <w:szCs w:val="24"/>
        </w:rPr>
        <w:t xml:space="preserve">. </w:t>
      </w:r>
    </w:p>
    <w:p w14:paraId="5D92A4BC" w14:textId="77777777" w:rsidR="002A5B55" w:rsidRPr="00DF2487" w:rsidRDefault="002A5B55" w:rsidP="00F51454">
      <w:pPr>
        <w:spacing w:after="0" w:line="240" w:lineRule="auto"/>
        <w:rPr>
          <w:rFonts w:ascii="Times New Roman" w:hAnsi="Times New Roman"/>
          <w:sz w:val="24"/>
          <w:szCs w:val="24"/>
        </w:rPr>
      </w:pPr>
    </w:p>
    <w:p w14:paraId="5DC69D35" w14:textId="77777777" w:rsidR="002A5B55" w:rsidRPr="002A5B55" w:rsidRDefault="00CC78C1" w:rsidP="00F51454">
      <w:pPr>
        <w:spacing w:after="0" w:line="240" w:lineRule="auto"/>
        <w:rPr>
          <w:rFonts w:ascii="Times New Roman" w:hAnsi="Times New Roman"/>
          <w:sz w:val="24"/>
          <w:szCs w:val="24"/>
        </w:rPr>
      </w:pPr>
      <w:r>
        <w:rPr>
          <w:rFonts w:ascii="Times New Roman" w:hAnsi="Times New Roman"/>
          <w:sz w:val="24"/>
          <w:szCs w:val="24"/>
        </w:rPr>
        <w:t>Toiminnan</w:t>
      </w:r>
      <w:r w:rsidRPr="002A5B55">
        <w:rPr>
          <w:rFonts w:ascii="Times New Roman" w:hAnsi="Times New Roman"/>
          <w:sz w:val="24"/>
          <w:szCs w:val="24"/>
        </w:rPr>
        <w:t xml:space="preserve"> </w:t>
      </w:r>
      <w:r>
        <w:rPr>
          <w:rFonts w:ascii="Times New Roman" w:hAnsi="Times New Roman"/>
          <w:sz w:val="24"/>
          <w:szCs w:val="24"/>
        </w:rPr>
        <w:t>yleiskuvauksessa ja yleisölle tarkoitetussa</w:t>
      </w:r>
      <w:r w:rsidR="00C45F70">
        <w:rPr>
          <w:rFonts w:ascii="Times New Roman" w:hAnsi="Times New Roman"/>
          <w:sz w:val="24"/>
          <w:szCs w:val="24"/>
        </w:rPr>
        <w:t xml:space="preserve"> tiivistelmässä </w:t>
      </w:r>
      <w:r w:rsidR="002A5B55">
        <w:rPr>
          <w:rFonts w:ascii="Times New Roman" w:hAnsi="Times New Roman"/>
          <w:sz w:val="24"/>
          <w:szCs w:val="24"/>
        </w:rPr>
        <w:t>e</w:t>
      </w:r>
      <w:r w:rsidR="002A5B55" w:rsidRPr="002A5B55">
        <w:rPr>
          <w:rFonts w:ascii="Times New Roman" w:hAnsi="Times New Roman"/>
          <w:sz w:val="24"/>
          <w:szCs w:val="24"/>
        </w:rPr>
        <w:t xml:space="preserve">sitetään sanallisesti olennaiset </w:t>
      </w:r>
      <w:r w:rsidR="00C45F70">
        <w:rPr>
          <w:rFonts w:ascii="Times New Roman" w:hAnsi="Times New Roman"/>
          <w:sz w:val="24"/>
          <w:szCs w:val="24"/>
        </w:rPr>
        <w:t xml:space="preserve">ilmoituksen annetut </w:t>
      </w:r>
      <w:r w:rsidR="002A5B55" w:rsidRPr="002A5B55">
        <w:rPr>
          <w:rFonts w:ascii="Times New Roman" w:hAnsi="Times New Roman"/>
          <w:sz w:val="24"/>
          <w:szCs w:val="24"/>
        </w:rPr>
        <w:t>tiedot tulevasta toiminnasta, joihin tulee sisällyttää kuvaus olemassa olevan toiminnan muutoksista, ainakin seuraavat:</w:t>
      </w:r>
    </w:p>
    <w:p w14:paraId="2789DD16" w14:textId="77777777" w:rsidR="002A5B55" w:rsidRPr="002A5B55" w:rsidRDefault="002A5B55" w:rsidP="00DD1F2B">
      <w:pPr>
        <w:numPr>
          <w:ilvl w:val="0"/>
          <w:numId w:val="23"/>
        </w:numPr>
        <w:spacing w:after="0" w:line="240" w:lineRule="auto"/>
        <w:rPr>
          <w:rFonts w:ascii="Times New Roman" w:hAnsi="Times New Roman"/>
          <w:sz w:val="24"/>
          <w:szCs w:val="24"/>
        </w:rPr>
      </w:pPr>
      <w:r w:rsidRPr="002A5B55">
        <w:rPr>
          <w:rFonts w:ascii="Times New Roman" w:hAnsi="Times New Roman"/>
          <w:sz w:val="24"/>
          <w:szCs w:val="24"/>
        </w:rPr>
        <w:t>tuotantosuunta</w:t>
      </w:r>
    </w:p>
    <w:p w14:paraId="6EF35EDE" w14:textId="77777777" w:rsidR="002A5B55" w:rsidRPr="002A5B55" w:rsidRDefault="002A5B55" w:rsidP="00DD1F2B">
      <w:pPr>
        <w:numPr>
          <w:ilvl w:val="0"/>
          <w:numId w:val="23"/>
        </w:numPr>
        <w:spacing w:after="0" w:line="240" w:lineRule="auto"/>
        <w:rPr>
          <w:rFonts w:ascii="Times New Roman" w:hAnsi="Times New Roman"/>
          <w:sz w:val="24"/>
          <w:szCs w:val="24"/>
        </w:rPr>
      </w:pPr>
      <w:r w:rsidRPr="002A5B55">
        <w:rPr>
          <w:rFonts w:ascii="Times New Roman" w:hAnsi="Times New Roman"/>
          <w:sz w:val="24"/>
          <w:szCs w:val="24"/>
        </w:rPr>
        <w:t>nykyisten eläinsuojarakennusten tuleva käyttö</w:t>
      </w:r>
    </w:p>
    <w:p w14:paraId="098B6E9A" w14:textId="77777777" w:rsidR="002A5B55" w:rsidRPr="002A5B55" w:rsidRDefault="002A5B55" w:rsidP="00DD1F2B">
      <w:pPr>
        <w:numPr>
          <w:ilvl w:val="0"/>
          <w:numId w:val="23"/>
        </w:numPr>
        <w:spacing w:after="0" w:line="240" w:lineRule="auto"/>
        <w:rPr>
          <w:rFonts w:ascii="Times New Roman" w:hAnsi="Times New Roman"/>
          <w:sz w:val="24"/>
          <w:szCs w:val="24"/>
        </w:rPr>
      </w:pPr>
      <w:r w:rsidRPr="002A5B55">
        <w:rPr>
          <w:rFonts w:ascii="Times New Roman" w:hAnsi="Times New Roman"/>
          <w:sz w:val="24"/>
          <w:szCs w:val="24"/>
        </w:rPr>
        <w:t>eläinmäärät ja eläinten sijoittelu eri tuotantorakennuksiin</w:t>
      </w:r>
    </w:p>
    <w:p w14:paraId="451EB87A" w14:textId="77777777" w:rsidR="002A5B55" w:rsidRPr="002A5B55" w:rsidRDefault="002A5B55" w:rsidP="00DD1F2B">
      <w:pPr>
        <w:numPr>
          <w:ilvl w:val="0"/>
          <w:numId w:val="23"/>
        </w:numPr>
        <w:spacing w:after="0" w:line="240" w:lineRule="auto"/>
        <w:rPr>
          <w:rFonts w:ascii="Times New Roman" w:hAnsi="Times New Roman"/>
          <w:sz w:val="24"/>
          <w:szCs w:val="24"/>
        </w:rPr>
      </w:pPr>
      <w:r w:rsidRPr="002A5B55">
        <w:rPr>
          <w:rFonts w:ascii="Times New Roman" w:hAnsi="Times New Roman"/>
          <w:sz w:val="24"/>
          <w:szCs w:val="24"/>
        </w:rPr>
        <w:lastRenderedPageBreak/>
        <w:t>lannan ja jätevesien käsittely</w:t>
      </w:r>
    </w:p>
    <w:p w14:paraId="4697F271" w14:textId="77777777" w:rsidR="002A5B55" w:rsidRPr="00792621" w:rsidRDefault="002A5B55" w:rsidP="00DD1F2B">
      <w:pPr>
        <w:numPr>
          <w:ilvl w:val="0"/>
          <w:numId w:val="23"/>
        </w:numPr>
        <w:spacing w:after="0" w:line="240" w:lineRule="auto"/>
        <w:rPr>
          <w:rFonts w:ascii="Times New Roman" w:hAnsi="Times New Roman"/>
          <w:sz w:val="24"/>
          <w:szCs w:val="24"/>
        </w:rPr>
      </w:pPr>
      <w:r w:rsidRPr="002A5B55">
        <w:rPr>
          <w:rFonts w:ascii="Times New Roman" w:hAnsi="Times New Roman"/>
          <w:sz w:val="24"/>
          <w:szCs w:val="24"/>
        </w:rPr>
        <w:t>eri kiinteistöillä sijaitsevista toiminnoista (esim. etälantala) esitetään myös välimatkat tilakeskukseen ja kuvataan, miten eri kiinteistöllä sijaitsevat toiminnat liittyvät toimintakokonaisuuteen.</w:t>
      </w:r>
    </w:p>
    <w:p w14:paraId="4E3CB5E3" w14:textId="77777777" w:rsidR="002E1CE6" w:rsidRDefault="002E1CE6" w:rsidP="00F51454">
      <w:pPr>
        <w:spacing w:after="0" w:line="240" w:lineRule="auto"/>
        <w:rPr>
          <w:rFonts w:ascii="Times New Roman" w:hAnsi="Times New Roman"/>
          <w:sz w:val="24"/>
          <w:szCs w:val="24"/>
        </w:rPr>
      </w:pPr>
    </w:p>
    <w:p w14:paraId="0A1AA155" w14:textId="77777777" w:rsidR="00DD1F2B" w:rsidRPr="00FF7B04" w:rsidRDefault="00DD1F2B" w:rsidP="00F51454">
      <w:pPr>
        <w:spacing w:after="0" w:line="240" w:lineRule="auto"/>
        <w:rPr>
          <w:rFonts w:ascii="Times New Roman" w:hAnsi="Times New Roman"/>
          <w:sz w:val="24"/>
          <w:szCs w:val="24"/>
        </w:rPr>
      </w:pPr>
    </w:p>
    <w:p w14:paraId="3AABE184" w14:textId="77777777" w:rsidR="003C2D0B" w:rsidRPr="00DD1F2B" w:rsidRDefault="001973A7" w:rsidP="00F51454">
      <w:pPr>
        <w:spacing w:after="0" w:line="240" w:lineRule="auto"/>
        <w:rPr>
          <w:rFonts w:ascii="Times New Roman" w:hAnsi="Times New Roman"/>
          <w:b/>
          <w:sz w:val="28"/>
          <w:szCs w:val="24"/>
        </w:rPr>
      </w:pPr>
      <w:r w:rsidRPr="00DD1F2B">
        <w:rPr>
          <w:rFonts w:ascii="Times New Roman" w:hAnsi="Times New Roman"/>
          <w:b/>
          <w:sz w:val="28"/>
          <w:szCs w:val="24"/>
        </w:rPr>
        <w:t xml:space="preserve">2. Toiminnanharjoittajan </w:t>
      </w:r>
      <w:r w:rsidR="003C2D0B" w:rsidRPr="00DD1F2B">
        <w:rPr>
          <w:rFonts w:ascii="Times New Roman" w:hAnsi="Times New Roman"/>
          <w:b/>
          <w:sz w:val="28"/>
          <w:szCs w:val="24"/>
        </w:rPr>
        <w:t>yhteystiedot</w:t>
      </w:r>
    </w:p>
    <w:bookmarkEnd w:id="0"/>
    <w:p w14:paraId="6EF76229" w14:textId="77777777" w:rsidR="00201AD4" w:rsidRPr="00872EEA" w:rsidRDefault="00201AD4" w:rsidP="00F51454">
      <w:pPr>
        <w:spacing w:after="0" w:line="240" w:lineRule="auto"/>
        <w:rPr>
          <w:rFonts w:ascii="Times New Roman" w:hAnsi="Times New Roman"/>
          <w:sz w:val="24"/>
          <w:szCs w:val="24"/>
        </w:rPr>
      </w:pPr>
    </w:p>
    <w:p w14:paraId="237DBD9A" w14:textId="77777777" w:rsidR="00051C90" w:rsidRPr="004F7010" w:rsidRDefault="00051C90" w:rsidP="00F51454">
      <w:pPr>
        <w:spacing w:after="0" w:line="240" w:lineRule="auto"/>
        <w:rPr>
          <w:rFonts w:ascii="Times New Roman" w:hAnsi="Times New Roman"/>
          <w:color w:val="000000"/>
          <w:sz w:val="24"/>
          <w:szCs w:val="24"/>
        </w:rPr>
      </w:pPr>
      <w:r w:rsidRPr="004F7010">
        <w:rPr>
          <w:rFonts w:ascii="Times New Roman" w:hAnsi="Times New Roman"/>
          <w:color w:val="000000"/>
          <w:sz w:val="24"/>
          <w:szCs w:val="24"/>
        </w:rPr>
        <w:t>Lom</w:t>
      </w:r>
      <w:r w:rsidR="00567C11">
        <w:rPr>
          <w:rFonts w:ascii="Times New Roman" w:hAnsi="Times New Roman"/>
          <w:color w:val="000000"/>
          <w:sz w:val="24"/>
          <w:szCs w:val="24"/>
        </w:rPr>
        <w:t>akkeeseen täytetään ilmoituksen tekijän</w:t>
      </w:r>
      <w:r w:rsidRPr="004F7010">
        <w:rPr>
          <w:rFonts w:ascii="Times New Roman" w:hAnsi="Times New Roman"/>
          <w:color w:val="000000"/>
          <w:sz w:val="24"/>
          <w:szCs w:val="24"/>
        </w:rPr>
        <w:t xml:space="preserve"> nimi tai toiminimi, kotipaikka ja</w:t>
      </w:r>
      <w:r w:rsidR="00355AE8">
        <w:rPr>
          <w:rFonts w:ascii="Times New Roman" w:hAnsi="Times New Roman"/>
          <w:color w:val="000000"/>
          <w:sz w:val="24"/>
          <w:szCs w:val="24"/>
        </w:rPr>
        <w:t xml:space="preserve"> Y-tunnus,</w:t>
      </w:r>
      <w:r w:rsidRPr="004F7010">
        <w:rPr>
          <w:rFonts w:ascii="Times New Roman" w:hAnsi="Times New Roman"/>
          <w:color w:val="000000"/>
          <w:sz w:val="24"/>
          <w:szCs w:val="24"/>
        </w:rPr>
        <w:t xml:space="preserve"> yhteystiedot (postiosoite, puhelinnumero sekä sähköpostiosoite). Lisäksi ilmoitetaan yhteyshenkilön nimi ja yhteystiedot sekä laskutusosoite (postiosoite tai verkkolaskuosoite). Jos yhteystiedot muuttuvat hakemuksen käsittelyn aikana, u</w:t>
      </w:r>
      <w:r w:rsidR="00567C11">
        <w:rPr>
          <w:rFonts w:ascii="Times New Roman" w:hAnsi="Times New Roman"/>
          <w:color w:val="000000"/>
          <w:sz w:val="24"/>
          <w:szCs w:val="24"/>
        </w:rPr>
        <w:t xml:space="preserve">udet tiedot tulee toimittaa </w:t>
      </w:r>
      <w:r w:rsidRPr="004F7010">
        <w:rPr>
          <w:rFonts w:ascii="Times New Roman" w:hAnsi="Times New Roman"/>
          <w:color w:val="000000"/>
          <w:sz w:val="24"/>
          <w:szCs w:val="24"/>
        </w:rPr>
        <w:t>viranomaiselle.</w:t>
      </w:r>
    </w:p>
    <w:p w14:paraId="29DF766B" w14:textId="77777777" w:rsidR="00051C90" w:rsidRPr="004F7010" w:rsidRDefault="00051C90" w:rsidP="00F51454">
      <w:pPr>
        <w:spacing w:after="0" w:line="240" w:lineRule="auto"/>
        <w:rPr>
          <w:rFonts w:ascii="Times New Roman" w:hAnsi="Times New Roman"/>
          <w:color w:val="000000"/>
          <w:sz w:val="24"/>
          <w:szCs w:val="24"/>
        </w:rPr>
      </w:pPr>
    </w:p>
    <w:p w14:paraId="7CCEA68F" w14:textId="0425BEED" w:rsidR="00A908AF" w:rsidRDefault="00051C90" w:rsidP="00F51454">
      <w:pPr>
        <w:spacing w:after="0" w:line="240" w:lineRule="auto"/>
        <w:rPr>
          <w:rFonts w:ascii="Times New Roman" w:hAnsi="Times New Roman"/>
          <w:sz w:val="24"/>
          <w:szCs w:val="24"/>
        </w:rPr>
      </w:pPr>
      <w:r w:rsidRPr="004F7010">
        <w:rPr>
          <w:rFonts w:ascii="Times New Roman" w:hAnsi="Times New Roman"/>
          <w:color w:val="000000"/>
          <w:sz w:val="24"/>
          <w:szCs w:val="24"/>
        </w:rPr>
        <w:t>Jos kyseessä on yksityishenkilö, voidaan hakijan toiminimen tilalla ilmoittaa myös toiminnasta vastaava ammatin- tai toiminnanharjoittaja. Jos kyseessä on ulkomaalainen yritys, ilmoitetaan yhteystiedot Suomessa. Y-tunnuksen yritykselle myöntää verottaja</w:t>
      </w:r>
      <w:r w:rsidRPr="008A43AF">
        <w:rPr>
          <w:rFonts w:ascii="Times New Roman" w:hAnsi="Times New Roman"/>
          <w:sz w:val="24"/>
          <w:szCs w:val="24"/>
        </w:rPr>
        <w:t>.</w:t>
      </w:r>
      <w:r w:rsidR="00191375" w:rsidRPr="008A43AF">
        <w:rPr>
          <w:rFonts w:ascii="Times New Roman" w:hAnsi="Times New Roman"/>
          <w:sz w:val="24"/>
          <w:szCs w:val="24"/>
        </w:rPr>
        <w:t xml:space="preserve"> Jos hakijalla ei ole Y-tunnusta, ilmoitetaan henkilötunnus.</w:t>
      </w:r>
    </w:p>
    <w:p w14:paraId="1ED8A4ED" w14:textId="77777777" w:rsidR="00DD1F2B" w:rsidRDefault="00DD1F2B" w:rsidP="00F51454">
      <w:pPr>
        <w:spacing w:after="0" w:line="240" w:lineRule="auto"/>
        <w:rPr>
          <w:rFonts w:ascii="Times New Roman" w:hAnsi="Times New Roman"/>
          <w:color w:val="000000"/>
          <w:sz w:val="24"/>
          <w:szCs w:val="24"/>
        </w:rPr>
      </w:pPr>
    </w:p>
    <w:p w14:paraId="783BDE01" w14:textId="77777777" w:rsidR="00051C90" w:rsidRPr="004F7010" w:rsidRDefault="00035BD3" w:rsidP="00F51454">
      <w:pPr>
        <w:spacing w:after="0" w:line="240" w:lineRule="auto"/>
        <w:rPr>
          <w:rFonts w:ascii="Times New Roman" w:hAnsi="Times New Roman"/>
          <w:color w:val="000000"/>
          <w:sz w:val="24"/>
          <w:szCs w:val="24"/>
        </w:rPr>
      </w:pPr>
      <w:r>
        <w:rPr>
          <w:rFonts w:ascii="Times New Roman" w:hAnsi="Times New Roman"/>
          <w:color w:val="000000"/>
          <w:sz w:val="24"/>
          <w:szCs w:val="24"/>
        </w:rPr>
        <w:t>Ilmoitetaan yhteyshenkilön yhteystiedot</w:t>
      </w:r>
      <w:r w:rsidR="00A908AF">
        <w:rPr>
          <w:rFonts w:ascii="Times New Roman" w:hAnsi="Times New Roman"/>
          <w:color w:val="000000"/>
          <w:sz w:val="24"/>
          <w:szCs w:val="24"/>
        </w:rPr>
        <w:t xml:space="preserve">, mikäli </w:t>
      </w:r>
      <w:r>
        <w:rPr>
          <w:rFonts w:ascii="Times New Roman" w:hAnsi="Times New Roman"/>
          <w:color w:val="000000"/>
          <w:sz w:val="24"/>
          <w:szCs w:val="24"/>
        </w:rPr>
        <w:t>ilmoituksen tekijä on eri henkilö.</w:t>
      </w:r>
    </w:p>
    <w:p w14:paraId="2BC0B843" w14:textId="77777777" w:rsidR="00946F67" w:rsidRDefault="00946F67" w:rsidP="00F51454">
      <w:pPr>
        <w:spacing w:after="0" w:line="240" w:lineRule="auto"/>
        <w:rPr>
          <w:rFonts w:ascii="Times New Roman" w:hAnsi="Times New Roman"/>
          <w:color w:val="000000"/>
          <w:sz w:val="24"/>
          <w:szCs w:val="24"/>
        </w:rPr>
      </w:pPr>
    </w:p>
    <w:p w14:paraId="1B69AB66" w14:textId="77777777" w:rsidR="00DD1F2B" w:rsidRPr="004F7010" w:rsidRDefault="00DD1F2B" w:rsidP="00F51454">
      <w:pPr>
        <w:spacing w:after="0" w:line="240" w:lineRule="auto"/>
        <w:rPr>
          <w:rFonts w:ascii="Times New Roman" w:hAnsi="Times New Roman"/>
          <w:color w:val="000000"/>
          <w:sz w:val="24"/>
          <w:szCs w:val="24"/>
        </w:rPr>
      </w:pPr>
    </w:p>
    <w:p w14:paraId="3FE11F5A" w14:textId="77777777" w:rsidR="004371B7" w:rsidRPr="00DD1F2B" w:rsidRDefault="003C2D0B" w:rsidP="00F51454">
      <w:pPr>
        <w:spacing w:after="0" w:line="240" w:lineRule="auto"/>
        <w:rPr>
          <w:rFonts w:ascii="Times New Roman" w:hAnsi="Times New Roman"/>
          <w:b/>
          <w:sz w:val="28"/>
          <w:szCs w:val="24"/>
        </w:rPr>
      </w:pPr>
      <w:r w:rsidRPr="00DD1F2B">
        <w:rPr>
          <w:rFonts w:ascii="Times New Roman" w:hAnsi="Times New Roman"/>
          <w:b/>
          <w:sz w:val="28"/>
          <w:szCs w:val="24"/>
        </w:rPr>
        <w:t xml:space="preserve">3. </w:t>
      </w:r>
      <w:r w:rsidR="007D461C" w:rsidRPr="00DD1F2B">
        <w:rPr>
          <w:rFonts w:ascii="Times New Roman" w:hAnsi="Times New Roman"/>
          <w:b/>
          <w:sz w:val="28"/>
          <w:szCs w:val="24"/>
        </w:rPr>
        <w:t>Eläinsuojan yhteystiedot, sijainti ja tiedot kaavoituksesta</w:t>
      </w:r>
      <w:r w:rsidR="00355AE8" w:rsidRPr="00DD1F2B">
        <w:rPr>
          <w:rFonts w:ascii="Times New Roman" w:hAnsi="Times New Roman"/>
          <w:b/>
          <w:sz w:val="28"/>
          <w:szCs w:val="24"/>
        </w:rPr>
        <w:t xml:space="preserve"> </w:t>
      </w:r>
    </w:p>
    <w:p w14:paraId="3A7C9B7C" w14:textId="77777777" w:rsidR="00292804" w:rsidRPr="004F7010" w:rsidRDefault="00292804" w:rsidP="00F51454">
      <w:pPr>
        <w:spacing w:after="0" w:line="240" w:lineRule="auto"/>
        <w:rPr>
          <w:rFonts w:ascii="Times New Roman" w:hAnsi="Times New Roman"/>
          <w:sz w:val="24"/>
          <w:szCs w:val="24"/>
        </w:rPr>
      </w:pPr>
    </w:p>
    <w:p w14:paraId="5965AB14" w14:textId="2319EE5E" w:rsidR="00292804" w:rsidRDefault="00051C90" w:rsidP="00F51454">
      <w:pPr>
        <w:spacing w:after="0" w:line="240" w:lineRule="auto"/>
        <w:rPr>
          <w:rFonts w:ascii="Times New Roman" w:hAnsi="Times New Roman"/>
          <w:sz w:val="24"/>
          <w:szCs w:val="24"/>
        </w:rPr>
      </w:pPr>
      <w:r w:rsidRPr="004F7010">
        <w:rPr>
          <w:rFonts w:ascii="Times New Roman" w:hAnsi="Times New Roman"/>
          <w:sz w:val="24"/>
          <w:szCs w:val="24"/>
        </w:rPr>
        <w:t xml:space="preserve">Esitetään </w:t>
      </w:r>
      <w:r w:rsidR="00877B4D">
        <w:rPr>
          <w:rFonts w:ascii="Times New Roman" w:hAnsi="Times New Roman"/>
          <w:sz w:val="24"/>
          <w:szCs w:val="24"/>
        </w:rPr>
        <w:t>eläinsuojan/</w:t>
      </w:r>
      <w:r w:rsidR="000B47BB" w:rsidRPr="004F7010">
        <w:rPr>
          <w:rFonts w:ascii="Times New Roman" w:hAnsi="Times New Roman"/>
          <w:sz w:val="24"/>
          <w:szCs w:val="24"/>
        </w:rPr>
        <w:t>tilan</w:t>
      </w:r>
      <w:r w:rsidRPr="004F7010">
        <w:rPr>
          <w:rFonts w:ascii="Times New Roman" w:hAnsi="Times New Roman"/>
          <w:sz w:val="24"/>
          <w:szCs w:val="24"/>
        </w:rPr>
        <w:t xml:space="preserve"> nimi</w:t>
      </w:r>
      <w:r w:rsidR="00877B4D">
        <w:rPr>
          <w:rFonts w:ascii="Times New Roman" w:hAnsi="Times New Roman"/>
          <w:sz w:val="24"/>
          <w:szCs w:val="24"/>
        </w:rPr>
        <w:t xml:space="preserve"> ja</w:t>
      </w:r>
      <w:r w:rsidRPr="004F7010">
        <w:rPr>
          <w:rFonts w:ascii="Times New Roman" w:hAnsi="Times New Roman"/>
          <w:sz w:val="24"/>
          <w:szCs w:val="24"/>
        </w:rPr>
        <w:t xml:space="preserve"> käyntiosoite</w:t>
      </w:r>
      <w:r w:rsidR="005750A1">
        <w:rPr>
          <w:rFonts w:ascii="Times New Roman" w:hAnsi="Times New Roman"/>
          <w:sz w:val="24"/>
          <w:szCs w:val="24"/>
        </w:rPr>
        <w:t xml:space="preserve">. </w:t>
      </w:r>
      <w:r w:rsidR="00292804" w:rsidRPr="009B7A45">
        <w:rPr>
          <w:rFonts w:ascii="Times New Roman" w:hAnsi="Times New Roman"/>
          <w:sz w:val="24"/>
          <w:szCs w:val="24"/>
        </w:rPr>
        <w:t>Maanmittauslaitoksen kiinteistörekisterin kiinteistötunnus pyydetään ilmoittamaan neliosaisessa muodossa (xxx-xxx-xxx-xxx).</w:t>
      </w:r>
      <w:r w:rsidR="007D461C">
        <w:rPr>
          <w:rFonts w:ascii="Times New Roman" w:hAnsi="Times New Roman"/>
          <w:sz w:val="24"/>
          <w:szCs w:val="24"/>
        </w:rPr>
        <w:t xml:space="preserve"> Ilmoitetaan kiinteistön omistukseen ja hallintaan liittyvät tiedot. </w:t>
      </w:r>
      <w:r w:rsidR="00292804">
        <w:rPr>
          <w:rFonts w:ascii="Times New Roman" w:hAnsi="Times New Roman"/>
          <w:sz w:val="24"/>
          <w:szCs w:val="24"/>
        </w:rPr>
        <w:t xml:space="preserve">Ilmoitetaan kiinteistöllä sijaitsevat eläinsuojan toimintaan liittyvät toiminnot. Etälantaloiden kiinteistötunnukset ilmoitetaan </w:t>
      </w:r>
      <w:hyperlink r:id="rId25" w:history="1">
        <w:r w:rsidR="00292804" w:rsidRPr="00282E1A">
          <w:rPr>
            <w:rStyle w:val="Hyperlinkki"/>
            <w:rFonts w:ascii="Times New Roman" w:hAnsi="Times New Roman"/>
            <w:sz w:val="24"/>
            <w:szCs w:val="24"/>
          </w:rPr>
          <w:t>liite</w:t>
        </w:r>
        <w:r w:rsidR="005D26AF" w:rsidRPr="00282E1A">
          <w:rPr>
            <w:rStyle w:val="Hyperlinkki"/>
            <w:rFonts w:ascii="Times New Roman" w:hAnsi="Times New Roman"/>
            <w:sz w:val="24"/>
            <w:szCs w:val="24"/>
          </w:rPr>
          <w:t>lomakkeella</w:t>
        </w:r>
        <w:r w:rsidR="00282E1A" w:rsidRPr="00282E1A">
          <w:rPr>
            <w:rStyle w:val="Hyperlinkki"/>
            <w:rFonts w:ascii="Times New Roman" w:hAnsi="Times New Roman"/>
            <w:sz w:val="24"/>
            <w:szCs w:val="24"/>
          </w:rPr>
          <w:t xml:space="preserve"> 6045a</w:t>
        </w:r>
        <w:r w:rsidR="00292804" w:rsidRPr="00282E1A">
          <w:rPr>
            <w:rStyle w:val="Hyperlinkki"/>
            <w:rFonts w:ascii="Times New Roman" w:hAnsi="Times New Roman"/>
            <w:sz w:val="24"/>
            <w:szCs w:val="24"/>
          </w:rPr>
          <w:t>.</w:t>
        </w:r>
      </w:hyperlink>
    </w:p>
    <w:p w14:paraId="2C60FF99" w14:textId="77777777" w:rsidR="007A7350" w:rsidRDefault="007A7350" w:rsidP="00F51454">
      <w:pPr>
        <w:spacing w:after="0" w:line="240" w:lineRule="auto"/>
        <w:rPr>
          <w:rFonts w:ascii="Times New Roman" w:hAnsi="Times New Roman"/>
          <w:sz w:val="24"/>
          <w:szCs w:val="24"/>
        </w:rPr>
      </w:pPr>
    </w:p>
    <w:p w14:paraId="203A688D" w14:textId="21D815AE" w:rsidR="007A7350" w:rsidRPr="007A7350" w:rsidRDefault="00585373" w:rsidP="00F51454">
      <w:pPr>
        <w:spacing w:after="0" w:line="240" w:lineRule="auto"/>
        <w:rPr>
          <w:rFonts w:ascii="Times New Roman" w:hAnsi="Times New Roman"/>
          <w:sz w:val="24"/>
          <w:szCs w:val="24"/>
        </w:rPr>
      </w:pPr>
      <w:r>
        <w:rPr>
          <w:rFonts w:ascii="Times New Roman" w:hAnsi="Times New Roman"/>
          <w:sz w:val="24"/>
          <w:szCs w:val="24"/>
        </w:rPr>
        <w:t>Ilmoitetaan Ruoka</w:t>
      </w:r>
      <w:r w:rsidR="007A7350" w:rsidRPr="007A7350">
        <w:rPr>
          <w:rFonts w:ascii="Times New Roman" w:hAnsi="Times New Roman"/>
          <w:sz w:val="24"/>
          <w:szCs w:val="24"/>
        </w:rPr>
        <w:t>viraston määrittelemät tilatunnukset niistä maatiloista, joilla eläinsuojarakennukset sijaitsevat.</w:t>
      </w:r>
    </w:p>
    <w:p w14:paraId="7BC9A623" w14:textId="77777777" w:rsidR="00292804" w:rsidRDefault="00292804" w:rsidP="00F51454">
      <w:pPr>
        <w:spacing w:after="0" w:line="240" w:lineRule="auto"/>
        <w:rPr>
          <w:rFonts w:ascii="Times New Roman" w:hAnsi="Times New Roman"/>
          <w:sz w:val="24"/>
          <w:szCs w:val="24"/>
        </w:rPr>
      </w:pPr>
    </w:p>
    <w:p w14:paraId="01F78069" w14:textId="79C48B6D" w:rsidR="00FB0C02" w:rsidRDefault="00C77A15" w:rsidP="00F51454">
      <w:pPr>
        <w:spacing w:after="0" w:line="240" w:lineRule="auto"/>
        <w:rPr>
          <w:rFonts w:ascii="Times New Roman" w:hAnsi="Times New Roman"/>
          <w:sz w:val="24"/>
          <w:szCs w:val="24"/>
        </w:rPr>
      </w:pPr>
      <w:r w:rsidRPr="004F7010">
        <w:rPr>
          <w:rFonts w:ascii="Times New Roman" w:hAnsi="Times New Roman"/>
          <w:sz w:val="24"/>
          <w:szCs w:val="24"/>
        </w:rPr>
        <w:t xml:space="preserve">Esitetään </w:t>
      </w:r>
      <w:r w:rsidR="00DD7461">
        <w:rPr>
          <w:rFonts w:ascii="Times New Roman" w:hAnsi="Times New Roman"/>
          <w:sz w:val="24"/>
          <w:szCs w:val="24"/>
        </w:rPr>
        <w:t xml:space="preserve">kiinteistöllä sijaitsevien </w:t>
      </w:r>
      <w:r w:rsidR="00E82A22">
        <w:rPr>
          <w:rFonts w:ascii="Times New Roman" w:hAnsi="Times New Roman"/>
          <w:sz w:val="24"/>
          <w:szCs w:val="24"/>
        </w:rPr>
        <w:t>muiden toimintojen</w:t>
      </w:r>
      <w:r w:rsidR="005750A1">
        <w:rPr>
          <w:rFonts w:ascii="Times New Roman" w:hAnsi="Times New Roman"/>
          <w:sz w:val="24"/>
          <w:szCs w:val="24"/>
        </w:rPr>
        <w:t xml:space="preserve"> </w:t>
      </w:r>
      <w:r w:rsidRPr="004F7010">
        <w:rPr>
          <w:rFonts w:ascii="Times New Roman" w:hAnsi="Times New Roman"/>
          <w:sz w:val="24"/>
          <w:szCs w:val="24"/>
        </w:rPr>
        <w:t xml:space="preserve">(mm. </w:t>
      </w:r>
      <w:r w:rsidR="00067069" w:rsidRPr="004F7010">
        <w:rPr>
          <w:rFonts w:ascii="Times New Roman" w:hAnsi="Times New Roman"/>
          <w:sz w:val="24"/>
          <w:szCs w:val="24"/>
        </w:rPr>
        <w:t>munapakkaamot, hautomot</w:t>
      </w:r>
      <w:r w:rsidRPr="004F7010">
        <w:rPr>
          <w:rFonts w:ascii="Times New Roman" w:hAnsi="Times New Roman"/>
          <w:sz w:val="24"/>
          <w:szCs w:val="24"/>
        </w:rPr>
        <w:t xml:space="preserve">) </w:t>
      </w:r>
      <w:r w:rsidR="00634B26" w:rsidRPr="004F7010">
        <w:rPr>
          <w:rFonts w:ascii="Times New Roman" w:hAnsi="Times New Roman"/>
          <w:sz w:val="24"/>
          <w:szCs w:val="24"/>
        </w:rPr>
        <w:t>tiedot kaikkien niiden kiinteistöjen osalta, jo</w:t>
      </w:r>
      <w:r w:rsidR="006A13B9" w:rsidRPr="004F7010">
        <w:rPr>
          <w:rFonts w:ascii="Times New Roman" w:hAnsi="Times New Roman"/>
          <w:sz w:val="24"/>
          <w:szCs w:val="24"/>
        </w:rPr>
        <w:t>ill</w:t>
      </w:r>
      <w:r w:rsidR="009E0168" w:rsidRPr="004F7010">
        <w:rPr>
          <w:rFonts w:ascii="Times New Roman" w:hAnsi="Times New Roman"/>
          <w:sz w:val="24"/>
          <w:szCs w:val="24"/>
        </w:rPr>
        <w:t>a</w:t>
      </w:r>
      <w:r w:rsidR="006A13B9" w:rsidRPr="004F7010">
        <w:rPr>
          <w:rFonts w:ascii="Times New Roman" w:hAnsi="Times New Roman"/>
          <w:sz w:val="24"/>
          <w:szCs w:val="24"/>
        </w:rPr>
        <w:t xml:space="preserve"> hakemuksen mukaisia </w:t>
      </w:r>
      <w:r w:rsidR="00634B26" w:rsidRPr="004F7010">
        <w:rPr>
          <w:rFonts w:ascii="Times New Roman" w:hAnsi="Times New Roman"/>
          <w:sz w:val="24"/>
          <w:szCs w:val="24"/>
        </w:rPr>
        <w:t>toimintoja sijaitsee</w:t>
      </w:r>
      <w:r w:rsidR="00051C90" w:rsidRPr="004F7010">
        <w:rPr>
          <w:rFonts w:ascii="Times New Roman" w:hAnsi="Times New Roman"/>
          <w:sz w:val="24"/>
          <w:szCs w:val="24"/>
        </w:rPr>
        <w:t xml:space="preserve"> (kunta, kiinteistön nimi ja kiinteistötunnus sekä tarvittaessa määräala)</w:t>
      </w:r>
      <w:r w:rsidR="00051C90" w:rsidRPr="004F7010">
        <w:rPr>
          <w:rFonts w:ascii="Times New Roman" w:eastAsia="Times New Roman" w:hAnsi="Times New Roman"/>
          <w:szCs w:val="20"/>
          <w:lang w:eastAsia="fi-FI"/>
        </w:rPr>
        <w:t xml:space="preserve"> </w:t>
      </w:r>
      <w:r w:rsidR="00051C90" w:rsidRPr="004F7010">
        <w:rPr>
          <w:rFonts w:ascii="Times New Roman" w:hAnsi="Times New Roman"/>
          <w:sz w:val="24"/>
          <w:szCs w:val="24"/>
        </w:rPr>
        <w:t>sekä kiinteistöjen omistajista ja haltijoista yhteystietoineen</w:t>
      </w:r>
      <w:r w:rsidR="00634B26" w:rsidRPr="004F7010">
        <w:rPr>
          <w:rFonts w:ascii="Times New Roman" w:hAnsi="Times New Roman"/>
          <w:sz w:val="24"/>
          <w:szCs w:val="24"/>
        </w:rPr>
        <w:t>.</w:t>
      </w:r>
    </w:p>
    <w:p w14:paraId="0F05DAA5" w14:textId="77777777" w:rsidR="00391A12" w:rsidRDefault="00391A12" w:rsidP="00F51454">
      <w:pPr>
        <w:spacing w:after="0" w:line="240" w:lineRule="auto"/>
        <w:rPr>
          <w:rFonts w:ascii="Times New Roman" w:hAnsi="Times New Roman"/>
          <w:sz w:val="24"/>
          <w:szCs w:val="24"/>
        </w:rPr>
      </w:pPr>
    </w:p>
    <w:p w14:paraId="6EA19CA5" w14:textId="77777777" w:rsidR="00A61848" w:rsidRDefault="00937ECF" w:rsidP="00F51454">
      <w:pPr>
        <w:spacing w:after="0" w:line="240" w:lineRule="auto"/>
        <w:rPr>
          <w:rFonts w:ascii="Times New Roman" w:hAnsi="Times New Roman"/>
          <w:sz w:val="24"/>
          <w:szCs w:val="24"/>
        </w:rPr>
      </w:pPr>
      <w:r>
        <w:rPr>
          <w:rFonts w:ascii="Times New Roman" w:hAnsi="Times New Roman"/>
          <w:sz w:val="24"/>
          <w:szCs w:val="24"/>
        </w:rPr>
        <w:t>Eläinsuojan</w:t>
      </w:r>
      <w:r w:rsidR="00ED6F37" w:rsidRPr="00355AE8">
        <w:rPr>
          <w:rFonts w:ascii="Times New Roman" w:hAnsi="Times New Roman"/>
          <w:sz w:val="24"/>
          <w:szCs w:val="24"/>
        </w:rPr>
        <w:t xml:space="preserve"> sijaintipaikan pohjois- ja itäkoordinaatit ilmoitetaan </w:t>
      </w:r>
      <w:r w:rsidR="00ED6F37" w:rsidRPr="00355AE8">
        <w:rPr>
          <w:rFonts w:ascii="Times New Roman" w:hAnsi="Times New Roman"/>
          <w:b/>
          <w:bCs/>
          <w:sz w:val="24"/>
          <w:szCs w:val="24"/>
        </w:rPr>
        <w:t>ETRS-TM35FIN-tasokoordinaatis</w:t>
      </w:r>
      <w:r w:rsidR="00ED6F37" w:rsidRPr="00355AE8">
        <w:rPr>
          <w:rFonts w:ascii="Times New Roman" w:hAnsi="Times New Roman"/>
          <w:b/>
          <w:bCs/>
          <w:sz w:val="24"/>
          <w:szCs w:val="24"/>
        </w:rPr>
        <w:softHyphen/>
        <w:t>tossa</w:t>
      </w:r>
      <w:r w:rsidR="00ED6F37" w:rsidRPr="00355AE8">
        <w:rPr>
          <w:rFonts w:ascii="Times New Roman" w:hAnsi="Times New Roman"/>
          <w:sz w:val="24"/>
          <w:szCs w:val="24"/>
        </w:rPr>
        <w:t>. Koordi</w:t>
      </w:r>
      <w:r w:rsidR="00ED6F37">
        <w:rPr>
          <w:rFonts w:ascii="Times New Roman" w:hAnsi="Times New Roman"/>
          <w:sz w:val="24"/>
          <w:szCs w:val="24"/>
        </w:rPr>
        <w:t xml:space="preserve">naatit saa selville esimerkiksi </w:t>
      </w:r>
      <w:r w:rsidR="00ED6F37" w:rsidRPr="00355AE8">
        <w:rPr>
          <w:rFonts w:ascii="Times New Roman" w:hAnsi="Times New Roman"/>
          <w:sz w:val="24"/>
          <w:szCs w:val="24"/>
        </w:rPr>
        <w:t xml:space="preserve">Maanmittauslaitoksen </w:t>
      </w:r>
      <w:hyperlink r:id="rId26" w:history="1">
        <w:r w:rsidR="00DD1F2B" w:rsidRPr="00DD1F2B">
          <w:rPr>
            <w:rStyle w:val="Hyperlinkki"/>
            <w:rFonts w:ascii="Times New Roman" w:hAnsi="Times New Roman"/>
            <w:sz w:val="24"/>
            <w:szCs w:val="24"/>
          </w:rPr>
          <w:t>Karttapaikasta</w:t>
        </w:r>
      </w:hyperlink>
      <w:r w:rsidR="00DD1F2B" w:rsidRPr="00DD1F2B">
        <w:rPr>
          <w:rFonts w:ascii="Times New Roman" w:hAnsi="Times New Roman"/>
          <w:b/>
          <w:sz w:val="24"/>
          <w:szCs w:val="24"/>
        </w:rPr>
        <w:t xml:space="preserve"> </w:t>
      </w:r>
      <w:r w:rsidR="00DD1F2B">
        <w:rPr>
          <w:rFonts w:ascii="Times New Roman" w:hAnsi="Times New Roman"/>
          <w:sz w:val="24"/>
          <w:szCs w:val="24"/>
        </w:rPr>
        <w:t>(</w:t>
      </w:r>
      <w:r w:rsidR="00ED6F37" w:rsidRPr="00355AE8">
        <w:rPr>
          <w:rFonts w:ascii="Times New Roman" w:hAnsi="Times New Roman"/>
          <w:sz w:val="24"/>
          <w:szCs w:val="24"/>
        </w:rPr>
        <w:t>valitse "Lisää oma merkintä kartalle").</w:t>
      </w:r>
    </w:p>
    <w:p w14:paraId="49035955" w14:textId="77777777" w:rsidR="00355AE8" w:rsidRDefault="00355AE8" w:rsidP="00F51454">
      <w:pPr>
        <w:spacing w:after="0" w:line="240" w:lineRule="auto"/>
        <w:rPr>
          <w:rFonts w:ascii="Times New Roman" w:hAnsi="Times New Roman"/>
          <w:sz w:val="24"/>
          <w:szCs w:val="24"/>
        </w:rPr>
      </w:pPr>
    </w:p>
    <w:p w14:paraId="2086E13B" w14:textId="77777777" w:rsidR="00355AE8" w:rsidRPr="00355AE8" w:rsidRDefault="00355AE8" w:rsidP="00F51454">
      <w:pPr>
        <w:spacing w:after="0" w:line="240" w:lineRule="auto"/>
        <w:rPr>
          <w:rFonts w:ascii="Times New Roman" w:hAnsi="Times New Roman"/>
          <w:sz w:val="24"/>
          <w:szCs w:val="24"/>
        </w:rPr>
      </w:pPr>
      <w:r w:rsidRPr="00355AE8">
        <w:rPr>
          <w:rFonts w:ascii="Times New Roman" w:hAnsi="Times New Roman"/>
          <w:sz w:val="24"/>
          <w:szCs w:val="24"/>
        </w:rPr>
        <w:t xml:space="preserve">Jos </w:t>
      </w:r>
      <w:r>
        <w:rPr>
          <w:rFonts w:ascii="Times New Roman" w:hAnsi="Times New Roman"/>
          <w:sz w:val="24"/>
          <w:szCs w:val="24"/>
        </w:rPr>
        <w:t>eläinsuoja</w:t>
      </w:r>
      <w:r w:rsidRPr="00355AE8">
        <w:rPr>
          <w:rFonts w:ascii="Times New Roman" w:hAnsi="Times New Roman"/>
          <w:sz w:val="24"/>
          <w:szCs w:val="24"/>
        </w:rPr>
        <w:t xml:space="preserve"> sijaitsee kaavoitetulla alueella, ilmoitetaan</w:t>
      </w:r>
    </w:p>
    <w:p w14:paraId="717B559E" w14:textId="77777777" w:rsidR="00355AE8" w:rsidRPr="00355AE8" w:rsidRDefault="00355AE8" w:rsidP="00391A12">
      <w:pPr>
        <w:numPr>
          <w:ilvl w:val="0"/>
          <w:numId w:val="23"/>
        </w:numPr>
        <w:spacing w:after="0" w:line="240" w:lineRule="auto"/>
        <w:rPr>
          <w:rFonts w:ascii="Times New Roman" w:hAnsi="Times New Roman"/>
          <w:sz w:val="24"/>
          <w:szCs w:val="24"/>
        </w:rPr>
      </w:pPr>
      <w:r w:rsidRPr="00355AE8">
        <w:rPr>
          <w:rFonts w:ascii="Times New Roman" w:hAnsi="Times New Roman"/>
          <w:sz w:val="24"/>
          <w:szCs w:val="24"/>
        </w:rPr>
        <w:t xml:space="preserve">asemakaavassa oleva merkintä </w:t>
      </w:r>
      <w:r>
        <w:rPr>
          <w:rFonts w:ascii="Times New Roman" w:hAnsi="Times New Roman"/>
          <w:sz w:val="24"/>
          <w:szCs w:val="24"/>
        </w:rPr>
        <w:t xml:space="preserve">eläinsuojan </w:t>
      </w:r>
      <w:r w:rsidRPr="00355AE8">
        <w:rPr>
          <w:rFonts w:ascii="Times New Roman" w:hAnsi="Times New Roman"/>
          <w:sz w:val="24"/>
          <w:szCs w:val="24"/>
        </w:rPr>
        <w:t>tontilla tai</w:t>
      </w:r>
    </w:p>
    <w:p w14:paraId="23908FA7" w14:textId="77777777" w:rsidR="00355AE8" w:rsidRPr="00355AE8" w:rsidRDefault="00355AE8" w:rsidP="00391A12">
      <w:pPr>
        <w:numPr>
          <w:ilvl w:val="0"/>
          <w:numId w:val="23"/>
        </w:numPr>
        <w:spacing w:after="0" w:line="240" w:lineRule="auto"/>
        <w:rPr>
          <w:rFonts w:ascii="Times New Roman" w:hAnsi="Times New Roman"/>
          <w:sz w:val="24"/>
          <w:szCs w:val="24"/>
        </w:rPr>
      </w:pPr>
      <w:r w:rsidRPr="00355AE8">
        <w:rPr>
          <w:rFonts w:ascii="Times New Roman" w:hAnsi="Times New Roman"/>
          <w:sz w:val="24"/>
          <w:szCs w:val="24"/>
        </w:rPr>
        <w:t>alueella on voimassa oleva yleiskaava tai osayleiskaava tai</w:t>
      </w:r>
    </w:p>
    <w:p w14:paraId="7BE3B9E1" w14:textId="77777777" w:rsidR="00355AE8" w:rsidRPr="00355AE8" w:rsidRDefault="00355AE8" w:rsidP="00391A12">
      <w:pPr>
        <w:numPr>
          <w:ilvl w:val="0"/>
          <w:numId w:val="23"/>
        </w:numPr>
        <w:spacing w:after="0" w:line="240" w:lineRule="auto"/>
        <w:rPr>
          <w:rFonts w:ascii="Times New Roman" w:hAnsi="Times New Roman"/>
          <w:sz w:val="24"/>
          <w:szCs w:val="24"/>
        </w:rPr>
      </w:pPr>
      <w:r w:rsidRPr="00355AE8">
        <w:rPr>
          <w:rFonts w:ascii="Times New Roman" w:hAnsi="Times New Roman"/>
          <w:sz w:val="24"/>
          <w:szCs w:val="24"/>
        </w:rPr>
        <w:t>mahdollinen poikkeamispäätös.</w:t>
      </w:r>
    </w:p>
    <w:p w14:paraId="6A5EE020" w14:textId="77777777" w:rsidR="00355AE8" w:rsidRPr="00355AE8" w:rsidRDefault="00355AE8" w:rsidP="00F51454">
      <w:pPr>
        <w:spacing w:after="0" w:line="240" w:lineRule="auto"/>
        <w:rPr>
          <w:rFonts w:ascii="Times New Roman" w:hAnsi="Times New Roman"/>
          <w:sz w:val="24"/>
          <w:szCs w:val="24"/>
        </w:rPr>
      </w:pPr>
    </w:p>
    <w:p w14:paraId="54C92156" w14:textId="77777777" w:rsidR="00355AE8" w:rsidRPr="00355AE8" w:rsidRDefault="00355AE8" w:rsidP="00F51454">
      <w:pPr>
        <w:spacing w:after="0" w:line="240" w:lineRule="auto"/>
        <w:rPr>
          <w:rFonts w:ascii="Times New Roman" w:hAnsi="Times New Roman"/>
          <w:sz w:val="24"/>
          <w:szCs w:val="24"/>
        </w:rPr>
      </w:pPr>
      <w:r w:rsidRPr="00355AE8">
        <w:rPr>
          <w:rFonts w:ascii="Times New Roman" w:hAnsi="Times New Roman"/>
          <w:sz w:val="24"/>
          <w:szCs w:val="24"/>
        </w:rPr>
        <w:t>Muussa tapauksessa ilmoitetaan, että</w:t>
      </w:r>
    </w:p>
    <w:p w14:paraId="4310C7CB" w14:textId="77777777" w:rsidR="00355AE8" w:rsidRPr="00355AE8" w:rsidRDefault="00355AE8" w:rsidP="00391A12">
      <w:pPr>
        <w:numPr>
          <w:ilvl w:val="0"/>
          <w:numId w:val="23"/>
        </w:numPr>
        <w:spacing w:after="0" w:line="240" w:lineRule="auto"/>
        <w:rPr>
          <w:rFonts w:ascii="Times New Roman" w:hAnsi="Times New Roman"/>
          <w:sz w:val="24"/>
          <w:szCs w:val="24"/>
        </w:rPr>
      </w:pPr>
      <w:r w:rsidRPr="00355AE8">
        <w:rPr>
          <w:rFonts w:ascii="Times New Roman" w:hAnsi="Times New Roman"/>
          <w:sz w:val="24"/>
          <w:szCs w:val="24"/>
        </w:rPr>
        <w:t xml:space="preserve">voimassa olevaa (oikeusvaikutteista) kaavaa ei ole tai </w:t>
      </w:r>
    </w:p>
    <w:p w14:paraId="75CD91A2" w14:textId="77777777" w:rsidR="00355AE8" w:rsidRDefault="00355AE8" w:rsidP="00391A12">
      <w:pPr>
        <w:numPr>
          <w:ilvl w:val="0"/>
          <w:numId w:val="23"/>
        </w:numPr>
        <w:spacing w:after="0" w:line="240" w:lineRule="auto"/>
        <w:rPr>
          <w:rFonts w:ascii="Times New Roman" w:hAnsi="Times New Roman"/>
          <w:sz w:val="24"/>
          <w:szCs w:val="24"/>
        </w:rPr>
      </w:pPr>
      <w:r>
        <w:rPr>
          <w:rFonts w:ascii="Times New Roman" w:hAnsi="Times New Roman"/>
          <w:sz w:val="24"/>
          <w:szCs w:val="24"/>
        </w:rPr>
        <w:t xml:space="preserve">eläinsuojaa </w:t>
      </w:r>
      <w:r w:rsidRPr="00355AE8">
        <w:rPr>
          <w:rFonts w:ascii="Times New Roman" w:hAnsi="Times New Roman"/>
          <w:sz w:val="24"/>
          <w:szCs w:val="24"/>
        </w:rPr>
        <w:t>koskeva kaavamuutos on vireillä.</w:t>
      </w:r>
    </w:p>
    <w:p w14:paraId="6A58DA5A" w14:textId="77777777" w:rsidR="003353A1" w:rsidRDefault="003353A1" w:rsidP="00F51454">
      <w:pPr>
        <w:spacing w:after="0" w:line="240" w:lineRule="auto"/>
        <w:ind w:left="1287"/>
        <w:rPr>
          <w:rFonts w:ascii="Times New Roman" w:hAnsi="Times New Roman"/>
          <w:sz w:val="24"/>
          <w:szCs w:val="24"/>
        </w:rPr>
      </w:pPr>
    </w:p>
    <w:p w14:paraId="6DBD9B1D" w14:textId="77777777" w:rsidR="003353A1" w:rsidRPr="00355AE8" w:rsidRDefault="003353A1" w:rsidP="00F51454">
      <w:pPr>
        <w:spacing w:after="0" w:line="240" w:lineRule="auto"/>
        <w:rPr>
          <w:rFonts w:ascii="Times New Roman" w:hAnsi="Times New Roman"/>
          <w:sz w:val="24"/>
          <w:szCs w:val="24"/>
        </w:rPr>
      </w:pPr>
      <w:r w:rsidRPr="003353A1">
        <w:rPr>
          <w:rFonts w:ascii="Times New Roman" w:hAnsi="Times New Roman"/>
          <w:sz w:val="24"/>
          <w:szCs w:val="24"/>
        </w:rPr>
        <w:t>Kaavoitustilanne pyydetään ilmoittamaan sekä el</w:t>
      </w:r>
      <w:r w:rsidR="009E0724">
        <w:rPr>
          <w:rFonts w:ascii="Times New Roman" w:hAnsi="Times New Roman"/>
          <w:sz w:val="24"/>
          <w:szCs w:val="24"/>
        </w:rPr>
        <w:t>äinsuojan sijaintikiinteistöllä</w:t>
      </w:r>
      <w:r w:rsidRPr="003353A1">
        <w:rPr>
          <w:rFonts w:ascii="Times New Roman" w:hAnsi="Times New Roman"/>
          <w:sz w:val="24"/>
          <w:szCs w:val="24"/>
        </w:rPr>
        <w:t xml:space="preserve"> että lähiympäristössä. Ajantasaiset kaavoitustiedot löytyvät parhaiten eläinsuojan sijaintikunnasta.</w:t>
      </w:r>
    </w:p>
    <w:p w14:paraId="1DF4A15F" w14:textId="77777777" w:rsidR="00355AE8" w:rsidRDefault="00355AE8" w:rsidP="00F51454">
      <w:pPr>
        <w:spacing w:after="0" w:line="240" w:lineRule="auto"/>
        <w:rPr>
          <w:rFonts w:ascii="Times New Roman" w:hAnsi="Times New Roman"/>
          <w:sz w:val="24"/>
          <w:szCs w:val="24"/>
        </w:rPr>
      </w:pPr>
    </w:p>
    <w:p w14:paraId="4CDF7A79" w14:textId="77777777" w:rsidR="00391A12" w:rsidRDefault="00391A12" w:rsidP="00F51454">
      <w:pPr>
        <w:spacing w:after="0" w:line="240" w:lineRule="auto"/>
        <w:rPr>
          <w:rFonts w:ascii="Times New Roman" w:hAnsi="Times New Roman"/>
          <w:sz w:val="24"/>
          <w:szCs w:val="24"/>
        </w:rPr>
      </w:pPr>
    </w:p>
    <w:p w14:paraId="346A604E" w14:textId="77777777" w:rsidR="00E82A22" w:rsidRPr="00391A12" w:rsidRDefault="007D461C" w:rsidP="00F51454">
      <w:pPr>
        <w:spacing w:after="0" w:line="240" w:lineRule="auto"/>
        <w:rPr>
          <w:rFonts w:ascii="Times New Roman" w:hAnsi="Times New Roman"/>
          <w:b/>
          <w:sz w:val="28"/>
          <w:szCs w:val="24"/>
        </w:rPr>
      </w:pPr>
      <w:r w:rsidRPr="00391A12">
        <w:rPr>
          <w:rFonts w:ascii="Times New Roman" w:hAnsi="Times New Roman"/>
          <w:b/>
          <w:sz w:val="28"/>
          <w:szCs w:val="24"/>
        </w:rPr>
        <w:t>4</w:t>
      </w:r>
      <w:r w:rsidR="00E82A22" w:rsidRPr="00391A12">
        <w:rPr>
          <w:rFonts w:ascii="Times New Roman" w:hAnsi="Times New Roman"/>
          <w:b/>
          <w:sz w:val="28"/>
          <w:szCs w:val="24"/>
        </w:rPr>
        <w:t>. Tiedot eläinsuojan nykyisestä ympäristöluvasta sekä muista ympäristönsuojelua koskevista luvista, sopimuksista, päätöksistä ja ilmoituksista</w:t>
      </w:r>
    </w:p>
    <w:p w14:paraId="6FFD5CD6" w14:textId="77777777" w:rsidR="00DA1F97" w:rsidRPr="00DA1F97" w:rsidRDefault="00DA1F97" w:rsidP="00F51454">
      <w:pPr>
        <w:spacing w:after="0" w:line="240" w:lineRule="auto"/>
        <w:rPr>
          <w:rFonts w:ascii="Times New Roman" w:hAnsi="Times New Roman"/>
          <w:sz w:val="24"/>
          <w:szCs w:val="24"/>
        </w:rPr>
      </w:pPr>
    </w:p>
    <w:p w14:paraId="65DF690A" w14:textId="77777777" w:rsidR="00DA1F97" w:rsidRPr="00DA1F97" w:rsidRDefault="00DA1F97" w:rsidP="00F51454">
      <w:pPr>
        <w:spacing w:after="0" w:line="240" w:lineRule="auto"/>
        <w:rPr>
          <w:rFonts w:ascii="Times New Roman" w:hAnsi="Times New Roman"/>
          <w:sz w:val="24"/>
          <w:szCs w:val="24"/>
        </w:rPr>
      </w:pPr>
      <w:r w:rsidRPr="00DA1F97">
        <w:rPr>
          <w:rFonts w:ascii="Times New Roman" w:hAnsi="Times New Roman"/>
          <w:sz w:val="24"/>
          <w:szCs w:val="24"/>
        </w:rPr>
        <w:t xml:space="preserve">Taulukossa annetaan tiedot (myöntämis-/sopimuspäivämäärä ja viranomainen/taho) </w:t>
      </w:r>
      <w:r>
        <w:rPr>
          <w:rFonts w:ascii="Times New Roman" w:hAnsi="Times New Roman"/>
          <w:sz w:val="24"/>
          <w:szCs w:val="24"/>
        </w:rPr>
        <w:t>eläinsuojan</w:t>
      </w:r>
      <w:r w:rsidRPr="00DA1F97">
        <w:rPr>
          <w:rFonts w:ascii="Times New Roman" w:hAnsi="Times New Roman"/>
          <w:sz w:val="24"/>
          <w:szCs w:val="24"/>
        </w:rPr>
        <w:t xml:space="preserve"> toiminnan ympäristöasioihin liittyvistä voimassaolevista luvista, sopimuksista, päätöksistä ja ilmoituksista. Myös lainvoimaisuus ilmoitetaan. Lainvoimaisella päätöksellä tarkoitetaan päätöstä, josta muutoksenhaku ei ole enää mahdollinen. Jos asia on vireillä, laitetaan rasti asianomaiseen kohtaan. </w:t>
      </w:r>
    </w:p>
    <w:p w14:paraId="46CD82AB" w14:textId="77777777" w:rsidR="00E82A22" w:rsidRPr="00872EEA" w:rsidRDefault="00E82A22" w:rsidP="00F51454">
      <w:pPr>
        <w:keepNext/>
        <w:spacing w:after="0" w:line="240" w:lineRule="auto"/>
        <w:rPr>
          <w:rFonts w:ascii="Times New Roman" w:hAnsi="Times New Roman"/>
          <w:sz w:val="24"/>
          <w:szCs w:val="24"/>
        </w:rPr>
      </w:pPr>
    </w:p>
    <w:p w14:paraId="551AB263" w14:textId="77777777" w:rsidR="00E82A22" w:rsidRDefault="00E82A22" w:rsidP="00F51454">
      <w:pPr>
        <w:keepNext/>
        <w:spacing w:after="0" w:line="240" w:lineRule="auto"/>
        <w:rPr>
          <w:rFonts w:ascii="Times New Roman" w:hAnsi="Times New Roman"/>
          <w:sz w:val="24"/>
          <w:szCs w:val="24"/>
        </w:rPr>
      </w:pPr>
      <w:r w:rsidRPr="00872EEA">
        <w:rPr>
          <w:rFonts w:ascii="Times New Roman" w:hAnsi="Times New Roman"/>
          <w:sz w:val="24"/>
          <w:szCs w:val="24"/>
        </w:rPr>
        <w:t xml:space="preserve">Esitetään tiedot </w:t>
      </w:r>
      <w:r w:rsidRPr="00872EEA">
        <w:rPr>
          <w:rFonts w:ascii="Times New Roman" w:hAnsi="Times New Roman"/>
          <w:color w:val="000000"/>
          <w:sz w:val="24"/>
          <w:szCs w:val="24"/>
        </w:rPr>
        <w:t>voimassa o</w:t>
      </w:r>
      <w:r w:rsidR="009B7A45">
        <w:rPr>
          <w:rFonts w:ascii="Times New Roman" w:hAnsi="Times New Roman"/>
          <w:sz w:val="24"/>
          <w:szCs w:val="24"/>
        </w:rPr>
        <w:t>levista päätöksistä myöntö</w:t>
      </w:r>
      <w:r w:rsidRPr="00872EEA">
        <w:rPr>
          <w:rFonts w:ascii="Times New Roman" w:hAnsi="Times New Roman"/>
          <w:sz w:val="24"/>
          <w:szCs w:val="24"/>
        </w:rPr>
        <w:t xml:space="preserve">päivineen. </w:t>
      </w:r>
      <w:r w:rsidR="00643577">
        <w:rPr>
          <w:rFonts w:ascii="Times New Roman" w:hAnsi="Times New Roman"/>
          <w:sz w:val="24"/>
          <w:szCs w:val="24"/>
        </w:rPr>
        <w:t xml:space="preserve">Sopimus yleiseen tai toisen viemäriin liittymisestä </w:t>
      </w:r>
      <w:r w:rsidRPr="00D33F28">
        <w:rPr>
          <w:rFonts w:ascii="Times New Roman" w:hAnsi="Times New Roman"/>
          <w:sz w:val="24"/>
          <w:szCs w:val="24"/>
        </w:rPr>
        <w:t>tarkoittaa kaikkia eläinsuojassa muodostuvia jätevesiä (ei esim. asuinrakennuksen WC-vesiä).</w:t>
      </w:r>
    </w:p>
    <w:p w14:paraId="7C3A58C0" w14:textId="77777777" w:rsidR="00E82A22" w:rsidRDefault="00E82A22" w:rsidP="00F51454">
      <w:pPr>
        <w:keepNext/>
        <w:spacing w:after="0" w:line="240" w:lineRule="auto"/>
        <w:rPr>
          <w:rFonts w:ascii="Times New Roman" w:hAnsi="Times New Roman"/>
          <w:sz w:val="24"/>
          <w:szCs w:val="24"/>
        </w:rPr>
      </w:pPr>
    </w:p>
    <w:p w14:paraId="656BC751" w14:textId="77777777" w:rsidR="00E82A22" w:rsidRDefault="00E82A22" w:rsidP="00F51454">
      <w:pPr>
        <w:spacing w:after="0" w:line="240" w:lineRule="auto"/>
        <w:rPr>
          <w:rFonts w:ascii="Times New Roman" w:hAnsi="Times New Roman"/>
          <w:color w:val="000000"/>
          <w:sz w:val="24"/>
          <w:szCs w:val="24"/>
        </w:rPr>
      </w:pPr>
      <w:r>
        <w:rPr>
          <w:rFonts w:ascii="Times New Roman" w:hAnsi="Times New Roman"/>
          <w:color w:val="000000"/>
          <w:sz w:val="24"/>
          <w:szCs w:val="24"/>
        </w:rPr>
        <w:t>H</w:t>
      </w:r>
      <w:r w:rsidRPr="00872EEA">
        <w:rPr>
          <w:rFonts w:ascii="Times New Roman" w:hAnsi="Times New Roman"/>
          <w:color w:val="000000"/>
          <w:sz w:val="24"/>
          <w:szCs w:val="24"/>
        </w:rPr>
        <w:t>akemukseen</w:t>
      </w:r>
      <w:r>
        <w:rPr>
          <w:rFonts w:ascii="Times New Roman" w:hAnsi="Times New Roman"/>
          <w:color w:val="000000"/>
          <w:sz w:val="24"/>
          <w:szCs w:val="24"/>
        </w:rPr>
        <w:t xml:space="preserve"> liitetään</w:t>
      </w:r>
      <w:r w:rsidRPr="00872EEA">
        <w:rPr>
          <w:rFonts w:ascii="Times New Roman" w:hAnsi="Times New Roman"/>
          <w:color w:val="000000"/>
          <w:sz w:val="24"/>
          <w:szCs w:val="24"/>
        </w:rPr>
        <w:t xml:space="preserve"> </w:t>
      </w:r>
      <w:r>
        <w:rPr>
          <w:rFonts w:ascii="Times New Roman" w:hAnsi="Times New Roman"/>
          <w:color w:val="000000"/>
          <w:sz w:val="24"/>
          <w:szCs w:val="24"/>
        </w:rPr>
        <w:t>v</w:t>
      </w:r>
      <w:r w:rsidRPr="00872EEA">
        <w:rPr>
          <w:rFonts w:ascii="Times New Roman" w:hAnsi="Times New Roman"/>
          <w:color w:val="000000"/>
          <w:sz w:val="24"/>
          <w:szCs w:val="24"/>
        </w:rPr>
        <w:t>iimeisin ympäristölupa-, sijoituslupa- tai sijoituspaikkalupapäätös</w:t>
      </w:r>
      <w:r w:rsidRPr="00FF7B04">
        <w:rPr>
          <w:rFonts w:ascii="Times New Roman" w:hAnsi="Times New Roman"/>
          <w:sz w:val="24"/>
          <w:szCs w:val="24"/>
        </w:rPr>
        <w:t>, ilmoituspäätös</w:t>
      </w:r>
      <w:r w:rsidRPr="00872EEA">
        <w:rPr>
          <w:rFonts w:ascii="Times New Roman" w:hAnsi="Times New Roman"/>
          <w:color w:val="000000"/>
          <w:sz w:val="24"/>
          <w:szCs w:val="24"/>
        </w:rPr>
        <w:t xml:space="preserve"> tai mahdollinen ympäristönsuojelulainsäädännön voimaanpanosta annetun lain mukainen luvan hakemista koskeva ratkaisu</w:t>
      </w:r>
      <w:r w:rsidR="00DD42FB">
        <w:rPr>
          <w:rFonts w:ascii="Times New Roman" w:hAnsi="Times New Roman"/>
          <w:color w:val="000000"/>
          <w:sz w:val="24"/>
          <w:szCs w:val="24"/>
        </w:rPr>
        <w:t>.</w:t>
      </w:r>
      <w:r w:rsidR="00643577">
        <w:rPr>
          <w:rFonts w:ascii="Times New Roman" w:hAnsi="Times New Roman"/>
          <w:color w:val="000000"/>
          <w:sz w:val="24"/>
          <w:szCs w:val="24"/>
        </w:rPr>
        <w:t xml:space="preserve"> </w:t>
      </w:r>
      <w:r w:rsidR="007D461C">
        <w:rPr>
          <w:rFonts w:ascii="Times New Roman" w:hAnsi="Times New Roman"/>
          <w:color w:val="000000"/>
          <w:sz w:val="24"/>
          <w:szCs w:val="24"/>
        </w:rPr>
        <w:t xml:space="preserve">Mikäli ilmoituksen käsittelee </w:t>
      </w:r>
      <w:r w:rsidR="006038EB">
        <w:rPr>
          <w:rFonts w:ascii="Times New Roman" w:hAnsi="Times New Roman"/>
          <w:color w:val="000000"/>
          <w:sz w:val="24"/>
          <w:szCs w:val="24"/>
        </w:rPr>
        <w:t>sama v</w:t>
      </w:r>
      <w:r w:rsidR="00330108">
        <w:rPr>
          <w:rFonts w:ascii="Times New Roman" w:hAnsi="Times New Roman"/>
          <w:color w:val="000000"/>
          <w:sz w:val="24"/>
          <w:szCs w:val="24"/>
        </w:rPr>
        <w:t>iranomainen, liitettä ei tarvita.</w:t>
      </w:r>
    </w:p>
    <w:p w14:paraId="72CA5B25" w14:textId="77777777" w:rsidR="00453FDB" w:rsidRDefault="00453FDB" w:rsidP="00F51454">
      <w:pPr>
        <w:spacing w:after="0" w:line="240" w:lineRule="auto"/>
        <w:rPr>
          <w:rFonts w:ascii="Times New Roman" w:hAnsi="Times New Roman"/>
          <w:color w:val="000000"/>
          <w:sz w:val="24"/>
          <w:szCs w:val="24"/>
        </w:rPr>
      </w:pPr>
    </w:p>
    <w:p w14:paraId="581789C9" w14:textId="77777777" w:rsidR="00391A12" w:rsidRDefault="00391A12" w:rsidP="00F51454">
      <w:pPr>
        <w:spacing w:after="0" w:line="240" w:lineRule="auto"/>
        <w:rPr>
          <w:rFonts w:ascii="Times New Roman" w:hAnsi="Times New Roman"/>
          <w:color w:val="000000"/>
          <w:sz w:val="24"/>
          <w:szCs w:val="24"/>
        </w:rPr>
      </w:pPr>
    </w:p>
    <w:p w14:paraId="1A0DBADD" w14:textId="77777777" w:rsidR="00850EAE" w:rsidRPr="00391A12" w:rsidRDefault="006038EB" w:rsidP="00DD590D">
      <w:pPr>
        <w:spacing w:after="0" w:line="240" w:lineRule="auto"/>
        <w:rPr>
          <w:rFonts w:ascii="Times New Roman" w:hAnsi="Times New Roman"/>
          <w:b/>
          <w:sz w:val="28"/>
          <w:szCs w:val="24"/>
        </w:rPr>
      </w:pPr>
      <w:r w:rsidRPr="00391A12">
        <w:rPr>
          <w:rFonts w:ascii="Times New Roman" w:hAnsi="Times New Roman"/>
          <w:b/>
          <w:sz w:val="28"/>
          <w:szCs w:val="24"/>
        </w:rPr>
        <w:t>5</w:t>
      </w:r>
      <w:r w:rsidR="00453FDB" w:rsidRPr="00391A12">
        <w:rPr>
          <w:rFonts w:ascii="Times New Roman" w:hAnsi="Times New Roman"/>
          <w:b/>
          <w:sz w:val="28"/>
          <w:szCs w:val="24"/>
        </w:rPr>
        <w:t xml:space="preserve">. Tiedot </w:t>
      </w:r>
      <w:r w:rsidRPr="00391A12">
        <w:rPr>
          <w:rFonts w:ascii="Times New Roman" w:hAnsi="Times New Roman"/>
          <w:b/>
          <w:sz w:val="28"/>
          <w:szCs w:val="24"/>
        </w:rPr>
        <w:t xml:space="preserve">eläinsuojan enimmäiseläinpaikoista, jaloittelualueiden, säänsuojien sekä ruokinta- ja juottopaikkojen rakenteista </w:t>
      </w:r>
    </w:p>
    <w:p w14:paraId="1BC677C5" w14:textId="77777777" w:rsidR="00DD6C15" w:rsidRDefault="00DD6C15" w:rsidP="00DD590D">
      <w:pPr>
        <w:spacing w:after="0" w:line="240" w:lineRule="auto"/>
        <w:rPr>
          <w:rFonts w:ascii="Times New Roman" w:hAnsi="Times New Roman"/>
          <w:sz w:val="24"/>
          <w:szCs w:val="24"/>
        </w:rPr>
      </w:pPr>
    </w:p>
    <w:p w14:paraId="27ED7EFC" w14:textId="77777777" w:rsidR="00FB0C02" w:rsidRPr="005D26AF" w:rsidRDefault="00453FDB" w:rsidP="00DD590D">
      <w:pPr>
        <w:spacing w:after="0" w:line="240" w:lineRule="auto"/>
        <w:rPr>
          <w:rFonts w:ascii="Times New Roman" w:hAnsi="Times New Roman"/>
          <w:sz w:val="24"/>
          <w:szCs w:val="24"/>
        </w:rPr>
      </w:pPr>
      <w:r w:rsidRPr="00C2302B">
        <w:rPr>
          <w:rFonts w:ascii="Times New Roman" w:hAnsi="Times New Roman"/>
          <w:sz w:val="24"/>
          <w:szCs w:val="24"/>
        </w:rPr>
        <w:t>Ilmoitetaan eläinsuojan enimmäiseläinpaikkojen nykytilanne ja laajennuksen tai kokonaan uuden eläinsuojan toteutuksen jälkeen tuleva tilanne. Ilmoitetaan kaikki eläinsuojan eläimet</w:t>
      </w:r>
      <w:r>
        <w:rPr>
          <w:rFonts w:ascii="Times New Roman" w:hAnsi="Times New Roman"/>
          <w:sz w:val="24"/>
          <w:szCs w:val="24"/>
        </w:rPr>
        <w:t xml:space="preserve"> </w:t>
      </w:r>
      <w:r w:rsidRPr="00C2302B">
        <w:rPr>
          <w:rFonts w:ascii="Times New Roman" w:hAnsi="Times New Roman"/>
          <w:sz w:val="24"/>
          <w:szCs w:val="24"/>
        </w:rPr>
        <w:t xml:space="preserve">liitteellä </w:t>
      </w:r>
      <w:r w:rsidR="000A7F56">
        <w:rPr>
          <w:rFonts w:ascii="Times New Roman" w:hAnsi="Times New Roman"/>
          <w:sz w:val="24"/>
          <w:szCs w:val="24"/>
        </w:rPr>
        <w:t>6045a e</w:t>
      </w:r>
      <w:r w:rsidRPr="005D26AF">
        <w:rPr>
          <w:rFonts w:ascii="Times New Roman" w:hAnsi="Times New Roman"/>
          <w:sz w:val="24"/>
          <w:szCs w:val="24"/>
        </w:rPr>
        <w:t>läinsuojataulukot</w:t>
      </w:r>
      <w:r w:rsidR="005D26AF" w:rsidRPr="005D26AF">
        <w:rPr>
          <w:rFonts w:ascii="Times New Roman" w:hAnsi="Times New Roman"/>
          <w:sz w:val="24"/>
          <w:szCs w:val="24"/>
        </w:rPr>
        <w:t>.</w:t>
      </w:r>
    </w:p>
    <w:p w14:paraId="5D2D48C9" w14:textId="77777777" w:rsidR="00DD6C15" w:rsidRPr="00391A12" w:rsidRDefault="00DD6C15" w:rsidP="00DD590D">
      <w:pPr>
        <w:spacing w:after="0" w:line="240" w:lineRule="auto"/>
        <w:rPr>
          <w:rFonts w:ascii="Times New Roman" w:hAnsi="Times New Roman"/>
          <w:sz w:val="24"/>
          <w:szCs w:val="24"/>
        </w:rPr>
      </w:pPr>
    </w:p>
    <w:p w14:paraId="2D4E2C8D" w14:textId="77777777" w:rsidR="00C5519C" w:rsidRDefault="00453FDB" w:rsidP="00DD590D">
      <w:pPr>
        <w:spacing w:after="0" w:line="240" w:lineRule="auto"/>
        <w:rPr>
          <w:rFonts w:ascii="Times New Roman" w:hAnsi="Times New Roman"/>
          <w:color w:val="000000"/>
          <w:sz w:val="24"/>
          <w:szCs w:val="24"/>
        </w:rPr>
      </w:pPr>
      <w:r w:rsidRPr="002277F5">
        <w:rPr>
          <w:rFonts w:ascii="Times New Roman" w:hAnsi="Times New Roman"/>
          <w:b/>
          <w:sz w:val="24"/>
          <w:szCs w:val="24"/>
        </w:rPr>
        <w:t>Nykytilanne</w:t>
      </w:r>
      <w:r w:rsidRPr="00872EEA">
        <w:rPr>
          <w:rFonts w:ascii="Times New Roman" w:hAnsi="Times New Roman"/>
          <w:sz w:val="24"/>
          <w:szCs w:val="24"/>
        </w:rPr>
        <w:t xml:space="preserve"> = nykyiset eläinpaikat yhteensä hakemuksen mukaisessa toimintakokonaisuudessa. Mahdollisissa hakijan hallinnassa olevissa muissa kuin käsiteltävään toimintakokonaisuuteen kuuluvi</w:t>
      </w:r>
      <w:r w:rsidR="00C65CA4">
        <w:rPr>
          <w:rFonts w:ascii="Times New Roman" w:hAnsi="Times New Roman"/>
          <w:sz w:val="24"/>
          <w:szCs w:val="24"/>
        </w:rPr>
        <w:t>ssa eläinsuojissa olevia eläinpaikkoja</w:t>
      </w:r>
      <w:r w:rsidRPr="00872EEA">
        <w:rPr>
          <w:rFonts w:ascii="Times New Roman" w:hAnsi="Times New Roman"/>
          <w:sz w:val="24"/>
          <w:szCs w:val="24"/>
        </w:rPr>
        <w:t xml:space="preserve"> ei ilmoiteta tässä.</w:t>
      </w:r>
      <w:r w:rsidRPr="00872EEA">
        <w:rPr>
          <w:rFonts w:ascii="Times New Roman" w:hAnsi="Times New Roman"/>
          <w:color w:val="000000"/>
          <w:sz w:val="24"/>
          <w:szCs w:val="24"/>
        </w:rPr>
        <w:t xml:space="preserve"> Kohdassa </w:t>
      </w:r>
      <w:r>
        <w:rPr>
          <w:rFonts w:ascii="Times New Roman" w:hAnsi="Times New Roman"/>
          <w:color w:val="000000"/>
          <w:sz w:val="24"/>
          <w:szCs w:val="24"/>
        </w:rPr>
        <w:t xml:space="preserve">nykytilanne </w:t>
      </w:r>
      <w:r w:rsidRPr="00872EEA">
        <w:rPr>
          <w:rFonts w:ascii="Times New Roman" w:hAnsi="Times New Roman"/>
          <w:color w:val="000000"/>
          <w:sz w:val="24"/>
          <w:szCs w:val="24"/>
        </w:rPr>
        <w:t>ilmoitetaan eläinpaikkojen maksimimäärä, mitä nykyinen ympäristölupa</w:t>
      </w:r>
      <w:r>
        <w:rPr>
          <w:rFonts w:ascii="Times New Roman" w:hAnsi="Times New Roman"/>
          <w:color w:val="000000"/>
          <w:sz w:val="24"/>
          <w:szCs w:val="24"/>
        </w:rPr>
        <w:t xml:space="preserve"> tai ilmoituspäätös</w:t>
      </w:r>
      <w:r w:rsidRPr="00872EEA">
        <w:rPr>
          <w:rFonts w:ascii="Times New Roman" w:hAnsi="Times New Roman"/>
          <w:color w:val="000000"/>
          <w:sz w:val="24"/>
          <w:szCs w:val="24"/>
        </w:rPr>
        <w:t xml:space="preserve"> sallii</w:t>
      </w:r>
      <w:r w:rsidR="009E0724">
        <w:rPr>
          <w:rFonts w:ascii="Times New Roman" w:hAnsi="Times New Roman"/>
          <w:color w:val="000000"/>
          <w:sz w:val="24"/>
          <w:szCs w:val="24"/>
        </w:rPr>
        <w:t xml:space="preserve"> </w:t>
      </w:r>
      <w:r w:rsidR="009E0724" w:rsidRPr="009E0724">
        <w:rPr>
          <w:rFonts w:ascii="Times New Roman" w:hAnsi="Times New Roman"/>
          <w:color w:val="000000"/>
          <w:sz w:val="24"/>
          <w:szCs w:val="24"/>
        </w:rPr>
        <w:t>(nykyisen ympäristöluvan tai ilmoituspäätöksen sallima eläinpaikkamäärä</w:t>
      </w:r>
      <w:r w:rsidR="009E0724">
        <w:rPr>
          <w:rFonts w:ascii="Times New Roman" w:hAnsi="Times New Roman"/>
          <w:color w:val="000000"/>
          <w:sz w:val="24"/>
          <w:szCs w:val="24"/>
        </w:rPr>
        <w:t>)</w:t>
      </w:r>
      <w:r w:rsidRPr="00872EEA">
        <w:rPr>
          <w:rFonts w:ascii="Times New Roman" w:hAnsi="Times New Roman"/>
          <w:color w:val="000000"/>
          <w:sz w:val="24"/>
          <w:szCs w:val="24"/>
        </w:rPr>
        <w:t>. Ilmoita lisätietokoh</w:t>
      </w:r>
      <w:r w:rsidR="00C65CA4">
        <w:rPr>
          <w:rFonts w:ascii="Times New Roman" w:hAnsi="Times New Roman"/>
          <w:color w:val="000000"/>
          <w:sz w:val="24"/>
          <w:szCs w:val="24"/>
        </w:rPr>
        <w:t xml:space="preserve">dassa, jos tilalla on eri määrä eläinpaikkoja, </w:t>
      </w:r>
      <w:r w:rsidRPr="00872EEA">
        <w:rPr>
          <w:rFonts w:ascii="Times New Roman" w:hAnsi="Times New Roman"/>
          <w:color w:val="000000"/>
          <w:sz w:val="24"/>
          <w:szCs w:val="24"/>
        </w:rPr>
        <w:t>kun olemassa olevassa ympäristöluvassa</w:t>
      </w:r>
      <w:r>
        <w:rPr>
          <w:rFonts w:ascii="Times New Roman" w:hAnsi="Times New Roman"/>
          <w:color w:val="000000"/>
          <w:sz w:val="24"/>
          <w:szCs w:val="24"/>
        </w:rPr>
        <w:t xml:space="preserve"> tai ilmoituspäätöksessä</w:t>
      </w:r>
      <w:r w:rsidRPr="00872EEA">
        <w:rPr>
          <w:rFonts w:ascii="Times New Roman" w:hAnsi="Times New Roman"/>
          <w:color w:val="000000"/>
          <w:sz w:val="24"/>
          <w:szCs w:val="24"/>
        </w:rPr>
        <w:t xml:space="preserve"> on sallittu. Jos hakijalla ei ole ympäristölupaa</w:t>
      </w:r>
      <w:r>
        <w:rPr>
          <w:rFonts w:ascii="Times New Roman" w:hAnsi="Times New Roman"/>
          <w:color w:val="000000"/>
          <w:sz w:val="24"/>
          <w:szCs w:val="24"/>
        </w:rPr>
        <w:t xml:space="preserve"> tai </w:t>
      </w:r>
      <w:r w:rsidRPr="00832697">
        <w:rPr>
          <w:rFonts w:ascii="Times New Roman" w:hAnsi="Times New Roman"/>
          <w:color w:val="000000"/>
          <w:sz w:val="24"/>
          <w:szCs w:val="24"/>
        </w:rPr>
        <w:t xml:space="preserve">ilmoituspäätöstä, </w:t>
      </w:r>
      <w:r w:rsidRPr="00391A12">
        <w:rPr>
          <w:rFonts w:ascii="Times New Roman" w:hAnsi="Times New Roman"/>
          <w:color w:val="000000"/>
          <w:sz w:val="24"/>
          <w:szCs w:val="24"/>
        </w:rPr>
        <w:t>nykytilanne kohdassa ilmoitetaan olemassa oleva eläinpaikkamäärä.</w:t>
      </w:r>
    </w:p>
    <w:p w14:paraId="2B0FD56C" w14:textId="77777777" w:rsidR="00DD6C15" w:rsidRPr="006D5632" w:rsidRDefault="00DD6C15" w:rsidP="00DD590D">
      <w:pPr>
        <w:spacing w:after="0" w:line="240" w:lineRule="auto"/>
        <w:rPr>
          <w:rFonts w:ascii="Times New Roman" w:hAnsi="Times New Roman"/>
          <w:sz w:val="24"/>
          <w:szCs w:val="24"/>
        </w:rPr>
      </w:pPr>
    </w:p>
    <w:p w14:paraId="197B4C8E" w14:textId="77777777" w:rsidR="00FB0C02" w:rsidRPr="00872EEA" w:rsidRDefault="00453FDB" w:rsidP="00DD590D">
      <w:pPr>
        <w:spacing w:after="0" w:line="240" w:lineRule="auto"/>
        <w:rPr>
          <w:rFonts w:ascii="Times New Roman" w:hAnsi="Times New Roman"/>
          <w:sz w:val="24"/>
          <w:szCs w:val="24"/>
        </w:rPr>
      </w:pPr>
      <w:r w:rsidRPr="002277F5">
        <w:rPr>
          <w:rFonts w:ascii="Times New Roman" w:hAnsi="Times New Roman"/>
          <w:b/>
          <w:sz w:val="24"/>
          <w:szCs w:val="24"/>
        </w:rPr>
        <w:t>Tuleva tilanne</w:t>
      </w:r>
      <w:r w:rsidRPr="00872EEA">
        <w:rPr>
          <w:rFonts w:ascii="Times New Roman" w:hAnsi="Times New Roman"/>
          <w:sz w:val="24"/>
          <w:szCs w:val="24"/>
        </w:rPr>
        <w:t xml:space="preserve"> = eläinpaikkojen enimmäismäärä (nykytilanne + laajennus) toimintakokonaisuudes</w:t>
      </w:r>
      <w:r w:rsidR="00C5519C">
        <w:rPr>
          <w:rFonts w:ascii="Times New Roman" w:hAnsi="Times New Roman"/>
          <w:sz w:val="24"/>
          <w:szCs w:val="24"/>
        </w:rPr>
        <w:t>sa, jolle lupaa haetaan</w:t>
      </w:r>
    </w:p>
    <w:p w14:paraId="2A349F88" w14:textId="77777777" w:rsidR="00DD6C15" w:rsidRDefault="00DD6C15" w:rsidP="00DD590D">
      <w:pPr>
        <w:spacing w:after="0" w:line="240" w:lineRule="auto"/>
        <w:rPr>
          <w:rFonts w:ascii="Times New Roman" w:hAnsi="Times New Roman"/>
          <w:b/>
          <w:sz w:val="24"/>
          <w:szCs w:val="24"/>
        </w:rPr>
      </w:pPr>
    </w:p>
    <w:p w14:paraId="3FD8E3DF" w14:textId="20026494" w:rsidR="00453FDB" w:rsidRPr="008F7BEC" w:rsidRDefault="001C7914" w:rsidP="00DD590D">
      <w:pPr>
        <w:spacing w:after="0" w:line="240" w:lineRule="auto"/>
        <w:rPr>
          <w:rFonts w:ascii="Times New Roman" w:hAnsi="Times New Roman"/>
          <w:b/>
          <w:sz w:val="24"/>
          <w:szCs w:val="24"/>
        </w:rPr>
      </w:pPr>
      <w:r>
        <w:rPr>
          <w:rFonts w:ascii="Times New Roman" w:hAnsi="Times New Roman"/>
          <w:b/>
          <w:sz w:val="24"/>
          <w:szCs w:val="24"/>
        </w:rPr>
        <w:t xml:space="preserve">Jaloittelualueet </w:t>
      </w:r>
      <w:r w:rsidR="00DE27C9" w:rsidRPr="008F7BEC">
        <w:rPr>
          <w:rFonts w:ascii="Times New Roman" w:hAnsi="Times New Roman"/>
          <w:b/>
          <w:sz w:val="24"/>
          <w:szCs w:val="24"/>
        </w:rPr>
        <w:t xml:space="preserve">ja ulkotarhojen </w:t>
      </w:r>
      <w:r w:rsidR="00453FDB" w:rsidRPr="008F7BEC">
        <w:rPr>
          <w:rFonts w:ascii="Times New Roman" w:hAnsi="Times New Roman"/>
          <w:b/>
          <w:sz w:val="24"/>
          <w:szCs w:val="24"/>
        </w:rPr>
        <w:t>säänsuojat</w:t>
      </w:r>
      <w:r w:rsidRPr="008F7BEC">
        <w:rPr>
          <w:rFonts w:ascii="Times New Roman" w:hAnsi="Times New Roman"/>
          <w:b/>
          <w:sz w:val="24"/>
          <w:szCs w:val="24"/>
        </w:rPr>
        <w:t xml:space="preserve"> sekä ruokinta- ja juottopaikat</w:t>
      </w:r>
      <w:r w:rsidR="00CB3D50" w:rsidRPr="008F7BEC">
        <w:rPr>
          <w:rFonts w:ascii="Times New Roman" w:hAnsi="Times New Roman"/>
          <w:b/>
          <w:sz w:val="24"/>
          <w:szCs w:val="24"/>
        </w:rPr>
        <w:t xml:space="preserve"> </w:t>
      </w:r>
      <w:r w:rsidR="00CB3D50" w:rsidRPr="008F7BEC">
        <w:rPr>
          <w:rFonts w:ascii="Times New Roman" w:hAnsi="Times New Roman"/>
          <w:sz w:val="24"/>
          <w:szCs w:val="24"/>
        </w:rPr>
        <w:t>(ilmoituslomak</w:t>
      </w:r>
      <w:r w:rsidR="00F14A5A" w:rsidRPr="008F7BEC">
        <w:rPr>
          <w:rFonts w:ascii="Times New Roman" w:hAnsi="Times New Roman"/>
          <w:sz w:val="24"/>
          <w:szCs w:val="24"/>
        </w:rPr>
        <w:t>k</w:t>
      </w:r>
      <w:r w:rsidR="00CB3D50" w:rsidRPr="008F7BEC">
        <w:rPr>
          <w:rFonts w:ascii="Times New Roman" w:hAnsi="Times New Roman"/>
          <w:sz w:val="24"/>
          <w:szCs w:val="24"/>
        </w:rPr>
        <w:t>eella)</w:t>
      </w:r>
    </w:p>
    <w:p w14:paraId="7EAAB614" w14:textId="77777777" w:rsidR="001C7914" w:rsidRDefault="00453FDB" w:rsidP="00DD590D">
      <w:pPr>
        <w:spacing w:after="0" w:line="240" w:lineRule="auto"/>
        <w:rPr>
          <w:rFonts w:ascii="Times New Roman" w:hAnsi="Times New Roman"/>
          <w:sz w:val="24"/>
          <w:szCs w:val="24"/>
        </w:rPr>
      </w:pPr>
      <w:r w:rsidRPr="008F7BEC">
        <w:rPr>
          <w:rFonts w:ascii="Times New Roman" w:hAnsi="Times New Roman"/>
          <w:sz w:val="24"/>
          <w:szCs w:val="24"/>
        </w:rPr>
        <w:t xml:space="preserve">Annetaan tiedot </w:t>
      </w:r>
      <w:r w:rsidR="00AE2D2A" w:rsidRPr="008F7BEC">
        <w:rPr>
          <w:rFonts w:ascii="Times New Roman" w:hAnsi="Times New Roman"/>
          <w:sz w:val="24"/>
          <w:szCs w:val="24"/>
        </w:rPr>
        <w:t xml:space="preserve">jaloittelualueella ja </w:t>
      </w:r>
      <w:r w:rsidRPr="008F7BEC">
        <w:rPr>
          <w:rFonts w:ascii="Times New Roman" w:hAnsi="Times New Roman"/>
          <w:sz w:val="24"/>
          <w:szCs w:val="24"/>
        </w:rPr>
        <w:t>säänsuojassa olevien</w:t>
      </w:r>
      <w:r w:rsidR="00F16FB3" w:rsidRPr="008F7BEC">
        <w:rPr>
          <w:rFonts w:ascii="Times New Roman" w:hAnsi="Times New Roman"/>
          <w:sz w:val="24"/>
          <w:szCs w:val="24"/>
        </w:rPr>
        <w:t xml:space="preserve"> eläinpaikkojen</w:t>
      </w:r>
      <w:r w:rsidRPr="008F7BEC">
        <w:rPr>
          <w:rFonts w:ascii="Times New Roman" w:hAnsi="Times New Roman"/>
          <w:sz w:val="24"/>
          <w:szCs w:val="24"/>
        </w:rPr>
        <w:t xml:space="preserve"> määrästä. Lisäksi kerrotaan</w:t>
      </w:r>
      <w:r w:rsidR="00AE2D2A" w:rsidRPr="008F7BEC">
        <w:rPr>
          <w:rFonts w:ascii="Times New Roman" w:hAnsi="Times New Roman"/>
          <w:sz w:val="24"/>
          <w:szCs w:val="24"/>
        </w:rPr>
        <w:t xml:space="preserve"> jaloittelualue</w:t>
      </w:r>
      <w:r w:rsidR="0088549C" w:rsidRPr="008F7BEC">
        <w:rPr>
          <w:rFonts w:ascii="Times New Roman" w:hAnsi="Times New Roman"/>
          <w:sz w:val="24"/>
          <w:szCs w:val="24"/>
        </w:rPr>
        <w:t>en</w:t>
      </w:r>
      <w:r w:rsidR="00AE2D2A" w:rsidRPr="008F7BEC">
        <w:rPr>
          <w:rFonts w:ascii="Times New Roman" w:hAnsi="Times New Roman"/>
          <w:sz w:val="24"/>
          <w:szCs w:val="24"/>
        </w:rPr>
        <w:t xml:space="preserve"> ja </w:t>
      </w:r>
      <w:r w:rsidR="00DE27C9" w:rsidRPr="008F7BEC">
        <w:rPr>
          <w:rFonts w:ascii="Times New Roman" w:hAnsi="Times New Roman"/>
          <w:sz w:val="24"/>
          <w:szCs w:val="24"/>
        </w:rPr>
        <w:t>ulkotarhan</w:t>
      </w:r>
      <w:r w:rsidR="00B62EED" w:rsidRPr="008F7BEC">
        <w:rPr>
          <w:rFonts w:ascii="Times New Roman" w:hAnsi="Times New Roman"/>
          <w:sz w:val="24"/>
          <w:szCs w:val="24"/>
        </w:rPr>
        <w:t xml:space="preserve"> </w:t>
      </w:r>
      <w:r w:rsidRPr="008F7BEC">
        <w:rPr>
          <w:rFonts w:ascii="Times New Roman" w:hAnsi="Times New Roman"/>
          <w:sz w:val="24"/>
          <w:szCs w:val="24"/>
        </w:rPr>
        <w:t>säänsuojan</w:t>
      </w:r>
      <w:r w:rsidR="0088549C">
        <w:rPr>
          <w:rFonts w:ascii="Times New Roman" w:hAnsi="Times New Roman"/>
          <w:sz w:val="24"/>
          <w:szCs w:val="24"/>
        </w:rPr>
        <w:t xml:space="preserve"> käyttövuorokaudet,</w:t>
      </w:r>
      <w:r>
        <w:rPr>
          <w:rFonts w:ascii="Times New Roman" w:hAnsi="Times New Roman"/>
          <w:sz w:val="24"/>
          <w:szCs w:val="24"/>
        </w:rPr>
        <w:t xml:space="preserve"> kokonaispinta-ala</w:t>
      </w:r>
      <w:r w:rsidR="0088549C">
        <w:rPr>
          <w:rFonts w:ascii="Times New Roman" w:hAnsi="Times New Roman"/>
          <w:sz w:val="24"/>
          <w:szCs w:val="24"/>
        </w:rPr>
        <w:t xml:space="preserve"> (suppea/laaja)</w:t>
      </w:r>
      <w:r w:rsidR="001C7914">
        <w:rPr>
          <w:rFonts w:ascii="Times New Roman" w:hAnsi="Times New Roman"/>
          <w:sz w:val="24"/>
          <w:szCs w:val="24"/>
        </w:rPr>
        <w:t xml:space="preserve">, </w:t>
      </w:r>
      <w:r>
        <w:rPr>
          <w:rFonts w:ascii="Times New Roman" w:hAnsi="Times New Roman"/>
          <w:sz w:val="24"/>
          <w:szCs w:val="24"/>
        </w:rPr>
        <w:t xml:space="preserve">mikä osuus </w:t>
      </w:r>
      <w:r w:rsidRPr="00872EEA">
        <w:rPr>
          <w:rFonts w:ascii="Times New Roman" w:hAnsi="Times New Roman"/>
          <w:sz w:val="24"/>
          <w:szCs w:val="24"/>
        </w:rPr>
        <w:t>pinta-alasta on katettua (m</w:t>
      </w:r>
      <w:r w:rsidRPr="00872EEA">
        <w:rPr>
          <w:rFonts w:ascii="Times New Roman" w:hAnsi="Times New Roman"/>
          <w:sz w:val="24"/>
          <w:szCs w:val="24"/>
          <w:vertAlign w:val="superscript"/>
        </w:rPr>
        <w:t>2</w:t>
      </w:r>
      <w:r w:rsidR="001C7914">
        <w:rPr>
          <w:rFonts w:ascii="Times New Roman" w:hAnsi="Times New Roman"/>
          <w:sz w:val="24"/>
          <w:szCs w:val="24"/>
        </w:rPr>
        <w:t xml:space="preserve">, %), </w:t>
      </w:r>
      <w:r w:rsidR="003353A1">
        <w:rPr>
          <w:rFonts w:ascii="Times New Roman" w:hAnsi="Times New Roman"/>
          <w:sz w:val="24"/>
          <w:szCs w:val="24"/>
        </w:rPr>
        <w:t>tiivispohjaisen alueen pinta-ala ja materiaali, tiedot lannan poistosta ja selostus lannan varastoinnista ja jätevesien käsittelystä. Ilmoitetaan tiedot ruokinta-</w:t>
      </w:r>
      <w:r w:rsidR="00B62EED">
        <w:rPr>
          <w:rFonts w:ascii="Times New Roman" w:hAnsi="Times New Roman"/>
          <w:sz w:val="24"/>
          <w:szCs w:val="24"/>
        </w:rPr>
        <w:t xml:space="preserve"> </w:t>
      </w:r>
      <w:r w:rsidR="003353A1">
        <w:rPr>
          <w:rFonts w:ascii="Times New Roman" w:hAnsi="Times New Roman"/>
          <w:sz w:val="24"/>
          <w:szCs w:val="24"/>
        </w:rPr>
        <w:t>ja juottopaikkojen sijainnista ja rakenteista.</w:t>
      </w:r>
    </w:p>
    <w:p w14:paraId="761815D3" w14:textId="77777777" w:rsidR="001C7914" w:rsidRDefault="001C7914" w:rsidP="00F51454">
      <w:pPr>
        <w:spacing w:after="0" w:line="240" w:lineRule="auto"/>
        <w:rPr>
          <w:rFonts w:ascii="Times New Roman" w:hAnsi="Times New Roman"/>
          <w:sz w:val="24"/>
          <w:szCs w:val="24"/>
        </w:rPr>
      </w:pPr>
    </w:p>
    <w:p w14:paraId="0374E407" w14:textId="77777777" w:rsidR="00A72248" w:rsidRPr="00BE69C1" w:rsidRDefault="00A72248" w:rsidP="00A72248">
      <w:pPr>
        <w:spacing w:after="0" w:line="240" w:lineRule="auto"/>
        <w:rPr>
          <w:rFonts w:ascii="Times New Roman" w:hAnsi="Times New Roman"/>
          <w:sz w:val="24"/>
          <w:szCs w:val="24"/>
        </w:rPr>
      </w:pPr>
      <w:r>
        <w:rPr>
          <w:rFonts w:ascii="Times New Roman" w:hAnsi="Times New Roman"/>
          <w:sz w:val="24"/>
          <w:szCs w:val="24"/>
        </w:rPr>
        <w:t>Jaloittelualueella tarkoitetaan</w:t>
      </w:r>
      <w:r w:rsidRPr="00BE69C1">
        <w:rPr>
          <w:rFonts w:ascii="Times New Roman" w:hAnsi="Times New Roman"/>
          <w:sz w:val="24"/>
          <w:szCs w:val="24"/>
        </w:rPr>
        <w:t xml:space="preserve"> aidattua aluetta, johon eläimet pääsevät päivittäin tai viikoittain eläinsuojasta</w:t>
      </w:r>
      <w:r>
        <w:rPr>
          <w:rFonts w:ascii="Times New Roman" w:hAnsi="Times New Roman"/>
          <w:sz w:val="24"/>
          <w:szCs w:val="24"/>
        </w:rPr>
        <w:t xml:space="preserve">. Jaloittelualueella ei kasva kasvillisuutta, vaan se on </w:t>
      </w:r>
      <w:r w:rsidRPr="00BE69C1">
        <w:rPr>
          <w:rFonts w:ascii="Times New Roman" w:hAnsi="Times New Roman"/>
          <w:sz w:val="24"/>
          <w:szCs w:val="24"/>
        </w:rPr>
        <w:t xml:space="preserve">sellaista pintamateriaalia tai </w:t>
      </w:r>
      <w:r w:rsidRPr="00BE69C1">
        <w:rPr>
          <w:rFonts w:ascii="Times New Roman" w:hAnsi="Times New Roman"/>
          <w:sz w:val="24"/>
          <w:szCs w:val="24"/>
        </w:rPr>
        <w:lastRenderedPageBreak/>
        <w:t xml:space="preserve">perustettu siten, että valumavedet </w:t>
      </w:r>
      <w:r w:rsidRPr="008F7BEC">
        <w:rPr>
          <w:rFonts w:ascii="Times New Roman" w:hAnsi="Times New Roman"/>
          <w:sz w:val="24"/>
          <w:szCs w:val="24"/>
        </w:rPr>
        <w:t>o</w:t>
      </w:r>
      <w:r w:rsidR="00DE27C9" w:rsidRPr="008F7BEC">
        <w:rPr>
          <w:rFonts w:ascii="Times New Roman" w:hAnsi="Times New Roman"/>
          <w:sz w:val="24"/>
          <w:szCs w:val="24"/>
        </w:rPr>
        <w:t>n</w:t>
      </w:r>
      <w:r w:rsidRPr="00BE69C1">
        <w:rPr>
          <w:rFonts w:ascii="Times New Roman" w:hAnsi="Times New Roman"/>
          <w:sz w:val="24"/>
          <w:szCs w:val="24"/>
        </w:rPr>
        <w:t xml:space="preserve"> mahdollista kerätä talteen erilliseen säiliöön tai puhdis</w:t>
      </w:r>
      <w:r>
        <w:rPr>
          <w:rFonts w:ascii="Times New Roman" w:hAnsi="Times New Roman"/>
          <w:sz w:val="24"/>
          <w:szCs w:val="24"/>
        </w:rPr>
        <w:t>tamoon. Jaloittelualueella voi olla ruokintakatos ja se voi</w:t>
      </w:r>
      <w:r w:rsidRPr="00BE69C1">
        <w:rPr>
          <w:rFonts w:ascii="Times New Roman" w:hAnsi="Times New Roman"/>
          <w:sz w:val="24"/>
          <w:szCs w:val="24"/>
        </w:rPr>
        <w:t xml:space="preserve"> olla myös katettu kokonaan tai osittain. Jaloi</w:t>
      </w:r>
      <w:r>
        <w:rPr>
          <w:rFonts w:ascii="Times New Roman" w:hAnsi="Times New Roman"/>
          <w:sz w:val="24"/>
          <w:szCs w:val="24"/>
        </w:rPr>
        <w:t xml:space="preserve">ttelualueilla ei tarkoiteta </w:t>
      </w:r>
      <w:r w:rsidRPr="00BE69C1">
        <w:rPr>
          <w:rFonts w:ascii="Times New Roman" w:hAnsi="Times New Roman"/>
          <w:sz w:val="24"/>
          <w:szCs w:val="24"/>
        </w:rPr>
        <w:t>hevosten jaloitteluun tarkoitettuja ulkot</w:t>
      </w:r>
      <w:r>
        <w:rPr>
          <w:rFonts w:ascii="Times New Roman" w:hAnsi="Times New Roman"/>
          <w:sz w:val="24"/>
          <w:szCs w:val="24"/>
        </w:rPr>
        <w:t xml:space="preserve">arhoja. </w:t>
      </w:r>
    </w:p>
    <w:p w14:paraId="365C9020" w14:textId="77777777" w:rsidR="00A72248" w:rsidRDefault="00A72248" w:rsidP="00A72248">
      <w:pPr>
        <w:spacing w:after="0" w:line="240" w:lineRule="auto"/>
        <w:rPr>
          <w:rFonts w:ascii="Times New Roman" w:hAnsi="Times New Roman"/>
          <w:sz w:val="24"/>
          <w:szCs w:val="24"/>
        </w:rPr>
      </w:pPr>
    </w:p>
    <w:p w14:paraId="1811DC37" w14:textId="77777777" w:rsidR="00A72248" w:rsidRDefault="00A72248" w:rsidP="00A72248">
      <w:pPr>
        <w:spacing w:after="0" w:line="240" w:lineRule="auto"/>
        <w:rPr>
          <w:rFonts w:ascii="Times New Roman" w:hAnsi="Times New Roman"/>
          <w:sz w:val="24"/>
          <w:szCs w:val="24"/>
        </w:rPr>
      </w:pPr>
      <w:r>
        <w:rPr>
          <w:rFonts w:ascii="Times New Roman" w:hAnsi="Times New Roman"/>
          <w:sz w:val="24"/>
          <w:szCs w:val="24"/>
        </w:rPr>
        <w:t xml:space="preserve">Ulkotarhalla tarkoitetaan </w:t>
      </w:r>
      <w:r w:rsidRPr="00AE2D2A">
        <w:rPr>
          <w:rFonts w:ascii="Times New Roman" w:hAnsi="Times New Roman"/>
          <w:sz w:val="24"/>
          <w:szCs w:val="24"/>
        </w:rPr>
        <w:t>aidattua, jaloittelualuetta laajempaa aluetta, jossa eläimiä kasvatetaan yleensä ympärivuotisesti. Ulkotarhassa voi sijaita sää</w:t>
      </w:r>
      <w:r>
        <w:rPr>
          <w:rFonts w:ascii="Times New Roman" w:hAnsi="Times New Roman"/>
          <w:sz w:val="24"/>
          <w:szCs w:val="24"/>
        </w:rPr>
        <w:t>n</w:t>
      </w:r>
      <w:r w:rsidRPr="00AE2D2A">
        <w:rPr>
          <w:rFonts w:ascii="Times New Roman" w:hAnsi="Times New Roman"/>
          <w:sz w:val="24"/>
          <w:szCs w:val="24"/>
        </w:rPr>
        <w:t>suoja sekä ruokinta- ja juottopa</w:t>
      </w:r>
      <w:r>
        <w:rPr>
          <w:rFonts w:ascii="Times New Roman" w:hAnsi="Times New Roman"/>
          <w:sz w:val="24"/>
          <w:szCs w:val="24"/>
        </w:rPr>
        <w:t>i</w:t>
      </w:r>
      <w:r w:rsidRPr="00AE2D2A">
        <w:rPr>
          <w:rFonts w:ascii="Times New Roman" w:hAnsi="Times New Roman"/>
          <w:sz w:val="24"/>
          <w:szCs w:val="24"/>
        </w:rPr>
        <w:t>kat. Ulkotarha voi</w:t>
      </w:r>
      <w:r>
        <w:rPr>
          <w:rFonts w:ascii="Times New Roman" w:hAnsi="Times New Roman"/>
          <w:sz w:val="24"/>
          <w:szCs w:val="24"/>
        </w:rPr>
        <w:t xml:space="preserve"> sisältää myös jaloittelualueen</w:t>
      </w:r>
      <w:r w:rsidRPr="007F4C08">
        <w:rPr>
          <w:rFonts w:ascii="Times New Roman" w:hAnsi="Times New Roman"/>
          <w:sz w:val="24"/>
          <w:szCs w:val="24"/>
        </w:rPr>
        <w:t>.</w:t>
      </w:r>
    </w:p>
    <w:p w14:paraId="0039F37D" w14:textId="77777777" w:rsidR="0088549C" w:rsidRDefault="0088549C" w:rsidP="00F51454">
      <w:pPr>
        <w:spacing w:after="0" w:line="240" w:lineRule="auto"/>
        <w:rPr>
          <w:rFonts w:ascii="Times New Roman" w:hAnsi="Times New Roman"/>
          <w:sz w:val="24"/>
          <w:szCs w:val="24"/>
        </w:rPr>
      </w:pPr>
    </w:p>
    <w:p w14:paraId="4A3EBD27" w14:textId="77777777" w:rsidR="00453FDB" w:rsidRDefault="00AE2D2A" w:rsidP="00F51454">
      <w:pPr>
        <w:spacing w:after="0" w:line="240" w:lineRule="auto"/>
        <w:rPr>
          <w:rFonts w:ascii="Times New Roman" w:hAnsi="Times New Roman"/>
          <w:sz w:val="24"/>
          <w:szCs w:val="24"/>
        </w:rPr>
      </w:pPr>
      <w:r>
        <w:rPr>
          <w:rFonts w:ascii="Times New Roman" w:hAnsi="Times New Roman"/>
          <w:sz w:val="24"/>
          <w:szCs w:val="24"/>
        </w:rPr>
        <w:t xml:space="preserve">Säänsuojalla tarkoitetaan ulkotarhassa sijaitsevaa säänsuojaa. </w:t>
      </w:r>
      <w:r w:rsidR="00A974EC">
        <w:rPr>
          <w:rFonts w:ascii="Times New Roman" w:hAnsi="Times New Roman"/>
          <w:sz w:val="24"/>
          <w:szCs w:val="24"/>
        </w:rPr>
        <w:t>Asema- ja pohjapiirustuksiin merkitään</w:t>
      </w:r>
      <w:r w:rsidR="001C7914">
        <w:rPr>
          <w:rFonts w:ascii="Times New Roman" w:hAnsi="Times New Roman"/>
          <w:sz w:val="24"/>
          <w:szCs w:val="24"/>
        </w:rPr>
        <w:t xml:space="preserve"> jaloittelualueiden, sääsuojien sekä ruokinta- ja juottopaikkojen</w:t>
      </w:r>
      <w:r w:rsidR="00A974EC">
        <w:rPr>
          <w:rFonts w:ascii="Times New Roman" w:hAnsi="Times New Roman"/>
          <w:sz w:val="24"/>
          <w:szCs w:val="24"/>
        </w:rPr>
        <w:t xml:space="preserve"> </w:t>
      </w:r>
      <w:r w:rsidR="00453FDB" w:rsidRPr="00872EEA">
        <w:rPr>
          <w:rFonts w:ascii="Times New Roman" w:hAnsi="Times New Roman"/>
          <w:sz w:val="24"/>
          <w:szCs w:val="24"/>
        </w:rPr>
        <w:t>valuma- ja suotovesien ker</w:t>
      </w:r>
      <w:r w:rsidR="00A974EC">
        <w:rPr>
          <w:rFonts w:ascii="Times New Roman" w:hAnsi="Times New Roman"/>
          <w:sz w:val="24"/>
          <w:szCs w:val="24"/>
        </w:rPr>
        <w:t>äily ja käsittely.</w:t>
      </w:r>
    </w:p>
    <w:p w14:paraId="63EB6A97" w14:textId="77777777" w:rsidR="00453FDB" w:rsidRPr="00F16FB3" w:rsidRDefault="00453FDB" w:rsidP="00F51454">
      <w:pPr>
        <w:spacing w:after="0" w:line="240" w:lineRule="auto"/>
        <w:rPr>
          <w:rFonts w:ascii="Times New Roman" w:hAnsi="Times New Roman"/>
          <w:sz w:val="24"/>
          <w:szCs w:val="24"/>
        </w:rPr>
      </w:pPr>
    </w:p>
    <w:p w14:paraId="596520E2" w14:textId="77777777" w:rsidR="00453FDB" w:rsidRDefault="00453FDB" w:rsidP="00F51454">
      <w:pPr>
        <w:spacing w:after="0" w:line="240" w:lineRule="auto"/>
        <w:rPr>
          <w:rFonts w:ascii="Times New Roman" w:hAnsi="Times New Roman"/>
          <w:sz w:val="24"/>
          <w:szCs w:val="24"/>
        </w:rPr>
      </w:pPr>
      <w:r w:rsidRPr="00FF7B04">
        <w:rPr>
          <w:rFonts w:ascii="Times New Roman" w:hAnsi="Times New Roman"/>
          <w:sz w:val="24"/>
          <w:szCs w:val="24"/>
        </w:rPr>
        <w:t>Jaloittelualueilla, ulkotarhoissa ja laitumilla sijaitsevien ruokintapaikkojen osalta noudatetaan nitraattiasetuksen määräyksiä ja Kotieläintalouden ympäristö</w:t>
      </w:r>
      <w:r w:rsidR="00DD6C15">
        <w:rPr>
          <w:rFonts w:ascii="Times New Roman" w:hAnsi="Times New Roman"/>
          <w:sz w:val="24"/>
          <w:szCs w:val="24"/>
        </w:rPr>
        <w:t>n</w:t>
      </w:r>
      <w:r w:rsidRPr="00FF7B04">
        <w:rPr>
          <w:rFonts w:ascii="Times New Roman" w:hAnsi="Times New Roman"/>
          <w:sz w:val="24"/>
          <w:szCs w:val="24"/>
        </w:rPr>
        <w:t>suojeluohjeen antamia toimintamalleja.</w:t>
      </w:r>
    </w:p>
    <w:p w14:paraId="17AB6BE0" w14:textId="77777777" w:rsidR="0088549C" w:rsidRDefault="0088549C" w:rsidP="00F51454">
      <w:pPr>
        <w:spacing w:after="0" w:line="240" w:lineRule="auto"/>
        <w:rPr>
          <w:rFonts w:ascii="Times New Roman" w:hAnsi="Times New Roman"/>
          <w:sz w:val="24"/>
          <w:szCs w:val="24"/>
        </w:rPr>
      </w:pPr>
    </w:p>
    <w:p w14:paraId="265627D3" w14:textId="77777777" w:rsidR="00DD6C15" w:rsidRPr="00FB0C02" w:rsidRDefault="00DD6C15" w:rsidP="00F51454">
      <w:pPr>
        <w:spacing w:after="0" w:line="240" w:lineRule="auto"/>
        <w:rPr>
          <w:rFonts w:ascii="Times New Roman" w:hAnsi="Times New Roman"/>
          <w:sz w:val="24"/>
          <w:szCs w:val="24"/>
        </w:rPr>
      </w:pPr>
    </w:p>
    <w:p w14:paraId="52428D03" w14:textId="77777777" w:rsidR="00D3082C" w:rsidRPr="00DD6C15" w:rsidRDefault="003353A1" w:rsidP="00F51454">
      <w:pPr>
        <w:spacing w:after="0" w:line="240" w:lineRule="auto"/>
        <w:rPr>
          <w:rFonts w:ascii="Times New Roman" w:hAnsi="Times New Roman"/>
          <w:b/>
          <w:sz w:val="28"/>
          <w:szCs w:val="24"/>
        </w:rPr>
      </w:pPr>
      <w:r w:rsidRPr="00DD6C15">
        <w:rPr>
          <w:rFonts w:ascii="Times New Roman" w:hAnsi="Times New Roman"/>
          <w:b/>
          <w:sz w:val="28"/>
          <w:szCs w:val="24"/>
        </w:rPr>
        <w:t>6</w:t>
      </w:r>
      <w:r w:rsidR="00064C36" w:rsidRPr="00DD6C15">
        <w:rPr>
          <w:rFonts w:ascii="Times New Roman" w:hAnsi="Times New Roman"/>
          <w:b/>
          <w:sz w:val="28"/>
          <w:szCs w:val="24"/>
        </w:rPr>
        <w:t xml:space="preserve">. Tiedot eläinsuojan vaikutusalueella sijaitsevasta </w:t>
      </w:r>
      <w:r w:rsidRPr="00DD6C15">
        <w:rPr>
          <w:rFonts w:ascii="Times New Roman" w:hAnsi="Times New Roman"/>
          <w:b/>
          <w:sz w:val="28"/>
          <w:szCs w:val="24"/>
        </w:rPr>
        <w:t>asutuksesta</w:t>
      </w:r>
      <w:r w:rsidR="00A61848" w:rsidRPr="00DD6C15">
        <w:rPr>
          <w:rFonts w:ascii="Times New Roman" w:hAnsi="Times New Roman"/>
          <w:b/>
          <w:sz w:val="28"/>
          <w:szCs w:val="24"/>
        </w:rPr>
        <w:t xml:space="preserve"> ja muista luvan- tai ilmoituksenvaraisista eläinsuojista</w:t>
      </w:r>
    </w:p>
    <w:p w14:paraId="5E28913E" w14:textId="77777777" w:rsidR="00D3082C" w:rsidRDefault="00D3082C" w:rsidP="00F51454">
      <w:pPr>
        <w:spacing w:after="0" w:line="240" w:lineRule="auto"/>
        <w:rPr>
          <w:rFonts w:ascii="Times New Roman" w:hAnsi="Times New Roman"/>
          <w:b/>
          <w:sz w:val="24"/>
          <w:szCs w:val="24"/>
        </w:rPr>
      </w:pPr>
    </w:p>
    <w:p w14:paraId="5558D99B" w14:textId="77777777" w:rsidR="00AA182F" w:rsidRDefault="00AA182F" w:rsidP="00DD6C15">
      <w:pPr>
        <w:spacing w:after="0" w:line="240" w:lineRule="auto"/>
        <w:rPr>
          <w:rFonts w:ascii="Times New Roman" w:hAnsi="Times New Roman"/>
          <w:sz w:val="24"/>
          <w:szCs w:val="24"/>
        </w:rPr>
      </w:pPr>
      <w:r>
        <w:rPr>
          <w:rFonts w:ascii="Times New Roman" w:hAnsi="Times New Roman"/>
          <w:sz w:val="24"/>
          <w:szCs w:val="24"/>
        </w:rPr>
        <w:t>Eläinsuoj</w:t>
      </w:r>
      <w:r w:rsidRPr="00AA182F">
        <w:rPr>
          <w:rFonts w:ascii="Times New Roman" w:hAnsi="Times New Roman"/>
          <w:sz w:val="24"/>
          <w:szCs w:val="24"/>
        </w:rPr>
        <w:t>alla tarkoitetaan</w:t>
      </w:r>
      <w:r>
        <w:rPr>
          <w:rFonts w:ascii="Times New Roman" w:hAnsi="Times New Roman"/>
          <w:i/>
          <w:sz w:val="24"/>
          <w:szCs w:val="24"/>
        </w:rPr>
        <w:t xml:space="preserve"> </w:t>
      </w:r>
      <w:r w:rsidRPr="00AA182F">
        <w:rPr>
          <w:rFonts w:ascii="Times New Roman" w:hAnsi="Times New Roman"/>
          <w:sz w:val="24"/>
          <w:szCs w:val="24"/>
        </w:rPr>
        <w:t xml:space="preserve">navettaa, sikalaa, tallia, kanalaa ja muuta vastaavaa eläinten pitoon tarkoitettua rakennusta sekä eläimen pitoon liittyvää rakennusta tai rakennelmaa, joka on tarkoitettu eläimelle säänsuojaksi. </w:t>
      </w:r>
    </w:p>
    <w:p w14:paraId="4CA0E03B" w14:textId="77777777" w:rsidR="00DD6C15" w:rsidRDefault="00DD6C15" w:rsidP="00DD6C15">
      <w:pPr>
        <w:spacing w:after="0" w:line="240" w:lineRule="auto"/>
        <w:rPr>
          <w:rFonts w:ascii="Times New Roman" w:hAnsi="Times New Roman"/>
          <w:sz w:val="24"/>
          <w:szCs w:val="24"/>
        </w:rPr>
      </w:pPr>
    </w:p>
    <w:p w14:paraId="52C717DE" w14:textId="77777777" w:rsidR="00E40A94" w:rsidRDefault="00E40A94" w:rsidP="00DD6C15">
      <w:pPr>
        <w:spacing w:after="0" w:line="240" w:lineRule="auto"/>
        <w:rPr>
          <w:rFonts w:ascii="Times New Roman" w:hAnsi="Times New Roman"/>
          <w:sz w:val="24"/>
          <w:szCs w:val="24"/>
        </w:rPr>
      </w:pPr>
      <w:r w:rsidRPr="0052281C">
        <w:rPr>
          <w:rFonts w:ascii="Times New Roman" w:hAnsi="Times New Roman"/>
          <w:sz w:val="24"/>
          <w:szCs w:val="24"/>
        </w:rPr>
        <w:t>Eläinsuojan vaikutusalueella tarkoitetaan vähintään 600 metrin vyöhy</w:t>
      </w:r>
      <w:r w:rsidR="00792621">
        <w:rPr>
          <w:rFonts w:ascii="Times New Roman" w:hAnsi="Times New Roman"/>
          <w:sz w:val="24"/>
          <w:szCs w:val="24"/>
        </w:rPr>
        <w:t xml:space="preserve">kettä </w:t>
      </w:r>
      <w:r w:rsidR="00E82A22" w:rsidRPr="0052281C">
        <w:rPr>
          <w:rFonts w:ascii="Times New Roman" w:hAnsi="Times New Roman"/>
          <w:sz w:val="24"/>
          <w:szCs w:val="24"/>
        </w:rPr>
        <w:t>eläinsuojasta</w:t>
      </w:r>
      <w:r w:rsidR="005F1386">
        <w:rPr>
          <w:rFonts w:ascii="Times New Roman" w:hAnsi="Times New Roman"/>
          <w:sz w:val="24"/>
          <w:szCs w:val="24"/>
        </w:rPr>
        <w:t xml:space="preserve"> t</w:t>
      </w:r>
      <w:r w:rsidR="003B5179">
        <w:rPr>
          <w:rFonts w:ascii="Times New Roman" w:hAnsi="Times New Roman"/>
          <w:sz w:val="24"/>
          <w:szCs w:val="24"/>
        </w:rPr>
        <w:t>ai säänsuojasta</w:t>
      </w:r>
      <w:r w:rsidR="001F4FCF">
        <w:rPr>
          <w:rFonts w:ascii="Times New Roman" w:hAnsi="Times New Roman"/>
          <w:sz w:val="24"/>
          <w:szCs w:val="24"/>
        </w:rPr>
        <w:t xml:space="preserve">, </w:t>
      </w:r>
      <w:r w:rsidR="001F4FCF" w:rsidRPr="001F5E4C">
        <w:rPr>
          <w:rFonts w:ascii="Times New Roman" w:hAnsi="Times New Roman"/>
          <w:sz w:val="24"/>
          <w:szCs w:val="24"/>
        </w:rPr>
        <w:t>lannan varastointitilasta tai eläinten jaloittelualueesta</w:t>
      </w:r>
      <w:r w:rsidR="001F4FCF" w:rsidRPr="0052281C">
        <w:rPr>
          <w:rFonts w:ascii="Times New Roman" w:hAnsi="Times New Roman"/>
          <w:sz w:val="24"/>
          <w:szCs w:val="24"/>
        </w:rPr>
        <w:t xml:space="preserve"> </w:t>
      </w:r>
      <w:r w:rsidR="001F4FCF">
        <w:rPr>
          <w:rFonts w:ascii="Times New Roman" w:hAnsi="Times New Roman"/>
          <w:sz w:val="24"/>
          <w:szCs w:val="24"/>
        </w:rPr>
        <w:t xml:space="preserve">ympäröiviin kohteisiin. </w:t>
      </w:r>
      <w:r w:rsidR="001F4FCF" w:rsidRPr="001F5E4C">
        <w:rPr>
          <w:rFonts w:ascii="Times New Roman" w:hAnsi="Times New Roman"/>
          <w:sz w:val="24"/>
          <w:szCs w:val="24"/>
        </w:rPr>
        <w:t>Etäisyydet mitataan rakennusten tai muun häiriintyvän kohteen lähimmästä ulkoreunasta</w:t>
      </w:r>
      <w:r w:rsidR="001F4FCF">
        <w:rPr>
          <w:rFonts w:ascii="Times New Roman" w:hAnsi="Times New Roman"/>
          <w:sz w:val="24"/>
          <w:szCs w:val="24"/>
        </w:rPr>
        <w:t>.</w:t>
      </w:r>
      <w:r w:rsidR="001F4FCF" w:rsidRPr="001F5E4C">
        <w:rPr>
          <w:rFonts w:ascii="Times New Roman" w:hAnsi="Times New Roman"/>
          <w:sz w:val="24"/>
          <w:szCs w:val="24"/>
        </w:rPr>
        <w:t xml:space="preserve"> </w:t>
      </w:r>
      <w:r w:rsidR="001F4FCF">
        <w:rPr>
          <w:rFonts w:ascii="Times New Roman" w:hAnsi="Times New Roman"/>
          <w:sz w:val="24"/>
          <w:szCs w:val="24"/>
        </w:rPr>
        <w:t>Laajennettaessa olemassa olevaa eläinsuojaa etäisyys mitataan laajennusosasta</w:t>
      </w:r>
      <w:r w:rsidR="001F4FCF" w:rsidRPr="00971679">
        <w:rPr>
          <w:rFonts w:ascii="Times New Roman" w:hAnsi="Times New Roman"/>
          <w:sz w:val="24"/>
          <w:szCs w:val="24"/>
        </w:rPr>
        <w:t xml:space="preserve">. </w:t>
      </w:r>
    </w:p>
    <w:p w14:paraId="3AEB70B9" w14:textId="77777777" w:rsidR="00DD6C15" w:rsidRPr="0052281C" w:rsidRDefault="00DD6C15" w:rsidP="00DD6C15">
      <w:pPr>
        <w:spacing w:after="0" w:line="240" w:lineRule="auto"/>
        <w:rPr>
          <w:rFonts w:ascii="Times New Roman" w:hAnsi="Times New Roman"/>
          <w:sz w:val="24"/>
          <w:szCs w:val="24"/>
        </w:rPr>
      </w:pPr>
    </w:p>
    <w:p w14:paraId="75503136" w14:textId="77777777" w:rsidR="001F4FCF" w:rsidRDefault="00D3082C" w:rsidP="00217D82">
      <w:pPr>
        <w:spacing w:after="0" w:line="240" w:lineRule="auto"/>
        <w:rPr>
          <w:rFonts w:ascii="Times New Roman" w:hAnsi="Times New Roman"/>
          <w:sz w:val="24"/>
          <w:szCs w:val="24"/>
        </w:rPr>
      </w:pPr>
      <w:r w:rsidRPr="00872EEA">
        <w:rPr>
          <w:rFonts w:ascii="Times New Roman" w:hAnsi="Times New Roman"/>
          <w:sz w:val="24"/>
          <w:szCs w:val="24"/>
        </w:rPr>
        <w:t xml:space="preserve">Eläinsuojan vaikutusalueella sijaitsevien kiinteistöjen nimet ja kiinteistötunnukset sekä haltijoiden nimet yhteystietoineen esitetään numeroituna luettelona. Hakemukseen liitetään myös </w:t>
      </w:r>
      <w:r w:rsidRPr="00872EEA">
        <w:rPr>
          <w:rFonts w:ascii="Times New Roman" w:eastAsia="Times New Roman" w:hAnsi="Times New Roman"/>
          <w:sz w:val="24"/>
          <w:szCs w:val="24"/>
        </w:rPr>
        <w:t xml:space="preserve">kartta, jossa em. kiinteistöt näkyvät vastaavasti numeroituina. </w:t>
      </w:r>
      <w:r w:rsidRPr="00872EEA">
        <w:rPr>
          <w:rFonts w:ascii="Times New Roman" w:eastAsia="Times New Roman" w:hAnsi="Times New Roman"/>
          <w:bCs/>
          <w:color w:val="000000"/>
          <w:sz w:val="24"/>
          <w:szCs w:val="24"/>
          <w:lang w:eastAsia="fi-FI"/>
        </w:rPr>
        <w:t>Huom. N</w:t>
      </w:r>
      <w:r w:rsidRPr="00872EEA">
        <w:rPr>
          <w:rFonts w:ascii="Times New Roman" w:hAnsi="Times New Roman"/>
          <w:bCs/>
          <w:color w:val="000000"/>
          <w:sz w:val="24"/>
          <w:szCs w:val="24"/>
        </w:rPr>
        <w:t>aapureita ovat myös ne kiinteistöjen omistajat, joilla ei ole asuinrakennusta tai loma-asuntoa kiinteistöllä</w:t>
      </w:r>
      <w:r w:rsidR="004C6563">
        <w:rPr>
          <w:rFonts w:ascii="Times New Roman" w:hAnsi="Times New Roman"/>
          <w:bCs/>
          <w:color w:val="984806"/>
          <w:sz w:val="24"/>
          <w:szCs w:val="24"/>
        </w:rPr>
        <w:t>.</w:t>
      </w:r>
      <w:r w:rsidR="00220F3B">
        <w:rPr>
          <w:rFonts w:ascii="Times New Roman" w:hAnsi="Times New Roman"/>
          <w:color w:val="FF0000"/>
          <w:sz w:val="24"/>
          <w:szCs w:val="24"/>
        </w:rPr>
        <w:t xml:space="preserve"> </w:t>
      </w:r>
      <w:r w:rsidR="00DD42FB" w:rsidRPr="00FF7B04">
        <w:rPr>
          <w:rFonts w:ascii="Times New Roman" w:hAnsi="Times New Roman"/>
          <w:sz w:val="24"/>
          <w:szCs w:val="24"/>
        </w:rPr>
        <w:t>Lisäksi ilmoitetaan eläinsuojan vaikutusalueella sijaitsevat muut luvan- tai i</w:t>
      </w:r>
      <w:r w:rsidR="001F4FCF">
        <w:rPr>
          <w:rFonts w:ascii="Times New Roman" w:hAnsi="Times New Roman"/>
          <w:sz w:val="24"/>
          <w:szCs w:val="24"/>
        </w:rPr>
        <w:t>lmoituksenvaraiset eläinsuojat</w:t>
      </w:r>
    </w:p>
    <w:p w14:paraId="207CD3D0" w14:textId="77777777" w:rsidR="00DD6C15" w:rsidRDefault="00DD6C15" w:rsidP="00217D82">
      <w:pPr>
        <w:spacing w:after="0" w:line="240" w:lineRule="auto"/>
        <w:rPr>
          <w:rFonts w:ascii="Times New Roman" w:hAnsi="Times New Roman"/>
          <w:sz w:val="24"/>
          <w:szCs w:val="24"/>
        </w:rPr>
      </w:pPr>
    </w:p>
    <w:p w14:paraId="6FD69B51" w14:textId="77777777" w:rsidR="00DD6C15" w:rsidRDefault="00DD6C15" w:rsidP="00217D82">
      <w:pPr>
        <w:spacing w:after="0" w:line="240" w:lineRule="auto"/>
        <w:rPr>
          <w:rFonts w:ascii="Times New Roman" w:hAnsi="Times New Roman"/>
          <w:sz w:val="24"/>
          <w:szCs w:val="24"/>
        </w:rPr>
      </w:pPr>
    </w:p>
    <w:p w14:paraId="17115A94" w14:textId="77777777" w:rsidR="001F4FCF" w:rsidRPr="00DD6C15" w:rsidRDefault="003353A1" w:rsidP="00217D82">
      <w:pPr>
        <w:spacing w:after="0" w:line="240" w:lineRule="auto"/>
        <w:rPr>
          <w:rFonts w:ascii="Times New Roman" w:hAnsi="Times New Roman"/>
          <w:sz w:val="28"/>
          <w:szCs w:val="24"/>
        </w:rPr>
      </w:pPr>
      <w:r w:rsidRPr="00DD6C15">
        <w:rPr>
          <w:rFonts w:ascii="Times New Roman" w:hAnsi="Times New Roman"/>
          <w:b/>
          <w:sz w:val="28"/>
          <w:szCs w:val="24"/>
        </w:rPr>
        <w:t>7</w:t>
      </w:r>
      <w:r w:rsidR="001F4FCF" w:rsidRPr="00DD6C15">
        <w:rPr>
          <w:rFonts w:ascii="Times New Roman" w:hAnsi="Times New Roman"/>
          <w:b/>
          <w:sz w:val="28"/>
          <w:szCs w:val="24"/>
        </w:rPr>
        <w:t>.</w:t>
      </w:r>
      <w:r w:rsidR="003E1C88" w:rsidRPr="00DD6C15">
        <w:rPr>
          <w:rFonts w:ascii="Times New Roman" w:hAnsi="Times New Roman"/>
          <w:b/>
          <w:sz w:val="28"/>
          <w:szCs w:val="24"/>
        </w:rPr>
        <w:t xml:space="preserve"> Eläinsuojan </w:t>
      </w:r>
      <w:r w:rsidR="00C50F21" w:rsidRPr="00DD6C15">
        <w:rPr>
          <w:rFonts w:ascii="Times New Roman" w:hAnsi="Times New Roman"/>
          <w:b/>
          <w:sz w:val="28"/>
          <w:szCs w:val="24"/>
        </w:rPr>
        <w:t>vähimmäis</w:t>
      </w:r>
      <w:r w:rsidR="003E1C88" w:rsidRPr="00DD6C15">
        <w:rPr>
          <w:rFonts w:ascii="Times New Roman" w:hAnsi="Times New Roman"/>
          <w:b/>
          <w:sz w:val="28"/>
          <w:szCs w:val="24"/>
        </w:rPr>
        <w:t>etäisyysvaatimukset hajun perusteella häiriintyviin kohteisiin</w:t>
      </w:r>
    </w:p>
    <w:p w14:paraId="0FCCA5D4" w14:textId="77777777" w:rsidR="00DD6C15" w:rsidRDefault="00DD6C15" w:rsidP="00217D82">
      <w:pPr>
        <w:spacing w:after="0" w:line="240" w:lineRule="auto"/>
        <w:rPr>
          <w:rFonts w:ascii="Times New Roman" w:hAnsi="Times New Roman"/>
          <w:sz w:val="24"/>
          <w:szCs w:val="24"/>
        </w:rPr>
      </w:pPr>
    </w:p>
    <w:p w14:paraId="39026320" w14:textId="77777777" w:rsidR="001F4FCF" w:rsidRDefault="00C12A43" w:rsidP="00217D82">
      <w:pPr>
        <w:spacing w:after="0" w:line="240" w:lineRule="auto"/>
        <w:rPr>
          <w:rFonts w:ascii="Times New Roman" w:hAnsi="Times New Roman"/>
          <w:sz w:val="24"/>
          <w:szCs w:val="24"/>
        </w:rPr>
      </w:pPr>
      <w:r>
        <w:rPr>
          <w:rFonts w:ascii="Times New Roman" w:hAnsi="Times New Roman"/>
          <w:sz w:val="24"/>
          <w:szCs w:val="24"/>
        </w:rPr>
        <w:t xml:space="preserve">Ilmoitetaan </w:t>
      </w:r>
      <w:r w:rsidR="006D5632">
        <w:rPr>
          <w:rFonts w:ascii="Times New Roman" w:hAnsi="Times New Roman"/>
          <w:sz w:val="24"/>
          <w:szCs w:val="24"/>
        </w:rPr>
        <w:t xml:space="preserve">ilmoituksenvaraisia eläinsuojia koskevan </w:t>
      </w:r>
      <w:r>
        <w:rPr>
          <w:rFonts w:ascii="Times New Roman" w:hAnsi="Times New Roman"/>
          <w:sz w:val="24"/>
          <w:szCs w:val="24"/>
        </w:rPr>
        <w:t>asetuksen</w:t>
      </w:r>
      <w:r w:rsidR="006D5632">
        <w:rPr>
          <w:rFonts w:ascii="Times New Roman" w:hAnsi="Times New Roman"/>
          <w:sz w:val="24"/>
          <w:szCs w:val="24"/>
        </w:rPr>
        <w:t xml:space="preserve"> (138/2019)</w:t>
      </w:r>
      <w:r>
        <w:rPr>
          <w:rFonts w:ascii="Times New Roman" w:hAnsi="Times New Roman"/>
          <w:sz w:val="24"/>
          <w:szCs w:val="24"/>
        </w:rPr>
        <w:t xml:space="preserve"> liitteen 1 mukainen etäisyysvaatimus hajun perusteella häiriintyviin kohteisiin. </w:t>
      </w:r>
      <w:r w:rsidRPr="001F5E4C">
        <w:rPr>
          <w:rFonts w:ascii="Times New Roman" w:hAnsi="Times New Roman"/>
          <w:sz w:val="24"/>
          <w:szCs w:val="24"/>
        </w:rPr>
        <w:t>Taulukosta valitut hajupäästövähennystekniikat lyhentävät eläinsuojan vähimmäisetäisyyttä lähimpään häiriintyvään kohteeseen. Toiminnanharjoittaja sitoutuu käyttämään valittuja päästövähennystekniikoita, joiden tulee olla rakennettu</w:t>
      </w:r>
      <w:r w:rsidR="0033544D">
        <w:rPr>
          <w:rFonts w:ascii="Times New Roman" w:hAnsi="Times New Roman"/>
          <w:sz w:val="24"/>
          <w:szCs w:val="24"/>
        </w:rPr>
        <w:t>i</w:t>
      </w:r>
      <w:r w:rsidRPr="001F5E4C">
        <w:rPr>
          <w:rFonts w:ascii="Times New Roman" w:hAnsi="Times New Roman"/>
          <w:sz w:val="24"/>
          <w:szCs w:val="24"/>
        </w:rPr>
        <w:t>na ja toimintavalmiina ennen toiminnan aloittamista.</w:t>
      </w:r>
      <w:r>
        <w:rPr>
          <w:rFonts w:ascii="Times New Roman" w:hAnsi="Times New Roman"/>
          <w:sz w:val="24"/>
          <w:szCs w:val="24"/>
        </w:rPr>
        <w:t xml:space="preserve"> Vähimmäisetäisyyksien täyttyminen on</w:t>
      </w:r>
      <w:r w:rsidR="009A3467">
        <w:rPr>
          <w:rFonts w:ascii="Times New Roman" w:hAnsi="Times New Roman"/>
          <w:sz w:val="24"/>
          <w:szCs w:val="24"/>
        </w:rPr>
        <w:t xml:space="preserve"> pääsääntöisesti</w:t>
      </w:r>
      <w:r>
        <w:rPr>
          <w:rFonts w:ascii="Times New Roman" w:hAnsi="Times New Roman"/>
          <w:sz w:val="24"/>
          <w:szCs w:val="24"/>
        </w:rPr>
        <w:t xml:space="preserve"> edellytyksenä toiminnan aloittamiselle.</w:t>
      </w:r>
      <w:r w:rsidR="00FB1C6E">
        <w:rPr>
          <w:rFonts w:ascii="Times New Roman" w:hAnsi="Times New Roman"/>
          <w:sz w:val="24"/>
          <w:szCs w:val="24"/>
        </w:rPr>
        <w:t xml:space="preserve"> </w:t>
      </w:r>
      <w:r w:rsidR="003E1C88" w:rsidRPr="00971679">
        <w:rPr>
          <w:rFonts w:ascii="Times New Roman" w:hAnsi="Times New Roman"/>
          <w:sz w:val="24"/>
          <w:szCs w:val="24"/>
        </w:rPr>
        <w:t>Laajennusosan vähimmäisetäisyys häiriintyvään kohteeseen lasketaan koko tulevan eläinmäärän mukaan (nykytilanne + laajennus). Eläinsuojan vanha osa voi olla taulukkoarvoja lähempänä häiriintyvää kohdetta</w:t>
      </w:r>
      <w:r w:rsidR="003E1C88" w:rsidRPr="00AA182F">
        <w:rPr>
          <w:rFonts w:ascii="Times New Roman" w:hAnsi="Times New Roman"/>
          <w:sz w:val="24"/>
          <w:szCs w:val="24"/>
        </w:rPr>
        <w:t>.</w:t>
      </w:r>
      <w:r w:rsidR="009B14AA">
        <w:rPr>
          <w:rFonts w:ascii="Times New Roman" w:hAnsi="Times New Roman"/>
          <w:sz w:val="24"/>
          <w:szCs w:val="24"/>
        </w:rPr>
        <w:t xml:space="preserve"> </w:t>
      </w:r>
    </w:p>
    <w:p w14:paraId="2BA18371" w14:textId="77777777" w:rsidR="00DD6C15" w:rsidRPr="00AA182F" w:rsidRDefault="00DD6C15" w:rsidP="00217D82">
      <w:pPr>
        <w:spacing w:after="0" w:line="240" w:lineRule="auto"/>
        <w:rPr>
          <w:rFonts w:ascii="Times New Roman" w:hAnsi="Times New Roman"/>
          <w:sz w:val="24"/>
          <w:szCs w:val="24"/>
        </w:rPr>
      </w:pPr>
    </w:p>
    <w:p w14:paraId="6E3C3E18" w14:textId="77777777" w:rsidR="00FB0C02" w:rsidRDefault="003E1C88" w:rsidP="00217D82">
      <w:pPr>
        <w:spacing w:after="0" w:line="240" w:lineRule="auto"/>
        <w:rPr>
          <w:rFonts w:ascii="Times New Roman" w:hAnsi="Times New Roman"/>
          <w:sz w:val="24"/>
          <w:szCs w:val="24"/>
        </w:rPr>
      </w:pPr>
      <w:r w:rsidRPr="0052281C">
        <w:rPr>
          <w:rFonts w:ascii="Times New Roman" w:hAnsi="Times New Roman"/>
          <w:sz w:val="24"/>
          <w:szCs w:val="24"/>
        </w:rPr>
        <w:t>Kelluvalla katteella tarkoitetaan liete- ja virtsasäiliön tai muun va</w:t>
      </w:r>
      <w:r w:rsidR="00872389">
        <w:rPr>
          <w:rFonts w:ascii="Times New Roman" w:hAnsi="Times New Roman"/>
          <w:sz w:val="24"/>
          <w:szCs w:val="24"/>
        </w:rPr>
        <w:t>staavan säiliön nesteen pinnalle</w:t>
      </w:r>
      <w:r w:rsidRPr="0052281C">
        <w:rPr>
          <w:rFonts w:ascii="Times New Roman" w:hAnsi="Times New Roman"/>
          <w:sz w:val="24"/>
          <w:szCs w:val="24"/>
        </w:rPr>
        <w:t xml:space="preserve"> </w:t>
      </w:r>
      <w:r w:rsidR="00872389">
        <w:rPr>
          <w:rFonts w:ascii="Times New Roman" w:hAnsi="Times New Roman"/>
          <w:sz w:val="24"/>
          <w:szCs w:val="24"/>
        </w:rPr>
        <w:t>jatkuvasti vähintään 10 cm kerroksena olevaa</w:t>
      </w:r>
      <w:r w:rsidRPr="0052281C">
        <w:rPr>
          <w:rFonts w:ascii="Times New Roman" w:hAnsi="Times New Roman"/>
          <w:sz w:val="24"/>
          <w:szCs w:val="24"/>
        </w:rPr>
        <w:t xml:space="preserve"> tasaisesti levitettyä katetta, kuten turvetta, </w:t>
      </w:r>
      <w:r w:rsidRPr="0052281C">
        <w:rPr>
          <w:rFonts w:ascii="Times New Roman" w:hAnsi="Times New Roman"/>
          <w:sz w:val="24"/>
          <w:szCs w:val="24"/>
        </w:rPr>
        <w:lastRenderedPageBreak/>
        <w:t xml:space="preserve">kevytsoraa, polystyreenirakeita tai </w:t>
      </w:r>
      <w:r w:rsidR="000C47C3">
        <w:rPr>
          <w:rFonts w:ascii="Times New Roman" w:hAnsi="Times New Roman"/>
          <w:sz w:val="24"/>
          <w:szCs w:val="24"/>
        </w:rPr>
        <w:t>-</w:t>
      </w:r>
      <w:r w:rsidRPr="0052281C">
        <w:rPr>
          <w:rFonts w:ascii="Times New Roman" w:hAnsi="Times New Roman"/>
          <w:sz w:val="24"/>
          <w:szCs w:val="24"/>
        </w:rPr>
        <w:t xml:space="preserve">soraa tai muuta vastaavaa irtomateriaalia tai kelluvaa levymäistä katetta. </w:t>
      </w:r>
    </w:p>
    <w:p w14:paraId="182719D4" w14:textId="77777777" w:rsidR="00DD6C15" w:rsidRDefault="00DD6C15" w:rsidP="00217D82">
      <w:pPr>
        <w:spacing w:after="0" w:line="240" w:lineRule="auto"/>
        <w:rPr>
          <w:rFonts w:ascii="Times New Roman" w:hAnsi="Times New Roman"/>
          <w:sz w:val="24"/>
          <w:szCs w:val="24"/>
        </w:rPr>
      </w:pPr>
    </w:p>
    <w:p w14:paraId="2F169E47" w14:textId="77777777" w:rsidR="003E1C88" w:rsidRPr="0052281C" w:rsidRDefault="003E1C88" w:rsidP="00217D82">
      <w:pPr>
        <w:spacing w:after="0" w:line="240" w:lineRule="auto"/>
        <w:rPr>
          <w:rFonts w:ascii="Times New Roman" w:hAnsi="Times New Roman"/>
          <w:sz w:val="24"/>
          <w:szCs w:val="24"/>
        </w:rPr>
      </w:pPr>
      <w:r w:rsidRPr="0052281C">
        <w:rPr>
          <w:rFonts w:ascii="Times New Roman" w:hAnsi="Times New Roman"/>
          <w:sz w:val="24"/>
          <w:szCs w:val="24"/>
        </w:rPr>
        <w:t>Vähimmäisetäisyyksien täyttyminen ilmoitetaan kaikista hajun perusteella alttiista kohtei</w:t>
      </w:r>
      <w:r w:rsidR="00832697">
        <w:rPr>
          <w:rFonts w:ascii="Times New Roman" w:hAnsi="Times New Roman"/>
          <w:sz w:val="24"/>
          <w:szCs w:val="24"/>
        </w:rPr>
        <w:t xml:space="preserve">sta. </w:t>
      </w:r>
      <w:r w:rsidRPr="0052281C">
        <w:rPr>
          <w:rFonts w:ascii="Times New Roman" w:hAnsi="Times New Roman"/>
          <w:sz w:val="24"/>
          <w:szCs w:val="24"/>
        </w:rPr>
        <w:t xml:space="preserve">Hajun perusteella häiriölle alttiita kohteita ovat esim. asuin- ja vapaa-ajan kiinteistöt, koulut, päiväkodit, sairaalat, kirkot, leikkikentät, urheilukentät, virkistysalueet ja yleiset uimarannat. </w:t>
      </w:r>
    </w:p>
    <w:p w14:paraId="11C2CF7B" w14:textId="77777777" w:rsidR="00DD6C15" w:rsidRDefault="00DD6C15" w:rsidP="00217D82">
      <w:pPr>
        <w:spacing w:after="0" w:line="240" w:lineRule="auto"/>
        <w:rPr>
          <w:rFonts w:ascii="Times New Roman" w:hAnsi="Times New Roman"/>
          <w:b/>
          <w:sz w:val="24"/>
          <w:szCs w:val="24"/>
        </w:rPr>
      </w:pPr>
    </w:p>
    <w:p w14:paraId="799E524F" w14:textId="77777777" w:rsidR="00C50F21" w:rsidRPr="009D789A" w:rsidRDefault="00C50F21" w:rsidP="00217D82">
      <w:pPr>
        <w:spacing w:after="0" w:line="240" w:lineRule="auto"/>
        <w:rPr>
          <w:rFonts w:ascii="Times New Roman" w:hAnsi="Times New Roman"/>
          <w:b/>
          <w:sz w:val="24"/>
          <w:szCs w:val="24"/>
        </w:rPr>
      </w:pPr>
      <w:r w:rsidRPr="009D789A">
        <w:rPr>
          <w:rFonts w:ascii="Times New Roman" w:hAnsi="Times New Roman"/>
          <w:b/>
          <w:sz w:val="24"/>
          <w:szCs w:val="24"/>
        </w:rPr>
        <w:t>Vähimmäisetäisyydestä poikkeaminen</w:t>
      </w:r>
    </w:p>
    <w:p w14:paraId="49C89C7B" w14:textId="77777777" w:rsidR="004865AD" w:rsidRDefault="00F3577F" w:rsidP="00217D82">
      <w:pPr>
        <w:spacing w:after="0" w:line="240" w:lineRule="auto"/>
        <w:rPr>
          <w:rFonts w:ascii="Times New Roman" w:hAnsi="Times New Roman"/>
          <w:sz w:val="24"/>
          <w:szCs w:val="24"/>
        </w:rPr>
      </w:pPr>
      <w:r w:rsidRPr="009D789A">
        <w:rPr>
          <w:rFonts w:ascii="Times New Roman" w:hAnsi="Times New Roman"/>
          <w:sz w:val="24"/>
          <w:szCs w:val="24"/>
        </w:rPr>
        <w:t>Vähimmäisetäisyydestä poik</w:t>
      </w:r>
      <w:r w:rsidR="00344DD6" w:rsidRPr="009D789A">
        <w:rPr>
          <w:rFonts w:ascii="Times New Roman" w:hAnsi="Times New Roman"/>
          <w:sz w:val="24"/>
          <w:szCs w:val="24"/>
        </w:rPr>
        <w:t>k</w:t>
      </w:r>
      <w:r w:rsidRPr="009D789A">
        <w:rPr>
          <w:rFonts w:ascii="Times New Roman" w:hAnsi="Times New Roman"/>
          <w:sz w:val="24"/>
          <w:szCs w:val="24"/>
        </w:rPr>
        <w:t>eamista haetaan erillisellä liitelomakkeella</w:t>
      </w:r>
      <w:r w:rsidR="000A7F56">
        <w:rPr>
          <w:rFonts w:ascii="Times New Roman" w:hAnsi="Times New Roman"/>
          <w:sz w:val="24"/>
          <w:szCs w:val="24"/>
        </w:rPr>
        <w:t xml:space="preserve"> </w:t>
      </w:r>
      <w:r w:rsidR="00591BEB">
        <w:rPr>
          <w:rFonts w:ascii="Times New Roman" w:hAnsi="Times New Roman"/>
          <w:sz w:val="24"/>
          <w:szCs w:val="24"/>
        </w:rPr>
        <w:t>(</w:t>
      </w:r>
      <w:r w:rsidR="000A7F56">
        <w:rPr>
          <w:rFonts w:ascii="Times New Roman" w:hAnsi="Times New Roman"/>
          <w:sz w:val="24"/>
          <w:szCs w:val="24"/>
        </w:rPr>
        <w:t>6045b</w:t>
      </w:r>
      <w:r w:rsidR="00591BEB">
        <w:rPr>
          <w:rFonts w:ascii="Times New Roman" w:hAnsi="Times New Roman"/>
          <w:sz w:val="24"/>
          <w:szCs w:val="24"/>
        </w:rPr>
        <w:t xml:space="preserve"> liite vähimmäisetäisyydestä poikkeamiseksi)</w:t>
      </w:r>
      <w:r w:rsidRPr="009D789A">
        <w:rPr>
          <w:rFonts w:ascii="Times New Roman" w:hAnsi="Times New Roman"/>
          <w:sz w:val="24"/>
          <w:szCs w:val="24"/>
        </w:rPr>
        <w:t xml:space="preserve">. </w:t>
      </w:r>
      <w:r w:rsidR="004865AD" w:rsidRPr="009D789A">
        <w:rPr>
          <w:rFonts w:ascii="Times New Roman" w:hAnsi="Times New Roman"/>
          <w:sz w:val="24"/>
          <w:szCs w:val="24"/>
        </w:rPr>
        <w:t>Vähimmäisetäisyydestä poikkeami</w:t>
      </w:r>
      <w:r w:rsidR="002848FF" w:rsidRPr="009D789A">
        <w:rPr>
          <w:rFonts w:ascii="Times New Roman" w:hAnsi="Times New Roman"/>
          <w:sz w:val="24"/>
          <w:szCs w:val="24"/>
        </w:rPr>
        <w:t>sta</w:t>
      </w:r>
      <w:r w:rsidR="004865AD" w:rsidRPr="009D789A">
        <w:rPr>
          <w:rFonts w:ascii="Times New Roman" w:hAnsi="Times New Roman"/>
          <w:sz w:val="24"/>
          <w:szCs w:val="24"/>
        </w:rPr>
        <w:t xml:space="preserve"> on mahdollista </w:t>
      </w:r>
      <w:r w:rsidR="002848FF" w:rsidRPr="009D789A">
        <w:rPr>
          <w:rFonts w:ascii="Times New Roman" w:hAnsi="Times New Roman"/>
          <w:sz w:val="24"/>
          <w:szCs w:val="24"/>
        </w:rPr>
        <w:t xml:space="preserve">hakea </w:t>
      </w:r>
      <w:r w:rsidR="004865AD" w:rsidRPr="009D789A">
        <w:rPr>
          <w:rFonts w:ascii="Times New Roman" w:hAnsi="Times New Roman"/>
          <w:sz w:val="24"/>
          <w:szCs w:val="24"/>
        </w:rPr>
        <w:t xml:space="preserve">laajennettaessa </w:t>
      </w:r>
      <w:r w:rsidR="0035007C" w:rsidRPr="009D789A">
        <w:rPr>
          <w:rFonts w:ascii="Times New Roman" w:hAnsi="Times New Roman"/>
          <w:sz w:val="24"/>
          <w:szCs w:val="24"/>
        </w:rPr>
        <w:t xml:space="preserve">jo </w:t>
      </w:r>
      <w:r w:rsidR="004865AD" w:rsidRPr="009D789A">
        <w:rPr>
          <w:rFonts w:ascii="Times New Roman" w:hAnsi="Times New Roman"/>
          <w:sz w:val="24"/>
          <w:szCs w:val="24"/>
        </w:rPr>
        <w:t>toiminnassa olevaa eläinsuojaa</w:t>
      </w:r>
      <w:r w:rsidR="000101FE" w:rsidRPr="009D789A">
        <w:rPr>
          <w:rFonts w:ascii="Times New Roman" w:hAnsi="Times New Roman"/>
          <w:sz w:val="24"/>
          <w:szCs w:val="24"/>
        </w:rPr>
        <w:t xml:space="preserve"> ja lannan varastoititilaa</w:t>
      </w:r>
      <w:r w:rsidR="004865AD" w:rsidRPr="009D789A">
        <w:rPr>
          <w:rFonts w:ascii="Times New Roman" w:hAnsi="Times New Roman"/>
          <w:sz w:val="24"/>
          <w:szCs w:val="24"/>
        </w:rPr>
        <w:t xml:space="preserve">. </w:t>
      </w:r>
      <w:r w:rsidR="002848FF" w:rsidRPr="009D789A">
        <w:rPr>
          <w:rFonts w:ascii="Times New Roman" w:hAnsi="Times New Roman"/>
          <w:sz w:val="24"/>
          <w:szCs w:val="24"/>
        </w:rPr>
        <w:t>Ilmoituksen käsittelevä viranomainen harkitsee tapauskohtaisesti, onko</w:t>
      </w:r>
      <w:r w:rsidR="009D789A">
        <w:rPr>
          <w:rFonts w:ascii="Times New Roman" w:hAnsi="Times New Roman"/>
          <w:sz w:val="24"/>
          <w:szCs w:val="24"/>
        </w:rPr>
        <w:t xml:space="preserve"> mahdollista sijoittaa</w:t>
      </w:r>
      <w:r w:rsidR="002848FF" w:rsidRPr="009D789A">
        <w:rPr>
          <w:rFonts w:ascii="Times New Roman" w:hAnsi="Times New Roman"/>
          <w:sz w:val="24"/>
          <w:szCs w:val="24"/>
        </w:rPr>
        <w:t xml:space="preserve"> eläinsuojan laajennusosa </w:t>
      </w:r>
      <w:r w:rsidR="009D789A">
        <w:rPr>
          <w:rFonts w:ascii="Times New Roman" w:hAnsi="Times New Roman"/>
          <w:sz w:val="24"/>
          <w:szCs w:val="24"/>
        </w:rPr>
        <w:t>ja lannan varastointitila</w:t>
      </w:r>
      <w:r w:rsidR="002848FF" w:rsidRPr="009D789A">
        <w:rPr>
          <w:rFonts w:ascii="Times New Roman" w:hAnsi="Times New Roman"/>
          <w:sz w:val="24"/>
          <w:szCs w:val="24"/>
        </w:rPr>
        <w:t xml:space="preserve"> vähimmäisetäisyyttä lähemmäs häiriintyvää kohdetta.</w:t>
      </w:r>
    </w:p>
    <w:p w14:paraId="3027F739" w14:textId="77777777" w:rsidR="00DD6C15" w:rsidRPr="009D789A" w:rsidRDefault="00DD6C15" w:rsidP="00DD6C15">
      <w:pPr>
        <w:spacing w:after="0" w:line="240" w:lineRule="auto"/>
        <w:rPr>
          <w:rFonts w:ascii="Times New Roman" w:hAnsi="Times New Roman"/>
          <w:sz w:val="24"/>
          <w:szCs w:val="24"/>
        </w:rPr>
      </w:pPr>
    </w:p>
    <w:p w14:paraId="084405B3" w14:textId="77777777" w:rsidR="002848FF" w:rsidRDefault="002848FF" w:rsidP="00DD6C15">
      <w:pPr>
        <w:spacing w:after="0" w:line="240" w:lineRule="auto"/>
        <w:rPr>
          <w:rFonts w:ascii="Times New Roman" w:hAnsi="Times New Roman"/>
          <w:sz w:val="24"/>
          <w:szCs w:val="24"/>
        </w:rPr>
      </w:pPr>
      <w:r w:rsidRPr="009D789A">
        <w:rPr>
          <w:rFonts w:ascii="Times New Roman" w:hAnsi="Times New Roman"/>
          <w:sz w:val="24"/>
          <w:szCs w:val="24"/>
        </w:rPr>
        <w:t xml:space="preserve">Edellytyksenä on, että häiriintyvälle kohteelle ei saa aiheutua huomattavaa hajuhaittaa ja että eläinsuojan laajennusosaa ei ole mahdollista sijoittaa kiinteistöllä muulle soveltuvalle vähimmäisetäisyyden täyttävälle paikalle. Häiriintyvälle kohteelle aiheutuvan hajuhaitan arvioinnissa voidaan huomioida paikalliset olosuhteet sekä hajuhaittoja ehkäisevät toimenpiteet ja tekniikat. </w:t>
      </w:r>
    </w:p>
    <w:p w14:paraId="349B5C26" w14:textId="77777777" w:rsidR="00DD6C15" w:rsidRPr="009D789A" w:rsidRDefault="00DD6C15" w:rsidP="00DD6C15">
      <w:pPr>
        <w:spacing w:after="0" w:line="240" w:lineRule="auto"/>
        <w:rPr>
          <w:rFonts w:ascii="Times New Roman" w:hAnsi="Times New Roman"/>
          <w:sz w:val="24"/>
          <w:szCs w:val="24"/>
        </w:rPr>
      </w:pPr>
    </w:p>
    <w:p w14:paraId="472AF984" w14:textId="77777777" w:rsidR="002848FF" w:rsidRDefault="002848FF" w:rsidP="00DD6C15">
      <w:pPr>
        <w:spacing w:after="0" w:line="240" w:lineRule="auto"/>
        <w:rPr>
          <w:rFonts w:ascii="Times New Roman" w:hAnsi="Times New Roman"/>
          <w:sz w:val="24"/>
          <w:szCs w:val="24"/>
        </w:rPr>
      </w:pPr>
      <w:r w:rsidRPr="009D789A">
        <w:rPr>
          <w:rFonts w:ascii="Times New Roman" w:hAnsi="Times New Roman"/>
          <w:sz w:val="24"/>
          <w:szCs w:val="24"/>
        </w:rPr>
        <w:t>Vastaavasti kuin ympäristölupamenettelyssä, toiminnassa olevan eläinsuojan laajentamiseen sen nykyisellä sijaintipaikalla ei välttämättä aina ole edellytyksiä tai eläinmäärän lisäys on mahdollista vain tietyissä rajoissa.</w:t>
      </w:r>
    </w:p>
    <w:p w14:paraId="56B32361" w14:textId="77777777" w:rsidR="00DD6C15" w:rsidRPr="009D789A" w:rsidRDefault="00DD6C15" w:rsidP="00DD6C15">
      <w:pPr>
        <w:spacing w:after="0" w:line="240" w:lineRule="auto"/>
        <w:rPr>
          <w:rFonts w:ascii="Times New Roman" w:hAnsi="Times New Roman"/>
          <w:sz w:val="24"/>
          <w:szCs w:val="24"/>
        </w:rPr>
      </w:pPr>
    </w:p>
    <w:p w14:paraId="316125B1" w14:textId="77777777" w:rsidR="00BF397E" w:rsidRDefault="00BF397E" w:rsidP="00DD6C15">
      <w:pPr>
        <w:spacing w:after="0" w:line="240" w:lineRule="auto"/>
        <w:rPr>
          <w:rFonts w:ascii="Times New Roman" w:hAnsi="Times New Roman"/>
          <w:sz w:val="24"/>
          <w:szCs w:val="24"/>
        </w:rPr>
      </w:pPr>
      <w:r w:rsidRPr="009D789A">
        <w:rPr>
          <w:rFonts w:ascii="Times New Roman" w:hAnsi="Times New Roman"/>
          <w:sz w:val="24"/>
          <w:szCs w:val="24"/>
        </w:rPr>
        <w:t>Eläinsuojan sijoittamiseen poikkeustilanteessa sovelletaan ympäristönsuojelulain 11 §:ää (</w:t>
      </w:r>
      <w:r w:rsidRPr="009D789A">
        <w:rPr>
          <w:rFonts w:ascii="Times New Roman" w:hAnsi="Times New Roman"/>
          <w:i/>
          <w:iCs/>
          <w:sz w:val="24"/>
          <w:szCs w:val="24"/>
        </w:rPr>
        <w:t xml:space="preserve">Sijoituspaikan valinta), </w:t>
      </w:r>
      <w:r w:rsidRPr="009D789A">
        <w:rPr>
          <w:rFonts w:ascii="Times New Roman" w:hAnsi="Times New Roman"/>
          <w:sz w:val="24"/>
          <w:szCs w:val="24"/>
        </w:rPr>
        <w:t>jossa säädetään tekijöistä, jotka otettava huomioon toiminnan sijoituspaikan soveltuvuutta arvioitaessa.</w:t>
      </w:r>
    </w:p>
    <w:p w14:paraId="76EFCEE4" w14:textId="77777777" w:rsidR="00DD6C15" w:rsidRPr="009D789A" w:rsidRDefault="00DD6C15" w:rsidP="00DD6C15">
      <w:pPr>
        <w:spacing w:after="0" w:line="240" w:lineRule="auto"/>
        <w:rPr>
          <w:rFonts w:ascii="Times New Roman" w:hAnsi="Times New Roman"/>
          <w:sz w:val="24"/>
          <w:szCs w:val="24"/>
        </w:rPr>
      </w:pPr>
    </w:p>
    <w:p w14:paraId="68E0E7A1" w14:textId="77777777" w:rsidR="004865AD" w:rsidRDefault="00284F9F" w:rsidP="00DD6C15">
      <w:pPr>
        <w:spacing w:after="0" w:line="240" w:lineRule="auto"/>
        <w:rPr>
          <w:rFonts w:ascii="Times New Roman" w:hAnsi="Times New Roman"/>
          <w:sz w:val="24"/>
          <w:szCs w:val="24"/>
        </w:rPr>
      </w:pPr>
      <w:r w:rsidRPr="009D789A">
        <w:rPr>
          <w:rFonts w:ascii="Times New Roman" w:hAnsi="Times New Roman"/>
          <w:sz w:val="24"/>
          <w:szCs w:val="24"/>
        </w:rPr>
        <w:t>Vähimmäisetäisyydet täyttävä sijaintipaikka voi olla eläinsuojan toimintaedellytysten kannalta soveltumaton esimerkiksi sillä perusteella, että se kohtuuttomasti hankaloittaisi eläinsuojan tavanomaista toimintaa ja aiheuttaisi toiminnanharjoittajalle kohtuuttomia vaatimuksia ja kustannuksia. Vaihtoehtoinen sijaintipaikka voi</w:t>
      </w:r>
      <w:r w:rsidR="000101FE" w:rsidRPr="009D789A">
        <w:rPr>
          <w:rFonts w:ascii="Times New Roman" w:hAnsi="Times New Roman"/>
          <w:sz w:val="24"/>
          <w:szCs w:val="24"/>
        </w:rPr>
        <w:t xml:space="preserve"> myös </w:t>
      </w:r>
      <w:r w:rsidRPr="009D789A">
        <w:rPr>
          <w:rFonts w:ascii="Times New Roman" w:hAnsi="Times New Roman"/>
          <w:sz w:val="24"/>
          <w:szCs w:val="24"/>
        </w:rPr>
        <w:t>olla eläinsuojan rakentamiseen soveltumaton, jos se ei täytä maankäyttö- ja rakennuslain (132/1999) 116 §:ssä säädettyjä rakennuspaikkaa koskevia vaatimuksia.</w:t>
      </w:r>
    </w:p>
    <w:p w14:paraId="1722ED6C" w14:textId="77777777" w:rsidR="00DD6C15" w:rsidRPr="009D789A" w:rsidRDefault="00DD6C15" w:rsidP="00DD6C15">
      <w:pPr>
        <w:spacing w:after="0" w:line="240" w:lineRule="auto"/>
        <w:rPr>
          <w:rFonts w:ascii="Times New Roman" w:hAnsi="Times New Roman"/>
          <w:sz w:val="24"/>
          <w:szCs w:val="24"/>
        </w:rPr>
      </w:pPr>
    </w:p>
    <w:p w14:paraId="31FB0B39" w14:textId="77777777" w:rsidR="004865AD" w:rsidRDefault="004865AD" w:rsidP="00DD6C15">
      <w:pPr>
        <w:spacing w:after="0" w:line="240" w:lineRule="auto"/>
        <w:rPr>
          <w:rFonts w:ascii="Times New Roman" w:hAnsi="Times New Roman"/>
          <w:sz w:val="24"/>
          <w:szCs w:val="24"/>
        </w:rPr>
      </w:pPr>
      <w:r w:rsidRPr="009D789A">
        <w:rPr>
          <w:rFonts w:ascii="Times New Roman" w:hAnsi="Times New Roman"/>
          <w:sz w:val="24"/>
          <w:szCs w:val="24"/>
        </w:rPr>
        <w:t>Hajuhaittaan vaikuttavina paikallisina olosuhteina voitaisiin huomioida muun muassa vallitsevat tuulensuunnat, ilman lämpötila, kerrostuneisuus ja kosteus sekä ympäröivän maasto</w:t>
      </w:r>
      <w:r w:rsidR="000101FE" w:rsidRPr="009D789A">
        <w:rPr>
          <w:rFonts w:ascii="Times New Roman" w:hAnsi="Times New Roman"/>
          <w:sz w:val="24"/>
          <w:szCs w:val="24"/>
        </w:rPr>
        <w:t xml:space="preserve">n korkeuserot ja kasvillisuus. </w:t>
      </w:r>
    </w:p>
    <w:p w14:paraId="06EA4C06" w14:textId="77777777" w:rsidR="00DD6C15" w:rsidRDefault="00DD6C15" w:rsidP="00DD6C15">
      <w:pPr>
        <w:spacing w:after="0" w:line="240" w:lineRule="auto"/>
        <w:rPr>
          <w:rFonts w:ascii="Times New Roman" w:hAnsi="Times New Roman"/>
          <w:sz w:val="24"/>
          <w:szCs w:val="24"/>
        </w:rPr>
      </w:pPr>
    </w:p>
    <w:p w14:paraId="65732C23" w14:textId="77777777" w:rsidR="00DD6C15" w:rsidRPr="009D789A" w:rsidRDefault="00DD6C15" w:rsidP="00DD6C15">
      <w:pPr>
        <w:spacing w:after="0" w:line="240" w:lineRule="auto"/>
        <w:rPr>
          <w:rFonts w:ascii="Times New Roman" w:hAnsi="Times New Roman"/>
          <w:sz w:val="24"/>
          <w:szCs w:val="24"/>
        </w:rPr>
      </w:pPr>
    </w:p>
    <w:p w14:paraId="0E713021" w14:textId="77777777" w:rsidR="003038EF" w:rsidRPr="00DD6C15" w:rsidRDefault="00344DD6" w:rsidP="00DD6C15">
      <w:pPr>
        <w:keepNext/>
        <w:spacing w:after="0" w:line="240" w:lineRule="auto"/>
        <w:rPr>
          <w:rFonts w:ascii="Times New Roman" w:hAnsi="Times New Roman"/>
          <w:b/>
          <w:sz w:val="28"/>
          <w:szCs w:val="24"/>
        </w:rPr>
      </w:pPr>
      <w:r w:rsidRPr="00DD6C15">
        <w:rPr>
          <w:rFonts w:ascii="Times New Roman" w:hAnsi="Times New Roman"/>
          <w:b/>
          <w:sz w:val="28"/>
          <w:szCs w:val="24"/>
        </w:rPr>
        <w:t>8</w:t>
      </w:r>
      <w:r w:rsidR="003038EF" w:rsidRPr="00DD6C15">
        <w:rPr>
          <w:rFonts w:ascii="Times New Roman" w:hAnsi="Times New Roman"/>
          <w:b/>
          <w:sz w:val="28"/>
          <w:szCs w:val="24"/>
        </w:rPr>
        <w:t>. Vesien- ja luonnonsuojelun kannalta häiriölle alttiit kohteet</w:t>
      </w:r>
    </w:p>
    <w:p w14:paraId="27502DAB" w14:textId="77777777" w:rsidR="00DD6C15" w:rsidRDefault="00DD6C15" w:rsidP="00DD6C15">
      <w:pPr>
        <w:keepNext/>
        <w:spacing w:after="0" w:line="240" w:lineRule="auto"/>
        <w:rPr>
          <w:rFonts w:ascii="Times New Roman" w:hAnsi="Times New Roman"/>
          <w:sz w:val="24"/>
          <w:szCs w:val="24"/>
        </w:rPr>
      </w:pPr>
    </w:p>
    <w:p w14:paraId="49F4BE21" w14:textId="77777777" w:rsidR="007B7EE0" w:rsidRDefault="006C5108" w:rsidP="00DD6C15">
      <w:pPr>
        <w:keepNext/>
        <w:spacing w:after="0" w:line="240" w:lineRule="auto"/>
        <w:rPr>
          <w:rFonts w:ascii="Times New Roman" w:hAnsi="Times New Roman"/>
          <w:sz w:val="24"/>
          <w:szCs w:val="24"/>
        </w:rPr>
      </w:pPr>
      <w:r w:rsidRPr="0052281C">
        <w:rPr>
          <w:rFonts w:ascii="Times New Roman" w:hAnsi="Times New Roman"/>
          <w:sz w:val="24"/>
          <w:szCs w:val="24"/>
        </w:rPr>
        <w:t xml:space="preserve">Vesiensuojelun kannalta </w:t>
      </w:r>
      <w:r w:rsidR="00B9369A" w:rsidRPr="0052281C">
        <w:rPr>
          <w:rFonts w:ascii="Times New Roman" w:hAnsi="Times New Roman"/>
          <w:sz w:val="24"/>
          <w:szCs w:val="24"/>
        </w:rPr>
        <w:t xml:space="preserve">häiriölle </w:t>
      </w:r>
      <w:r w:rsidRPr="0052281C">
        <w:rPr>
          <w:rFonts w:ascii="Times New Roman" w:hAnsi="Times New Roman"/>
          <w:sz w:val="24"/>
          <w:szCs w:val="24"/>
        </w:rPr>
        <w:t xml:space="preserve">alttiiden kohteiden osalta ilmoitetaan sijainti </w:t>
      </w:r>
      <w:r w:rsidR="001F3D7D" w:rsidRPr="009D789A">
        <w:rPr>
          <w:rFonts w:ascii="Times New Roman" w:hAnsi="Times New Roman"/>
          <w:sz w:val="24"/>
          <w:szCs w:val="24"/>
        </w:rPr>
        <w:t>tärkeällä tai muulla vedenhankintakäyttöön soveltuvalla</w:t>
      </w:r>
      <w:r w:rsidR="001F3D7D">
        <w:rPr>
          <w:rFonts w:ascii="Times New Roman" w:hAnsi="Times New Roman"/>
          <w:color w:val="7030A0"/>
          <w:sz w:val="24"/>
          <w:szCs w:val="24"/>
        </w:rPr>
        <w:t xml:space="preserve"> </w:t>
      </w:r>
      <w:r w:rsidRPr="0052281C">
        <w:rPr>
          <w:rFonts w:ascii="Times New Roman" w:hAnsi="Times New Roman"/>
          <w:sz w:val="24"/>
          <w:szCs w:val="24"/>
        </w:rPr>
        <w:t>pohjavesialueella ja vähimmäisetäisyyksien täyttyminen talousvesikaivoihin ja – lähteisiin, vesistöihin ja valtaojiin. Lisäksi ilmoitetaan läheisyydessä sijaitsevat luonnonsuojelualueet</w:t>
      </w:r>
      <w:r w:rsidR="00F82E54" w:rsidRPr="0052281C">
        <w:rPr>
          <w:rFonts w:ascii="Times New Roman" w:hAnsi="Times New Roman"/>
          <w:sz w:val="24"/>
          <w:szCs w:val="24"/>
        </w:rPr>
        <w:t xml:space="preserve"> tai muut häiriintyvät kohteet.</w:t>
      </w:r>
    </w:p>
    <w:p w14:paraId="4D2EDCFE" w14:textId="77777777" w:rsidR="00DD6C15" w:rsidRPr="0052281C" w:rsidRDefault="00DD6C15" w:rsidP="00DD6C15">
      <w:pPr>
        <w:keepNext/>
        <w:spacing w:after="0" w:line="240" w:lineRule="auto"/>
        <w:rPr>
          <w:rFonts w:ascii="Times New Roman" w:hAnsi="Times New Roman"/>
          <w:sz w:val="24"/>
          <w:szCs w:val="24"/>
        </w:rPr>
      </w:pPr>
    </w:p>
    <w:p w14:paraId="19E0D06C" w14:textId="77777777" w:rsidR="00561707" w:rsidRDefault="00241FCD" w:rsidP="00DD6C15">
      <w:pPr>
        <w:spacing w:after="0" w:line="240" w:lineRule="auto"/>
        <w:rPr>
          <w:rFonts w:ascii="Times New Roman" w:hAnsi="Times New Roman"/>
          <w:sz w:val="24"/>
          <w:szCs w:val="24"/>
        </w:rPr>
      </w:pPr>
      <w:r w:rsidRPr="0052281C">
        <w:rPr>
          <w:rFonts w:ascii="Times New Roman" w:hAnsi="Times New Roman"/>
          <w:sz w:val="24"/>
          <w:szCs w:val="24"/>
        </w:rPr>
        <w:t xml:space="preserve">Vesien- ja luonnonsuojelun kannalta häiriölle alttiita kohteita ovat esim. </w:t>
      </w:r>
      <w:r w:rsidR="00064C36" w:rsidRPr="0052281C">
        <w:rPr>
          <w:rFonts w:ascii="Times New Roman" w:hAnsi="Times New Roman"/>
          <w:sz w:val="24"/>
          <w:szCs w:val="24"/>
        </w:rPr>
        <w:t>vesistöt, valtaojat,</w:t>
      </w:r>
      <w:r w:rsidR="00B9369A" w:rsidRPr="0052281C">
        <w:rPr>
          <w:rFonts w:ascii="Times New Roman" w:hAnsi="Times New Roman"/>
          <w:sz w:val="24"/>
          <w:szCs w:val="24"/>
        </w:rPr>
        <w:t xml:space="preserve"> norot</w:t>
      </w:r>
      <w:r w:rsidR="00064C36" w:rsidRPr="0052281C">
        <w:rPr>
          <w:rFonts w:ascii="Times New Roman" w:hAnsi="Times New Roman"/>
          <w:sz w:val="24"/>
          <w:szCs w:val="24"/>
        </w:rPr>
        <w:t xml:space="preserve"> vedenottamot, talousvesikaivot ja luonnonsuojelualueet.</w:t>
      </w:r>
      <w:r w:rsidR="00AC28DA">
        <w:rPr>
          <w:rFonts w:ascii="Times New Roman" w:hAnsi="Times New Roman"/>
          <w:color w:val="FF0000"/>
          <w:sz w:val="24"/>
          <w:szCs w:val="24"/>
        </w:rPr>
        <w:t xml:space="preserve"> </w:t>
      </w:r>
      <w:r w:rsidR="00AC28DA">
        <w:rPr>
          <w:rFonts w:ascii="Times New Roman" w:hAnsi="Times New Roman"/>
          <w:sz w:val="24"/>
          <w:szCs w:val="24"/>
        </w:rPr>
        <w:t xml:space="preserve">Laajennettaessa olemassa olevaa eläinsuojaa etäisyys vesistöön mitataan laajennusosasta. Eläinsuojan vanha osa voi olla 50 m lähempänä vesistöä. </w:t>
      </w:r>
    </w:p>
    <w:p w14:paraId="60A87209" w14:textId="77777777" w:rsidR="00DD6C15" w:rsidRPr="001E247C" w:rsidRDefault="00DD6C15" w:rsidP="00DD6C15">
      <w:pPr>
        <w:spacing w:after="0" w:line="240" w:lineRule="auto"/>
        <w:rPr>
          <w:rFonts w:ascii="Times New Roman" w:hAnsi="Times New Roman"/>
          <w:color w:val="C00000"/>
          <w:sz w:val="24"/>
          <w:szCs w:val="24"/>
        </w:rPr>
      </w:pPr>
    </w:p>
    <w:p w14:paraId="392BA2F4" w14:textId="77777777" w:rsidR="0018289A" w:rsidRPr="009954F5" w:rsidRDefault="00F758CA" w:rsidP="00DD6C15">
      <w:pPr>
        <w:spacing w:after="0" w:line="240" w:lineRule="auto"/>
        <w:rPr>
          <w:rFonts w:ascii="Times New Roman" w:hAnsi="Times New Roman"/>
          <w:sz w:val="24"/>
          <w:szCs w:val="24"/>
        </w:rPr>
      </w:pPr>
      <w:r w:rsidRPr="009954F5">
        <w:rPr>
          <w:rFonts w:ascii="Times New Roman" w:hAnsi="Times New Roman"/>
          <w:sz w:val="24"/>
          <w:szCs w:val="24"/>
        </w:rPr>
        <w:lastRenderedPageBreak/>
        <w:t xml:space="preserve">Tiedot </w:t>
      </w:r>
      <w:r w:rsidR="00D46FAA" w:rsidRPr="009954F5">
        <w:rPr>
          <w:rFonts w:ascii="Times New Roman" w:hAnsi="Times New Roman"/>
          <w:sz w:val="24"/>
          <w:szCs w:val="24"/>
        </w:rPr>
        <w:t xml:space="preserve">oman tilan alueella sijaitsevista </w:t>
      </w:r>
      <w:r w:rsidR="009954F5">
        <w:rPr>
          <w:rFonts w:ascii="Times New Roman" w:hAnsi="Times New Roman"/>
          <w:sz w:val="24"/>
          <w:szCs w:val="24"/>
        </w:rPr>
        <w:t xml:space="preserve">pohjavesialueista, </w:t>
      </w:r>
      <w:r w:rsidRPr="009954F5">
        <w:rPr>
          <w:rFonts w:ascii="Times New Roman" w:hAnsi="Times New Roman"/>
          <w:sz w:val="24"/>
          <w:szCs w:val="24"/>
        </w:rPr>
        <w:t>vesistöis</w:t>
      </w:r>
      <w:r w:rsidR="002828FE" w:rsidRPr="009954F5">
        <w:rPr>
          <w:rFonts w:ascii="Times New Roman" w:hAnsi="Times New Roman"/>
          <w:sz w:val="24"/>
          <w:szCs w:val="24"/>
        </w:rPr>
        <w:t>tä, valtaojista ja Natura 2000</w:t>
      </w:r>
      <w:r w:rsidR="00DD6C15">
        <w:rPr>
          <w:rFonts w:ascii="Times New Roman" w:hAnsi="Times New Roman"/>
          <w:sz w:val="24"/>
          <w:szCs w:val="24"/>
        </w:rPr>
        <w:t xml:space="preserve"> </w:t>
      </w:r>
      <w:r w:rsidR="002828FE" w:rsidRPr="009954F5">
        <w:rPr>
          <w:rFonts w:ascii="Times New Roman" w:hAnsi="Times New Roman"/>
          <w:sz w:val="24"/>
          <w:szCs w:val="24"/>
        </w:rPr>
        <w:t>-</w:t>
      </w:r>
      <w:r w:rsidRPr="009954F5">
        <w:rPr>
          <w:rFonts w:ascii="Times New Roman" w:hAnsi="Times New Roman"/>
          <w:sz w:val="24"/>
          <w:szCs w:val="24"/>
        </w:rPr>
        <w:t>alueista löytyvät VIPU-palvelusta</w:t>
      </w:r>
      <w:r w:rsidR="00EF2F08">
        <w:rPr>
          <w:rFonts w:ascii="Times New Roman" w:hAnsi="Times New Roman"/>
          <w:sz w:val="24"/>
          <w:szCs w:val="24"/>
        </w:rPr>
        <w:t xml:space="preserve">. </w:t>
      </w:r>
    </w:p>
    <w:p w14:paraId="5A1742C1" w14:textId="77777777" w:rsidR="00DD6C15" w:rsidRDefault="00DD6C15" w:rsidP="00F51454">
      <w:pPr>
        <w:keepNext/>
        <w:spacing w:after="0" w:line="240" w:lineRule="auto"/>
        <w:rPr>
          <w:rFonts w:ascii="Times New Roman" w:hAnsi="Times New Roman"/>
          <w:b/>
          <w:sz w:val="24"/>
          <w:szCs w:val="24"/>
        </w:rPr>
      </w:pPr>
    </w:p>
    <w:p w14:paraId="4968D754" w14:textId="77777777" w:rsidR="00DD6C15" w:rsidRDefault="00DD6C15" w:rsidP="00F51454">
      <w:pPr>
        <w:keepNext/>
        <w:spacing w:after="0" w:line="240" w:lineRule="auto"/>
        <w:rPr>
          <w:rFonts w:ascii="Times New Roman" w:hAnsi="Times New Roman"/>
          <w:b/>
          <w:sz w:val="24"/>
          <w:szCs w:val="24"/>
        </w:rPr>
      </w:pPr>
    </w:p>
    <w:p w14:paraId="56199CF6" w14:textId="77777777" w:rsidR="00B21CCF" w:rsidRPr="00DD6C15" w:rsidRDefault="00344DD6" w:rsidP="00F51454">
      <w:pPr>
        <w:keepNext/>
        <w:spacing w:after="0" w:line="240" w:lineRule="auto"/>
        <w:rPr>
          <w:rFonts w:ascii="Times New Roman" w:hAnsi="Times New Roman"/>
          <w:b/>
          <w:sz w:val="28"/>
          <w:szCs w:val="24"/>
        </w:rPr>
      </w:pPr>
      <w:r w:rsidRPr="00DD6C15">
        <w:rPr>
          <w:rFonts w:ascii="Times New Roman" w:hAnsi="Times New Roman"/>
          <w:b/>
          <w:sz w:val="28"/>
          <w:szCs w:val="24"/>
        </w:rPr>
        <w:t>9</w:t>
      </w:r>
      <w:r w:rsidR="00A855FA" w:rsidRPr="00DD6C15">
        <w:rPr>
          <w:rFonts w:ascii="Times New Roman" w:hAnsi="Times New Roman"/>
          <w:b/>
          <w:sz w:val="28"/>
          <w:szCs w:val="24"/>
        </w:rPr>
        <w:t>. Lannan käsittely ja varastointi</w:t>
      </w:r>
    </w:p>
    <w:p w14:paraId="2FA77557" w14:textId="77777777" w:rsidR="00A855FA" w:rsidRPr="00872EEA" w:rsidRDefault="00A855FA" w:rsidP="00F51454">
      <w:pPr>
        <w:keepNext/>
        <w:spacing w:after="0" w:line="240" w:lineRule="auto"/>
        <w:rPr>
          <w:rFonts w:ascii="Times New Roman" w:hAnsi="Times New Roman"/>
          <w:b/>
          <w:sz w:val="24"/>
          <w:szCs w:val="24"/>
        </w:rPr>
      </w:pPr>
    </w:p>
    <w:p w14:paraId="464D5AA1" w14:textId="77777777" w:rsidR="00A855FA" w:rsidRPr="00872EEA" w:rsidRDefault="00344DD6" w:rsidP="00F51454">
      <w:pPr>
        <w:keepNext/>
        <w:spacing w:after="0" w:line="240" w:lineRule="auto"/>
        <w:rPr>
          <w:rFonts w:ascii="Times New Roman" w:hAnsi="Times New Roman"/>
          <w:sz w:val="24"/>
          <w:szCs w:val="24"/>
        </w:rPr>
      </w:pPr>
      <w:r w:rsidRPr="00DD6C15">
        <w:rPr>
          <w:rFonts w:ascii="Times New Roman" w:hAnsi="Times New Roman"/>
          <w:b/>
          <w:sz w:val="24"/>
          <w:szCs w:val="24"/>
        </w:rPr>
        <w:t>9</w:t>
      </w:r>
      <w:r w:rsidR="00A855FA" w:rsidRPr="00DD6C15">
        <w:rPr>
          <w:rFonts w:ascii="Times New Roman" w:hAnsi="Times New Roman"/>
          <w:b/>
          <w:sz w:val="24"/>
          <w:szCs w:val="24"/>
        </w:rPr>
        <w:t>.1 Lannan käsittely</w:t>
      </w:r>
      <w:r w:rsidR="00A855FA" w:rsidRPr="00872EEA">
        <w:rPr>
          <w:rFonts w:ascii="Times New Roman" w:hAnsi="Times New Roman"/>
          <w:sz w:val="24"/>
          <w:szCs w:val="24"/>
        </w:rPr>
        <w:t xml:space="preserve"> </w:t>
      </w:r>
      <w:r w:rsidR="005E2BEC">
        <w:rPr>
          <w:rFonts w:ascii="Times New Roman" w:hAnsi="Times New Roman"/>
          <w:sz w:val="24"/>
          <w:szCs w:val="24"/>
        </w:rPr>
        <w:t xml:space="preserve">(liitelomake </w:t>
      </w:r>
      <w:r w:rsidR="000A7F56">
        <w:rPr>
          <w:rFonts w:ascii="Times New Roman" w:hAnsi="Times New Roman"/>
          <w:sz w:val="24"/>
          <w:szCs w:val="24"/>
        </w:rPr>
        <w:t>6045a e</w:t>
      </w:r>
      <w:r w:rsidR="005E2BEC">
        <w:rPr>
          <w:rFonts w:ascii="Times New Roman" w:hAnsi="Times New Roman"/>
          <w:sz w:val="24"/>
          <w:szCs w:val="24"/>
        </w:rPr>
        <w:t>läinsuojataulukot)</w:t>
      </w:r>
    </w:p>
    <w:p w14:paraId="209AAC08" w14:textId="77777777" w:rsidR="00A855FA" w:rsidRPr="00872EEA" w:rsidRDefault="00A855FA" w:rsidP="00F51454">
      <w:pPr>
        <w:keepNext/>
        <w:spacing w:after="0" w:line="240" w:lineRule="auto"/>
        <w:rPr>
          <w:rFonts w:ascii="Times New Roman" w:hAnsi="Times New Roman"/>
          <w:sz w:val="24"/>
          <w:szCs w:val="24"/>
        </w:rPr>
      </w:pPr>
    </w:p>
    <w:p w14:paraId="68C664B4" w14:textId="77777777" w:rsidR="00A855FA" w:rsidRPr="003038EF" w:rsidRDefault="003C54CD" w:rsidP="00F51454">
      <w:pPr>
        <w:keepNext/>
        <w:rPr>
          <w:rFonts w:ascii="Times New Roman" w:hAnsi="Times New Roman"/>
          <w:color w:val="FF0000"/>
          <w:sz w:val="24"/>
          <w:szCs w:val="24"/>
        </w:rPr>
      </w:pPr>
      <w:r w:rsidRPr="003C54CD">
        <w:rPr>
          <w:rFonts w:ascii="Times New Roman" w:hAnsi="Times New Roman"/>
          <w:sz w:val="24"/>
          <w:szCs w:val="24"/>
        </w:rPr>
        <w:t>Eri lannankäsittelymenetelmien piirissä olevien eläinpaikkojen määrät, lannan käsittely ja varastoi</w:t>
      </w:r>
      <w:r w:rsidR="009954F5">
        <w:rPr>
          <w:rFonts w:ascii="Times New Roman" w:hAnsi="Times New Roman"/>
          <w:sz w:val="24"/>
          <w:szCs w:val="24"/>
        </w:rPr>
        <w:t>n</w:t>
      </w:r>
      <w:r w:rsidRPr="003C54CD">
        <w:rPr>
          <w:rFonts w:ascii="Times New Roman" w:hAnsi="Times New Roman"/>
          <w:sz w:val="24"/>
          <w:szCs w:val="24"/>
        </w:rPr>
        <w:t xml:space="preserve">ti ilmoitetaan eläinsuojarakennuksittain liitteellä </w:t>
      </w:r>
      <w:r w:rsidR="00345B35">
        <w:rPr>
          <w:rFonts w:ascii="Times New Roman" w:hAnsi="Times New Roman"/>
          <w:sz w:val="24"/>
          <w:szCs w:val="24"/>
        </w:rPr>
        <w:t>6045a e</w:t>
      </w:r>
      <w:r w:rsidRPr="003C54CD">
        <w:rPr>
          <w:rFonts w:ascii="Times New Roman" w:hAnsi="Times New Roman"/>
          <w:sz w:val="24"/>
          <w:szCs w:val="24"/>
        </w:rPr>
        <w:t>läinsuojataulukot</w:t>
      </w:r>
      <w:r w:rsidR="005D26AF">
        <w:rPr>
          <w:rFonts w:ascii="Times New Roman" w:hAnsi="Times New Roman"/>
          <w:sz w:val="24"/>
          <w:szCs w:val="24"/>
        </w:rPr>
        <w:t>.</w:t>
      </w:r>
    </w:p>
    <w:p w14:paraId="1E123744" w14:textId="77777777" w:rsidR="00463E39" w:rsidRPr="00883B3D" w:rsidRDefault="003038EF" w:rsidP="00F51454">
      <w:pPr>
        <w:spacing w:after="0" w:line="240" w:lineRule="auto"/>
        <w:rPr>
          <w:rFonts w:ascii="Times New Roman" w:hAnsi="Times New Roman"/>
          <w:sz w:val="24"/>
          <w:szCs w:val="24"/>
        </w:rPr>
      </w:pPr>
      <w:r>
        <w:rPr>
          <w:rFonts w:ascii="Times New Roman" w:hAnsi="Times New Roman"/>
          <w:sz w:val="24"/>
          <w:szCs w:val="24"/>
        </w:rPr>
        <w:t>Liitteessä i</w:t>
      </w:r>
      <w:r w:rsidR="00A855FA" w:rsidRPr="00872EEA">
        <w:rPr>
          <w:rFonts w:ascii="Times New Roman" w:hAnsi="Times New Roman"/>
          <w:sz w:val="24"/>
          <w:szCs w:val="24"/>
        </w:rPr>
        <w:t xml:space="preserve">lmoitetaan </w:t>
      </w:r>
      <w:r w:rsidR="00A5062B" w:rsidRPr="00872EEA">
        <w:rPr>
          <w:rFonts w:ascii="Times New Roman" w:hAnsi="Times New Roman"/>
          <w:sz w:val="24"/>
          <w:szCs w:val="24"/>
        </w:rPr>
        <w:t xml:space="preserve">kaikkien </w:t>
      </w:r>
      <w:r w:rsidR="00A855FA" w:rsidRPr="00872EEA">
        <w:rPr>
          <w:rFonts w:ascii="Times New Roman" w:hAnsi="Times New Roman"/>
          <w:sz w:val="24"/>
          <w:szCs w:val="24"/>
        </w:rPr>
        <w:t>käyttöön tulevien</w:t>
      </w:r>
      <w:r w:rsidR="00A5062B" w:rsidRPr="00872EEA">
        <w:rPr>
          <w:rFonts w:ascii="Times New Roman" w:hAnsi="Times New Roman"/>
          <w:sz w:val="24"/>
          <w:szCs w:val="24"/>
        </w:rPr>
        <w:t xml:space="preserve"> </w:t>
      </w:r>
      <w:r w:rsidR="00A855FA" w:rsidRPr="00872EEA">
        <w:rPr>
          <w:rFonts w:ascii="Times New Roman" w:hAnsi="Times New Roman"/>
          <w:sz w:val="24"/>
          <w:szCs w:val="24"/>
        </w:rPr>
        <w:t xml:space="preserve">lietesäiliöiden tai </w:t>
      </w:r>
      <w:r w:rsidR="002458E8">
        <w:rPr>
          <w:rFonts w:ascii="Times New Roman" w:hAnsi="Times New Roman"/>
          <w:sz w:val="24"/>
          <w:szCs w:val="24"/>
        </w:rPr>
        <w:t>-</w:t>
      </w:r>
      <w:r w:rsidR="00A855FA" w:rsidRPr="00872EEA">
        <w:rPr>
          <w:rFonts w:ascii="Times New Roman" w:hAnsi="Times New Roman"/>
          <w:sz w:val="24"/>
          <w:szCs w:val="24"/>
        </w:rPr>
        <w:t xml:space="preserve">altaiden </w:t>
      </w:r>
      <w:r w:rsidR="000B2B81" w:rsidRPr="00872EEA">
        <w:rPr>
          <w:rFonts w:ascii="Times New Roman" w:hAnsi="Times New Roman"/>
          <w:sz w:val="24"/>
          <w:szCs w:val="24"/>
        </w:rPr>
        <w:t>sekä</w:t>
      </w:r>
      <w:r w:rsidR="000B2B81" w:rsidRPr="00872EEA">
        <w:rPr>
          <w:rFonts w:ascii="Times New Roman" w:hAnsi="Times New Roman"/>
          <w:color w:val="FF0000"/>
          <w:sz w:val="24"/>
          <w:szCs w:val="24"/>
        </w:rPr>
        <w:t xml:space="preserve"> </w:t>
      </w:r>
      <w:r w:rsidR="000B2B81" w:rsidRPr="00872EEA">
        <w:rPr>
          <w:rFonts w:ascii="Times New Roman" w:hAnsi="Times New Roman"/>
          <w:color w:val="000000"/>
          <w:sz w:val="24"/>
          <w:szCs w:val="24"/>
        </w:rPr>
        <w:t>pumppu- tai pudotuskaivojen</w:t>
      </w:r>
      <w:r w:rsidR="000B2B81" w:rsidRPr="00872EEA">
        <w:rPr>
          <w:rFonts w:ascii="Times New Roman" w:hAnsi="Times New Roman"/>
          <w:color w:val="FF0000"/>
          <w:sz w:val="24"/>
          <w:szCs w:val="24"/>
        </w:rPr>
        <w:t xml:space="preserve"> </w:t>
      </w:r>
      <w:r w:rsidR="00A855FA" w:rsidRPr="00872EEA">
        <w:rPr>
          <w:rFonts w:ascii="Times New Roman" w:hAnsi="Times New Roman"/>
          <w:sz w:val="24"/>
          <w:szCs w:val="24"/>
        </w:rPr>
        <w:t>kokonaistilavuudet</w:t>
      </w:r>
      <w:r w:rsidR="00A5062B" w:rsidRPr="00872EEA">
        <w:rPr>
          <w:rFonts w:ascii="Times New Roman" w:hAnsi="Times New Roman"/>
          <w:sz w:val="24"/>
          <w:szCs w:val="24"/>
        </w:rPr>
        <w:t xml:space="preserve"> </w:t>
      </w:r>
      <w:r w:rsidR="007841D5" w:rsidRPr="00872EEA">
        <w:rPr>
          <w:rFonts w:ascii="Times New Roman" w:hAnsi="Times New Roman"/>
          <w:sz w:val="24"/>
          <w:szCs w:val="24"/>
        </w:rPr>
        <w:t xml:space="preserve">ja muut </w:t>
      </w:r>
      <w:r w:rsidR="000B2B81" w:rsidRPr="00872EEA">
        <w:rPr>
          <w:rFonts w:ascii="Times New Roman" w:hAnsi="Times New Roman"/>
          <w:sz w:val="24"/>
          <w:szCs w:val="24"/>
        </w:rPr>
        <w:t xml:space="preserve">pyydetyt </w:t>
      </w:r>
      <w:r w:rsidR="007841D5" w:rsidRPr="00872EEA">
        <w:rPr>
          <w:rFonts w:ascii="Times New Roman" w:hAnsi="Times New Roman"/>
          <w:sz w:val="24"/>
          <w:szCs w:val="24"/>
        </w:rPr>
        <w:t xml:space="preserve">tiedot </w:t>
      </w:r>
      <w:r w:rsidR="00A5062B" w:rsidRPr="00872EEA">
        <w:rPr>
          <w:rFonts w:ascii="Times New Roman" w:hAnsi="Times New Roman"/>
          <w:sz w:val="24"/>
          <w:szCs w:val="24"/>
        </w:rPr>
        <w:t>eritelty</w:t>
      </w:r>
      <w:r w:rsidR="000B2B81" w:rsidRPr="00872EEA">
        <w:rPr>
          <w:rFonts w:ascii="Times New Roman" w:hAnsi="Times New Roman"/>
          <w:sz w:val="24"/>
          <w:szCs w:val="24"/>
        </w:rPr>
        <w:t>i</w:t>
      </w:r>
      <w:r w:rsidR="00A5062B" w:rsidRPr="00872EEA">
        <w:rPr>
          <w:rFonts w:ascii="Times New Roman" w:hAnsi="Times New Roman"/>
          <w:sz w:val="24"/>
          <w:szCs w:val="24"/>
        </w:rPr>
        <w:t xml:space="preserve">nä </w:t>
      </w:r>
      <w:r w:rsidR="000B2B81" w:rsidRPr="00872EEA">
        <w:rPr>
          <w:rFonts w:ascii="Times New Roman" w:hAnsi="Times New Roman"/>
          <w:sz w:val="24"/>
          <w:szCs w:val="24"/>
        </w:rPr>
        <w:t>lietevarasto</w:t>
      </w:r>
      <w:r w:rsidR="00A5062B" w:rsidRPr="00872EEA">
        <w:rPr>
          <w:rFonts w:ascii="Times New Roman" w:hAnsi="Times New Roman"/>
          <w:sz w:val="24"/>
          <w:szCs w:val="24"/>
        </w:rPr>
        <w:t>kohtaisesti</w:t>
      </w:r>
      <w:r w:rsidR="00A5062B" w:rsidRPr="00872EEA">
        <w:rPr>
          <w:rFonts w:ascii="Times New Roman" w:hAnsi="Times New Roman"/>
          <w:color w:val="000000"/>
          <w:sz w:val="24"/>
          <w:szCs w:val="24"/>
        </w:rPr>
        <w:t>.</w:t>
      </w:r>
      <w:r w:rsidR="00A855FA" w:rsidRPr="00872EEA">
        <w:rPr>
          <w:rFonts w:ascii="Times New Roman" w:hAnsi="Times New Roman"/>
          <w:color w:val="000000"/>
          <w:sz w:val="24"/>
          <w:szCs w:val="24"/>
        </w:rPr>
        <w:t xml:space="preserve"> </w:t>
      </w:r>
      <w:r w:rsidR="009954F5">
        <w:rPr>
          <w:rFonts w:ascii="Times New Roman" w:hAnsi="Times New Roman"/>
          <w:color w:val="000000"/>
          <w:sz w:val="24"/>
          <w:szCs w:val="24"/>
        </w:rPr>
        <w:t>Ilmoituksessa</w:t>
      </w:r>
      <w:r w:rsidR="002C298A" w:rsidRPr="00872EEA">
        <w:rPr>
          <w:rFonts w:ascii="Times New Roman" w:hAnsi="Times New Roman"/>
          <w:color w:val="000000"/>
          <w:sz w:val="24"/>
          <w:szCs w:val="24"/>
        </w:rPr>
        <w:t xml:space="preserve"> on myös k</w:t>
      </w:r>
      <w:r w:rsidR="001C2DD5" w:rsidRPr="00872EEA">
        <w:rPr>
          <w:rFonts w:ascii="Times New Roman" w:hAnsi="Times New Roman"/>
          <w:color w:val="000000"/>
          <w:sz w:val="24"/>
          <w:szCs w:val="24"/>
        </w:rPr>
        <w:t>uvattava</w:t>
      </w:r>
      <w:r w:rsidR="00463E39" w:rsidRPr="00872EEA">
        <w:rPr>
          <w:rFonts w:ascii="Times New Roman" w:hAnsi="Times New Roman"/>
          <w:color w:val="000000"/>
          <w:sz w:val="24"/>
          <w:szCs w:val="24"/>
        </w:rPr>
        <w:t>,</w:t>
      </w:r>
      <w:r w:rsidR="00463E39" w:rsidRPr="00872EEA">
        <w:rPr>
          <w:rFonts w:ascii="Times New Roman" w:hAnsi="Times New Roman"/>
          <w:sz w:val="24"/>
          <w:szCs w:val="24"/>
        </w:rPr>
        <w:t xml:space="preserve"> kuinka </w:t>
      </w:r>
      <w:r w:rsidR="00131BF3" w:rsidRPr="00872EEA">
        <w:rPr>
          <w:rFonts w:ascii="Times New Roman" w:hAnsi="Times New Roman"/>
          <w:sz w:val="24"/>
          <w:szCs w:val="24"/>
        </w:rPr>
        <w:t>lietelanta johdetaan lietevarastoihin</w:t>
      </w:r>
      <w:r w:rsidR="000B2B81" w:rsidRPr="00872EEA">
        <w:rPr>
          <w:rFonts w:ascii="Times New Roman" w:hAnsi="Times New Roman"/>
          <w:sz w:val="24"/>
          <w:szCs w:val="24"/>
        </w:rPr>
        <w:t>.</w:t>
      </w:r>
      <w:r w:rsidR="00131BF3" w:rsidRPr="00872EEA">
        <w:rPr>
          <w:rFonts w:ascii="Times New Roman" w:hAnsi="Times New Roman"/>
          <w:sz w:val="24"/>
          <w:szCs w:val="24"/>
        </w:rPr>
        <w:t xml:space="preserve"> </w:t>
      </w:r>
      <w:r w:rsidR="000B2B81" w:rsidRPr="00872EEA">
        <w:rPr>
          <w:rFonts w:ascii="Times New Roman" w:hAnsi="Times New Roman"/>
          <w:sz w:val="24"/>
          <w:szCs w:val="24"/>
        </w:rPr>
        <w:t>L</w:t>
      </w:r>
      <w:r w:rsidR="00463E39" w:rsidRPr="00872EEA">
        <w:rPr>
          <w:rFonts w:ascii="Times New Roman" w:hAnsi="Times New Roman"/>
          <w:sz w:val="24"/>
          <w:szCs w:val="24"/>
        </w:rPr>
        <w:t>ietekuiluj</w:t>
      </w:r>
      <w:r w:rsidR="000B2B81" w:rsidRPr="00872EEA">
        <w:rPr>
          <w:rFonts w:ascii="Times New Roman" w:hAnsi="Times New Roman"/>
          <w:sz w:val="24"/>
          <w:szCs w:val="24"/>
        </w:rPr>
        <w:t xml:space="preserve">a koskevat tiedot ilmoitetaan </w:t>
      </w:r>
      <w:r w:rsidR="00463E39" w:rsidRPr="00872EEA">
        <w:rPr>
          <w:rFonts w:ascii="Times New Roman" w:hAnsi="Times New Roman"/>
          <w:sz w:val="24"/>
          <w:szCs w:val="24"/>
        </w:rPr>
        <w:t xml:space="preserve">eläinsuojakohtaisesti. </w:t>
      </w:r>
      <w:r w:rsidR="00D9702C" w:rsidRPr="00883B3D">
        <w:rPr>
          <w:rFonts w:ascii="Times New Roman" w:hAnsi="Times New Roman"/>
          <w:sz w:val="24"/>
          <w:szCs w:val="24"/>
        </w:rPr>
        <w:t xml:space="preserve">Mikäli lietekuilutilavuutta halutaan laskea lannan varastointitilavuuteen, hakemuksessa tulee esittää laskelma lietekuilujen hyötytilavuudesta. </w:t>
      </w:r>
    </w:p>
    <w:p w14:paraId="3BDEF86E" w14:textId="77777777" w:rsidR="007841D5" w:rsidRPr="00872EEA" w:rsidRDefault="007841D5" w:rsidP="00F51454">
      <w:pPr>
        <w:spacing w:after="0" w:line="240" w:lineRule="auto"/>
        <w:rPr>
          <w:rFonts w:ascii="Times New Roman" w:hAnsi="Times New Roman"/>
          <w:sz w:val="24"/>
          <w:szCs w:val="24"/>
        </w:rPr>
      </w:pPr>
    </w:p>
    <w:p w14:paraId="73ED6DCC" w14:textId="77777777" w:rsidR="00DC4A4D" w:rsidRPr="00872EEA" w:rsidRDefault="00A855FA" w:rsidP="00F51454">
      <w:pPr>
        <w:spacing w:after="0" w:line="240" w:lineRule="auto"/>
        <w:rPr>
          <w:rFonts w:ascii="Times New Roman" w:hAnsi="Times New Roman"/>
          <w:sz w:val="24"/>
          <w:szCs w:val="24"/>
        </w:rPr>
      </w:pPr>
      <w:r w:rsidRPr="00872EEA">
        <w:rPr>
          <w:rFonts w:ascii="Times New Roman" w:hAnsi="Times New Roman"/>
          <w:sz w:val="24"/>
          <w:szCs w:val="24"/>
        </w:rPr>
        <w:t xml:space="preserve">Jos kysymyksessä on </w:t>
      </w:r>
      <w:r w:rsidR="0031230B">
        <w:rPr>
          <w:rFonts w:ascii="Times New Roman" w:hAnsi="Times New Roman"/>
          <w:sz w:val="24"/>
          <w:szCs w:val="24"/>
        </w:rPr>
        <w:t xml:space="preserve">uusi </w:t>
      </w:r>
      <w:r w:rsidRPr="002277F5">
        <w:rPr>
          <w:rFonts w:ascii="Times New Roman" w:hAnsi="Times New Roman"/>
          <w:b/>
          <w:sz w:val="24"/>
          <w:szCs w:val="24"/>
        </w:rPr>
        <w:t>k</w:t>
      </w:r>
      <w:r w:rsidR="003536BD" w:rsidRPr="002277F5">
        <w:rPr>
          <w:rFonts w:ascii="Times New Roman" w:hAnsi="Times New Roman"/>
          <w:b/>
          <w:sz w:val="24"/>
          <w:szCs w:val="24"/>
        </w:rPr>
        <w:t>alvorakenteinen lieteallas</w:t>
      </w:r>
      <w:r w:rsidRPr="00872EEA">
        <w:rPr>
          <w:rFonts w:ascii="Times New Roman" w:hAnsi="Times New Roman"/>
          <w:sz w:val="24"/>
          <w:szCs w:val="24"/>
        </w:rPr>
        <w:t>, kuvataan</w:t>
      </w:r>
      <w:r w:rsidR="00DC4A4D" w:rsidRPr="00872EEA">
        <w:rPr>
          <w:rFonts w:ascii="Times New Roman" w:hAnsi="Times New Roman"/>
          <w:sz w:val="24"/>
          <w:szCs w:val="24"/>
        </w:rPr>
        <w:t>:</w:t>
      </w:r>
    </w:p>
    <w:p w14:paraId="769A2324" w14:textId="77777777" w:rsidR="00DC4A4D" w:rsidRPr="00872EEA" w:rsidRDefault="00A855FA" w:rsidP="00DD6C15">
      <w:pPr>
        <w:numPr>
          <w:ilvl w:val="0"/>
          <w:numId w:val="26"/>
        </w:numPr>
        <w:spacing w:after="0" w:line="240" w:lineRule="auto"/>
        <w:rPr>
          <w:rFonts w:ascii="Times New Roman" w:hAnsi="Times New Roman"/>
          <w:sz w:val="24"/>
          <w:szCs w:val="24"/>
        </w:rPr>
      </w:pPr>
      <w:r w:rsidRPr="00872EEA">
        <w:rPr>
          <w:rFonts w:ascii="Times New Roman" w:hAnsi="Times New Roman"/>
          <w:sz w:val="24"/>
          <w:szCs w:val="24"/>
        </w:rPr>
        <w:t xml:space="preserve">lietealtaan </w:t>
      </w:r>
      <w:r w:rsidR="00DC4A4D" w:rsidRPr="00872EEA">
        <w:rPr>
          <w:rFonts w:ascii="Times New Roman" w:hAnsi="Times New Roman"/>
          <w:sz w:val="24"/>
          <w:szCs w:val="24"/>
        </w:rPr>
        <w:t>perustamistapa (esim. onko pengerrystä, vaihdetaanko maa-aineksia)</w:t>
      </w:r>
    </w:p>
    <w:p w14:paraId="12431BFC" w14:textId="77777777" w:rsidR="00DC4A4D" w:rsidRPr="00872EEA" w:rsidRDefault="00A855FA" w:rsidP="00DD6C15">
      <w:pPr>
        <w:numPr>
          <w:ilvl w:val="0"/>
          <w:numId w:val="26"/>
        </w:numPr>
        <w:spacing w:after="0" w:line="240" w:lineRule="auto"/>
        <w:rPr>
          <w:rFonts w:ascii="Times New Roman" w:hAnsi="Times New Roman"/>
          <w:color w:val="000000"/>
          <w:sz w:val="24"/>
          <w:szCs w:val="24"/>
        </w:rPr>
      </w:pPr>
      <w:r w:rsidRPr="00872EEA">
        <w:rPr>
          <w:rFonts w:ascii="Times New Roman" w:hAnsi="Times New Roman"/>
          <w:sz w:val="24"/>
          <w:szCs w:val="24"/>
        </w:rPr>
        <w:t>rakennusmateriaali</w:t>
      </w:r>
      <w:r w:rsidR="00DC4A4D" w:rsidRPr="00872EEA">
        <w:rPr>
          <w:rFonts w:ascii="Times New Roman" w:hAnsi="Times New Roman"/>
          <w:sz w:val="24"/>
          <w:szCs w:val="24"/>
        </w:rPr>
        <w:t>,</w:t>
      </w:r>
      <w:r w:rsidRPr="00872EEA">
        <w:rPr>
          <w:rFonts w:ascii="Times New Roman" w:hAnsi="Times New Roman"/>
          <w:sz w:val="24"/>
          <w:szCs w:val="24"/>
        </w:rPr>
        <w:t xml:space="preserve"> rakenne </w:t>
      </w:r>
      <w:r w:rsidR="00DC4A4D" w:rsidRPr="00872EEA">
        <w:rPr>
          <w:rFonts w:ascii="Times New Roman" w:hAnsi="Times New Roman"/>
          <w:sz w:val="24"/>
          <w:szCs w:val="24"/>
        </w:rPr>
        <w:t>ja kalvon saumaaminen,</w:t>
      </w:r>
      <w:r w:rsidR="00DC4A4D" w:rsidRPr="00872EEA">
        <w:rPr>
          <w:rFonts w:ascii="Times New Roman" w:hAnsi="Times New Roman"/>
          <w:color w:val="000000"/>
          <w:sz w:val="24"/>
          <w:szCs w:val="24"/>
        </w:rPr>
        <w:t xml:space="preserve"> </w:t>
      </w:r>
    </w:p>
    <w:p w14:paraId="3395486C" w14:textId="77777777" w:rsidR="00DC4A4D" w:rsidRPr="00872EEA" w:rsidRDefault="001C2DD5" w:rsidP="00DD6C15">
      <w:pPr>
        <w:numPr>
          <w:ilvl w:val="0"/>
          <w:numId w:val="26"/>
        </w:numPr>
        <w:spacing w:after="0" w:line="240" w:lineRule="auto"/>
        <w:rPr>
          <w:rFonts w:ascii="Times New Roman" w:hAnsi="Times New Roman"/>
          <w:color w:val="000000"/>
          <w:sz w:val="24"/>
          <w:szCs w:val="24"/>
        </w:rPr>
      </w:pPr>
      <w:r w:rsidRPr="00872EEA">
        <w:rPr>
          <w:rFonts w:ascii="Times New Roman" w:hAnsi="Times New Roman"/>
          <w:color w:val="000000"/>
          <w:sz w:val="24"/>
          <w:szCs w:val="24"/>
        </w:rPr>
        <w:t xml:space="preserve">altaan tilavuus, syvyys ja </w:t>
      </w:r>
      <w:r w:rsidR="00712126" w:rsidRPr="00872EEA">
        <w:rPr>
          <w:rFonts w:ascii="Times New Roman" w:hAnsi="Times New Roman"/>
          <w:color w:val="000000"/>
          <w:sz w:val="24"/>
          <w:szCs w:val="24"/>
        </w:rPr>
        <w:t xml:space="preserve">ylimmän korkeustason </w:t>
      </w:r>
      <w:r w:rsidR="00A855FA" w:rsidRPr="00872EEA">
        <w:rPr>
          <w:rFonts w:ascii="Times New Roman" w:hAnsi="Times New Roman"/>
          <w:color w:val="000000"/>
          <w:sz w:val="24"/>
          <w:szCs w:val="24"/>
        </w:rPr>
        <w:t>pinta-ala</w:t>
      </w:r>
      <w:r w:rsidRPr="00872EEA">
        <w:rPr>
          <w:rFonts w:ascii="Times New Roman" w:hAnsi="Times New Roman"/>
          <w:color w:val="000000"/>
          <w:sz w:val="24"/>
          <w:szCs w:val="24"/>
        </w:rPr>
        <w:t>, reunakaltevuus,</w:t>
      </w:r>
      <w:r w:rsidR="00A855FA" w:rsidRPr="00872EEA">
        <w:rPr>
          <w:rFonts w:ascii="Times New Roman" w:hAnsi="Times New Roman"/>
          <w:color w:val="000000"/>
          <w:sz w:val="24"/>
          <w:szCs w:val="24"/>
        </w:rPr>
        <w:t xml:space="preserve"> </w:t>
      </w:r>
    </w:p>
    <w:p w14:paraId="010821B8" w14:textId="77777777" w:rsidR="00DC4A4D" w:rsidRPr="00872EEA" w:rsidRDefault="00A855FA" w:rsidP="00DD6C15">
      <w:pPr>
        <w:numPr>
          <w:ilvl w:val="0"/>
          <w:numId w:val="26"/>
        </w:numPr>
        <w:spacing w:after="0" w:line="240" w:lineRule="auto"/>
        <w:rPr>
          <w:rFonts w:ascii="Times New Roman" w:hAnsi="Times New Roman"/>
          <w:color w:val="000000"/>
          <w:sz w:val="24"/>
          <w:szCs w:val="24"/>
        </w:rPr>
      </w:pPr>
      <w:r w:rsidRPr="00872EEA">
        <w:rPr>
          <w:rFonts w:ascii="Times New Roman" w:hAnsi="Times New Roman"/>
          <w:color w:val="000000"/>
          <w:sz w:val="24"/>
          <w:szCs w:val="24"/>
        </w:rPr>
        <w:t>altaan sekoituskohdat</w:t>
      </w:r>
      <w:r w:rsidR="001C2DD5" w:rsidRPr="00872EEA">
        <w:rPr>
          <w:rFonts w:ascii="Times New Roman" w:hAnsi="Times New Roman"/>
          <w:color w:val="000000"/>
          <w:sz w:val="24"/>
          <w:szCs w:val="24"/>
        </w:rPr>
        <w:t xml:space="preserve"> sekä</w:t>
      </w:r>
      <w:r w:rsidRPr="00872EEA">
        <w:rPr>
          <w:rFonts w:ascii="Times New Roman" w:hAnsi="Times New Roman"/>
          <w:color w:val="000000"/>
          <w:sz w:val="24"/>
          <w:szCs w:val="24"/>
        </w:rPr>
        <w:t xml:space="preserve"> täyttö- ja tyhjennyskohdat, </w:t>
      </w:r>
    </w:p>
    <w:p w14:paraId="30023216" w14:textId="77777777" w:rsidR="00DC4A4D" w:rsidRPr="00872EEA" w:rsidRDefault="001C2DD5" w:rsidP="00DD6C15">
      <w:pPr>
        <w:numPr>
          <w:ilvl w:val="0"/>
          <w:numId w:val="26"/>
        </w:numPr>
        <w:spacing w:after="0" w:line="240" w:lineRule="auto"/>
        <w:rPr>
          <w:rFonts w:ascii="Times New Roman" w:hAnsi="Times New Roman"/>
          <w:color w:val="000000"/>
          <w:sz w:val="24"/>
          <w:szCs w:val="24"/>
        </w:rPr>
      </w:pPr>
      <w:r w:rsidRPr="00872EEA">
        <w:rPr>
          <w:rFonts w:ascii="Times New Roman" w:hAnsi="Times New Roman"/>
          <w:color w:val="000000"/>
          <w:sz w:val="24"/>
          <w:szCs w:val="24"/>
        </w:rPr>
        <w:t xml:space="preserve">salaojat, kaasunpoistoputkisto, </w:t>
      </w:r>
      <w:r w:rsidR="00A855FA" w:rsidRPr="00872EEA">
        <w:rPr>
          <w:rFonts w:ascii="Times New Roman" w:hAnsi="Times New Roman"/>
          <w:color w:val="000000"/>
          <w:sz w:val="24"/>
          <w:szCs w:val="24"/>
        </w:rPr>
        <w:t xml:space="preserve">pohjaveden tarkkailujärjestelmät, </w:t>
      </w:r>
    </w:p>
    <w:p w14:paraId="5F485035" w14:textId="77777777" w:rsidR="009338CA" w:rsidRPr="00872EEA" w:rsidRDefault="00A855FA" w:rsidP="00DD6C15">
      <w:pPr>
        <w:numPr>
          <w:ilvl w:val="0"/>
          <w:numId w:val="26"/>
        </w:numPr>
        <w:spacing w:after="0" w:line="240" w:lineRule="auto"/>
        <w:rPr>
          <w:rFonts w:ascii="Times New Roman" w:hAnsi="Times New Roman"/>
          <w:color w:val="000000"/>
          <w:sz w:val="24"/>
          <w:szCs w:val="24"/>
        </w:rPr>
      </w:pPr>
      <w:r w:rsidRPr="00872EEA">
        <w:rPr>
          <w:rFonts w:ascii="Times New Roman" w:hAnsi="Times New Roman"/>
          <w:color w:val="000000"/>
          <w:sz w:val="24"/>
          <w:szCs w:val="24"/>
        </w:rPr>
        <w:t>altaan ankkurointi</w:t>
      </w:r>
      <w:r w:rsidR="00DC4A4D" w:rsidRPr="00872EEA">
        <w:rPr>
          <w:rFonts w:ascii="Times New Roman" w:hAnsi="Times New Roman"/>
          <w:color w:val="000000"/>
          <w:sz w:val="24"/>
          <w:szCs w:val="24"/>
        </w:rPr>
        <w:t>,</w:t>
      </w:r>
      <w:r w:rsidRPr="00872EEA">
        <w:rPr>
          <w:rFonts w:ascii="Times New Roman" w:hAnsi="Times New Roman"/>
          <w:color w:val="000000"/>
          <w:sz w:val="24"/>
          <w:szCs w:val="24"/>
        </w:rPr>
        <w:t xml:space="preserve"> suoja-aita</w:t>
      </w:r>
      <w:r w:rsidR="00DC4A4D" w:rsidRPr="00872EEA">
        <w:rPr>
          <w:rFonts w:ascii="Times New Roman" w:hAnsi="Times New Roman"/>
          <w:color w:val="000000"/>
          <w:sz w:val="24"/>
          <w:szCs w:val="24"/>
        </w:rPr>
        <w:t xml:space="preserve"> ja</w:t>
      </w:r>
      <w:r w:rsidRPr="00872EEA">
        <w:rPr>
          <w:rFonts w:ascii="Times New Roman" w:hAnsi="Times New Roman"/>
          <w:color w:val="000000"/>
          <w:sz w:val="24"/>
          <w:szCs w:val="24"/>
        </w:rPr>
        <w:t xml:space="preserve"> </w:t>
      </w:r>
      <w:r w:rsidR="00712126" w:rsidRPr="00872EEA">
        <w:rPr>
          <w:rFonts w:ascii="Times New Roman" w:hAnsi="Times New Roman"/>
          <w:color w:val="000000"/>
          <w:sz w:val="24"/>
          <w:szCs w:val="24"/>
        </w:rPr>
        <w:t>penkereen toteutustapa</w:t>
      </w:r>
      <w:r w:rsidR="00194039" w:rsidRPr="00872EEA">
        <w:rPr>
          <w:rFonts w:ascii="Times New Roman" w:hAnsi="Times New Roman"/>
          <w:color w:val="000000"/>
          <w:sz w:val="24"/>
          <w:szCs w:val="24"/>
        </w:rPr>
        <w:t>.</w:t>
      </w:r>
      <w:r w:rsidRPr="00872EEA">
        <w:rPr>
          <w:rFonts w:ascii="Times New Roman" w:hAnsi="Times New Roman"/>
          <w:color w:val="000000"/>
          <w:sz w:val="24"/>
          <w:szCs w:val="24"/>
        </w:rPr>
        <w:t xml:space="preserve"> </w:t>
      </w:r>
    </w:p>
    <w:p w14:paraId="7439DAE7" w14:textId="77777777" w:rsidR="00DC4A4D" w:rsidRPr="00872EEA" w:rsidRDefault="00DC4A4D" w:rsidP="00F51454">
      <w:pPr>
        <w:spacing w:after="0" w:line="240" w:lineRule="auto"/>
        <w:rPr>
          <w:rFonts w:ascii="Times New Roman" w:hAnsi="Times New Roman"/>
          <w:sz w:val="24"/>
          <w:szCs w:val="24"/>
        </w:rPr>
      </w:pPr>
    </w:p>
    <w:p w14:paraId="6A8FC9C0" w14:textId="77777777" w:rsidR="00A855FA" w:rsidRDefault="000B54BA" w:rsidP="00F5145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Kalvorakenteisen lietealtaan rakentamiseen liittyviä selvitystarpeet koskevat </w:t>
      </w:r>
      <w:r w:rsidR="00712126" w:rsidRPr="00872EEA">
        <w:rPr>
          <w:rFonts w:ascii="Times New Roman" w:hAnsi="Times New Roman"/>
          <w:color w:val="000000"/>
          <w:sz w:val="24"/>
          <w:szCs w:val="24"/>
        </w:rPr>
        <w:t>soveltuvin osin myös muiden pengertämällä tehtävien liete</w:t>
      </w:r>
      <w:r w:rsidR="001C77E0" w:rsidRPr="00872EEA">
        <w:rPr>
          <w:rFonts w:ascii="Times New Roman" w:hAnsi="Times New Roman"/>
          <w:color w:val="000000"/>
          <w:sz w:val="24"/>
          <w:szCs w:val="24"/>
        </w:rPr>
        <w:t>varastojen</w:t>
      </w:r>
      <w:r>
        <w:rPr>
          <w:rFonts w:ascii="Times New Roman" w:hAnsi="Times New Roman"/>
          <w:color w:val="000000"/>
          <w:sz w:val="24"/>
          <w:szCs w:val="24"/>
        </w:rPr>
        <w:t xml:space="preserve"> rakentamista</w:t>
      </w:r>
      <w:r w:rsidR="00712126" w:rsidRPr="00872EEA">
        <w:rPr>
          <w:rFonts w:ascii="Times New Roman" w:hAnsi="Times New Roman"/>
          <w:color w:val="000000"/>
          <w:sz w:val="24"/>
          <w:szCs w:val="24"/>
        </w:rPr>
        <w:t>.</w:t>
      </w:r>
      <w:r w:rsidR="00A855FA" w:rsidRPr="00872EEA">
        <w:rPr>
          <w:rFonts w:ascii="Times New Roman" w:hAnsi="Times New Roman"/>
          <w:color w:val="000000"/>
          <w:sz w:val="24"/>
          <w:szCs w:val="24"/>
        </w:rPr>
        <w:t xml:space="preserve"> </w:t>
      </w:r>
      <w:r w:rsidR="003E6670" w:rsidRPr="00872EEA">
        <w:rPr>
          <w:rFonts w:ascii="Times New Roman" w:hAnsi="Times New Roman"/>
          <w:color w:val="000000"/>
          <w:sz w:val="24"/>
          <w:szCs w:val="24"/>
        </w:rPr>
        <w:t xml:space="preserve">Pengertämällä tehtävistä lietealtaista tulee liittää </w:t>
      </w:r>
      <w:r w:rsidR="00435E60" w:rsidRPr="00872EEA">
        <w:rPr>
          <w:rFonts w:ascii="Times New Roman" w:hAnsi="Times New Roman"/>
          <w:color w:val="000000"/>
          <w:sz w:val="24"/>
          <w:szCs w:val="24"/>
        </w:rPr>
        <w:t>arvio</w:t>
      </w:r>
      <w:r w:rsidR="003E6670" w:rsidRPr="00872EEA">
        <w:rPr>
          <w:rFonts w:ascii="Times New Roman" w:hAnsi="Times New Roman"/>
          <w:color w:val="000000"/>
          <w:sz w:val="24"/>
          <w:szCs w:val="24"/>
        </w:rPr>
        <w:t xml:space="preserve"> mahdollisesta vahingonvaarasta </w:t>
      </w:r>
      <w:r w:rsidR="00435E60" w:rsidRPr="00872EEA">
        <w:rPr>
          <w:rFonts w:ascii="Times New Roman" w:hAnsi="Times New Roman"/>
          <w:color w:val="000000"/>
          <w:sz w:val="24"/>
          <w:szCs w:val="24"/>
        </w:rPr>
        <w:t>padon</w:t>
      </w:r>
      <w:r w:rsidR="003E6670" w:rsidRPr="00872EEA">
        <w:rPr>
          <w:rFonts w:ascii="Times New Roman" w:hAnsi="Times New Roman"/>
          <w:color w:val="000000"/>
          <w:sz w:val="24"/>
          <w:szCs w:val="24"/>
        </w:rPr>
        <w:t xml:space="preserve"> murtu</w:t>
      </w:r>
      <w:r w:rsidR="00435E60" w:rsidRPr="00872EEA">
        <w:rPr>
          <w:rFonts w:ascii="Times New Roman" w:hAnsi="Times New Roman"/>
          <w:color w:val="000000"/>
          <w:sz w:val="24"/>
          <w:szCs w:val="24"/>
        </w:rPr>
        <w:t>essa</w:t>
      </w:r>
      <w:r w:rsidR="003E6670" w:rsidRPr="00872EEA">
        <w:rPr>
          <w:rFonts w:ascii="Times New Roman" w:hAnsi="Times New Roman"/>
          <w:color w:val="000000"/>
          <w:sz w:val="24"/>
          <w:szCs w:val="24"/>
        </w:rPr>
        <w:t xml:space="preserve"> (esim. lähellä olevat pohjavesialueet, vesistöt, kaivot, asuinrakennukset) ja suunnitelma vahinkojen minimoimiseksi. </w:t>
      </w:r>
      <w:r w:rsidR="00AE60DC" w:rsidRPr="00872EEA">
        <w:rPr>
          <w:rFonts w:ascii="Times New Roman" w:hAnsi="Times New Roman"/>
          <w:color w:val="000000"/>
          <w:sz w:val="24"/>
          <w:szCs w:val="24"/>
        </w:rPr>
        <w:t>Lisää tietoa ympäristölupahakemuksessa</w:t>
      </w:r>
      <w:r w:rsidR="009954F5">
        <w:rPr>
          <w:rFonts w:ascii="Times New Roman" w:hAnsi="Times New Roman"/>
          <w:color w:val="000000"/>
          <w:sz w:val="24"/>
          <w:szCs w:val="24"/>
        </w:rPr>
        <w:t xml:space="preserve"> tai ilmoitusmenettelyssä</w:t>
      </w:r>
      <w:r w:rsidR="00AE60DC" w:rsidRPr="00872EEA">
        <w:rPr>
          <w:rFonts w:ascii="Times New Roman" w:hAnsi="Times New Roman"/>
          <w:color w:val="000000"/>
          <w:sz w:val="24"/>
          <w:szCs w:val="24"/>
        </w:rPr>
        <w:t xml:space="preserve"> vaadittavista lietealtaiden patoturvallisuutta koskevista selvityksistä löytyy ELY-keskuksen v</w:t>
      </w:r>
      <w:r w:rsidR="00946F67">
        <w:rPr>
          <w:rFonts w:ascii="Times New Roman" w:hAnsi="Times New Roman"/>
          <w:color w:val="000000"/>
          <w:sz w:val="24"/>
          <w:szCs w:val="24"/>
        </w:rPr>
        <w:t>uonna</w:t>
      </w:r>
      <w:r w:rsidR="00AE60DC" w:rsidRPr="00872EEA">
        <w:rPr>
          <w:rFonts w:ascii="Times New Roman" w:hAnsi="Times New Roman"/>
          <w:color w:val="000000"/>
          <w:sz w:val="24"/>
          <w:szCs w:val="24"/>
        </w:rPr>
        <w:t xml:space="preserve"> 2012 julkaisemasta patoturvallisuusoppaasta </w:t>
      </w:r>
      <w:r w:rsidR="004215E1" w:rsidRPr="00872EEA">
        <w:rPr>
          <w:rFonts w:ascii="Times New Roman" w:hAnsi="Times New Roman"/>
          <w:color w:val="000000"/>
          <w:sz w:val="24"/>
          <w:szCs w:val="24"/>
        </w:rPr>
        <w:t>kappaleesta 3.2.</w:t>
      </w:r>
    </w:p>
    <w:p w14:paraId="293BB214" w14:textId="77777777" w:rsidR="00705FD8" w:rsidRDefault="00705FD8" w:rsidP="00F51454">
      <w:pPr>
        <w:spacing w:after="0" w:line="240" w:lineRule="auto"/>
        <w:rPr>
          <w:rFonts w:ascii="Times New Roman" w:hAnsi="Times New Roman"/>
          <w:color w:val="000000"/>
          <w:sz w:val="24"/>
          <w:szCs w:val="24"/>
        </w:rPr>
      </w:pPr>
    </w:p>
    <w:p w14:paraId="722B6F3F" w14:textId="77777777" w:rsidR="00B51708" w:rsidRDefault="00B51708" w:rsidP="00F51454">
      <w:pPr>
        <w:spacing w:after="0" w:line="240" w:lineRule="auto"/>
        <w:rPr>
          <w:rFonts w:ascii="Times New Roman" w:hAnsi="Times New Roman"/>
          <w:sz w:val="24"/>
          <w:szCs w:val="24"/>
        </w:rPr>
      </w:pPr>
      <w:r w:rsidRPr="00B51708">
        <w:rPr>
          <w:rFonts w:ascii="Times New Roman" w:hAnsi="Times New Roman"/>
          <w:sz w:val="24"/>
          <w:szCs w:val="24"/>
        </w:rPr>
        <w:t>Lantalan kattamisella estetään sadevesien pääsy lantalaan, millä pienennetään tarvittavaa lantalatilavuutta ja vähennetään ilmapäästöjen, erityisesti kasvihuonekaasujen haihtumista ja hajuhaittaa. Nitraattiasetus edellyttää, että uudet lantalat katetaan kiinteällä tai kelluvalla k</w:t>
      </w:r>
      <w:r>
        <w:rPr>
          <w:rFonts w:ascii="Times New Roman" w:hAnsi="Times New Roman"/>
          <w:sz w:val="24"/>
          <w:szCs w:val="24"/>
        </w:rPr>
        <w:t>atteella. I</w:t>
      </w:r>
      <w:r w:rsidRPr="00B51708">
        <w:rPr>
          <w:rFonts w:ascii="Times New Roman" w:hAnsi="Times New Roman"/>
          <w:sz w:val="24"/>
          <w:szCs w:val="24"/>
        </w:rPr>
        <w:t>lmoituspäätöksessä voidaan tapauskohtaisesti edellyttää myös v</w:t>
      </w:r>
      <w:r>
        <w:rPr>
          <w:rFonts w:ascii="Times New Roman" w:hAnsi="Times New Roman"/>
          <w:sz w:val="24"/>
          <w:szCs w:val="24"/>
        </w:rPr>
        <w:t xml:space="preserve">anhojen lantaloiden kattamista. </w:t>
      </w:r>
    </w:p>
    <w:p w14:paraId="0757B6C1" w14:textId="77777777" w:rsidR="00B51708" w:rsidRPr="00B51708" w:rsidRDefault="00B51708" w:rsidP="00F51454">
      <w:pPr>
        <w:spacing w:after="0" w:line="240" w:lineRule="auto"/>
        <w:rPr>
          <w:rFonts w:ascii="Times New Roman" w:hAnsi="Times New Roman"/>
          <w:sz w:val="24"/>
          <w:szCs w:val="24"/>
        </w:rPr>
      </w:pPr>
    </w:p>
    <w:p w14:paraId="4B0ACF1F" w14:textId="77777777" w:rsidR="00B51708" w:rsidRDefault="00B51708" w:rsidP="00F51454">
      <w:pPr>
        <w:spacing w:after="0" w:line="240" w:lineRule="auto"/>
        <w:rPr>
          <w:rFonts w:ascii="Times New Roman" w:hAnsi="Times New Roman"/>
          <w:sz w:val="24"/>
          <w:szCs w:val="24"/>
        </w:rPr>
      </w:pPr>
      <w:r w:rsidRPr="00B51708">
        <w:rPr>
          <w:rFonts w:ascii="Times New Roman" w:hAnsi="Times New Roman"/>
          <w:sz w:val="24"/>
          <w:szCs w:val="24"/>
        </w:rPr>
        <w:t xml:space="preserve">Lietesäiliön kate voi olla joko kelluva tai kiinteä. Kelluvia katteita ovat esimerkiksi turve, polystyreeni- ja </w:t>
      </w:r>
      <w:proofErr w:type="spellStart"/>
      <w:r w:rsidRPr="00B51708">
        <w:rPr>
          <w:rFonts w:ascii="Times New Roman" w:hAnsi="Times New Roman"/>
          <w:sz w:val="24"/>
          <w:szCs w:val="24"/>
        </w:rPr>
        <w:t>leca</w:t>
      </w:r>
      <w:proofErr w:type="spellEnd"/>
      <w:r w:rsidRPr="00B51708">
        <w:rPr>
          <w:rFonts w:ascii="Times New Roman" w:hAnsi="Times New Roman"/>
          <w:sz w:val="24"/>
          <w:szCs w:val="24"/>
        </w:rPr>
        <w:t>-rouhe tai niistä tehdyt kuulat sekä kelluvat levykannet, kuten solumuovilevyt. Kiinteitä katteita ovat betoni, pelti tai muu vastaava sateen estävä materiaali, kuten kupu- tai kiristettävä kalvomateriaali. Naudan lietelannan luonnollinen kuorettuma voidaan katsoa riit</w:t>
      </w:r>
      <w:r>
        <w:rPr>
          <w:rFonts w:ascii="Times New Roman" w:hAnsi="Times New Roman"/>
          <w:sz w:val="24"/>
          <w:szCs w:val="24"/>
        </w:rPr>
        <w:t>täväksi katteeksi. Kuivalantala</w:t>
      </w:r>
      <w:r w:rsidRPr="00B51708">
        <w:rPr>
          <w:rFonts w:ascii="Times New Roman" w:hAnsi="Times New Roman"/>
          <w:sz w:val="24"/>
          <w:szCs w:val="24"/>
        </w:rPr>
        <w:t xml:space="preserve"> peitetään niin, että vesienpääsy lantalaan estetään tai lantalassa voi olla erillinen kiinteä kattorakennelma. </w:t>
      </w:r>
    </w:p>
    <w:p w14:paraId="78B8BD43" w14:textId="77777777" w:rsidR="00B51708" w:rsidRDefault="00B51708" w:rsidP="00F51454">
      <w:pPr>
        <w:spacing w:after="0" w:line="240" w:lineRule="auto"/>
        <w:rPr>
          <w:rFonts w:ascii="Times New Roman" w:hAnsi="Times New Roman"/>
          <w:sz w:val="24"/>
          <w:szCs w:val="24"/>
        </w:rPr>
      </w:pPr>
    </w:p>
    <w:p w14:paraId="6241ADD9" w14:textId="77777777" w:rsidR="00B51708" w:rsidRDefault="00B51708" w:rsidP="00F51454">
      <w:pPr>
        <w:spacing w:after="0" w:line="240" w:lineRule="auto"/>
        <w:rPr>
          <w:rFonts w:ascii="Times New Roman" w:hAnsi="Times New Roman"/>
          <w:sz w:val="24"/>
          <w:szCs w:val="24"/>
        </w:rPr>
      </w:pPr>
      <w:r>
        <w:rPr>
          <w:rFonts w:ascii="Times New Roman" w:hAnsi="Times New Roman"/>
          <w:sz w:val="24"/>
          <w:szCs w:val="24"/>
        </w:rPr>
        <w:t>Lietelannan pudotus- ja pumppukaivot on katettava kiinteästi tai rakennettava siten, että niistä ei aiheudu hajuhaittaa ympäristöön. Lietelantasäiliöt on täytettävä nestepinnan alapuolelta.</w:t>
      </w:r>
    </w:p>
    <w:p w14:paraId="0CB73713" w14:textId="77777777" w:rsidR="00B51708" w:rsidRDefault="00B51708" w:rsidP="00F51454">
      <w:pPr>
        <w:spacing w:after="0" w:line="240" w:lineRule="auto"/>
        <w:rPr>
          <w:rFonts w:ascii="Times New Roman" w:hAnsi="Times New Roman"/>
          <w:sz w:val="24"/>
          <w:szCs w:val="24"/>
        </w:rPr>
      </w:pPr>
    </w:p>
    <w:p w14:paraId="6BC89430" w14:textId="77777777" w:rsidR="009B14AA" w:rsidRPr="00872EEA" w:rsidRDefault="009B14AA" w:rsidP="00F51454">
      <w:pPr>
        <w:spacing w:after="0" w:line="240" w:lineRule="auto"/>
        <w:rPr>
          <w:rFonts w:ascii="Times New Roman" w:hAnsi="Times New Roman"/>
          <w:color w:val="000000"/>
          <w:sz w:val="24"/>
          <w:szCs w:val="24"/>
        </w:rPr>
      </w:pPr>
      <w:r>
        <w:rPr>
          <w:rFonts w:ascii="Times New Roman" w:hAnsi="Times New Roman"/>
          <w:sz w:val="24"/>
          <w:szCs w:val="24"/>
        </w:rPr>
        <w:t>Jos lantavarasto sijaitsee pohjavesialueella ja aina kalvoaltaiden osalta ilmoitukseen</w:t>
      </w:r>
      <w:r w:rsidRPr="00872EEA">
        <w:rPr>
          <w:rFonts w:ascii="Times New Roman" w:hAnsi="Times New Roman"/>
          <w:sz w:val="24"/>
          <w:szCs w:val="24"/>
        </w:rPr>
        <w:t xml:space="preserve"> on liitettävä </w:t>
      </w:r>
      <w:r w:rsidRPr="00872EEA">
        <w:rPr>
          <w:rFonts w:ascii="Times New Roman" w:hAnsi="Times New Roman"/>
          <w:color w:val="000000"/>
          <w:sz w:val="24"/>
          <w:szCs w:val="24"/>
        </w:rPr>
        <w:t>ulkopuolisen</w:t>
      </w:r>
      <w:r w:rsidRPr="00872EEA">
        <w:rPr>
          <w:rFonts w:ascii="Times New Roman" w:hAnsi="Times New Roman"/>
          <w:color w:val="7030A0"/>
          <w:sz w:val="24"/>
          <w:szCs w:val="24"/>
        </w:rPr>
        <w:t xml:space="preserve"> </w:t>
      </w:r>
      <w:r w:rsidRPr="00872EEA">
        <w:rPr>
          <w:rFonts w:ascii="Times New Roman" w:hAnsi="Times New Roman"/>
          <w:color w:val="000000"/>
          <w:sz w:val="24"/>
          <w:szCs w:val="24"/>
        </w:rPr>
        <w:t xml:space="preserve">asiantuntijan tekemä </w:t>
      </w:r>
      <w:r w:rsidRPr="00872EEA">
        <w:rPr>
          <w:rFonts w:ascii="Times New Roman" w:hAnsi="Times New Roman"/>
          <w:sz w:val="24"/>
          <w:szCs w:val="24"/>
        </w:rPr>
        <w:t>maaperä</w:t>
      </w:r>
      <w:r w:rsidRPr="00872EEA">
        <w:rPr>
          <w:rFonts w:ascii="Times New Roman" w:hAnsi="Times New Roman"/>
          <w:color w:val="000000"/>
          <w:sz w:val="24"/>
          <w:szCs w:val="24"/>
        </w:rPr>
        <w:t>selvitys, joka sisältää ainakin seuraavat tiedot:</w:t>
      </w:r>
    </w:p>
    <w:p w14:paraId="08E9EFCD" w14:textId="77777777" w:rsidR="009B14AA" w:rsidRPr="00DD6C15" w:rsidRDefault="009B14AA" w:rsidP="00DD6C15">
      <w:pPr>
        <w:numPr>
          <w:ilvl w:val="0"/>
          <w:numId w:val="26"/>
        </w:numPr>
        <w:spacing w:after="0" w:line="240" w:lineRule="auto"/>
        <w:rPr>
          <w:rFonts w:ascii="Times New Roman" w:hAnsi="Times New Roman"/>
          <w:color w:val="000000"/>
          <w:sz w:val="24"/>
          <w:szCs w:val="24"/>
        </w:rPr>
      </w:pPr>
      <w:r w:rsidRPr="00DD6C15">
        <w:rPr>
          <w:rFonts w:ascii="Times New Roman" w:hAnsi="Times New Roman"/>
          <w:color w:val="000000"/>
          <w:sz w:val="24"/>
          <w:szCs w:val="24"/>
        </w:rPr>
        <w:lastRenderedPageBreak/>
        <w:t xml:space="preserve">rakennuspaikan topografia ja maalaji </w:t>
      </w:r>
    </w:p>
    <w:p w14:paraId="11A1306A" w14:textId="77777777" w:rsidR="009B14AA" w:rsidRPr="00DD6C15" w:rsidRDefault="009B14AA" w:rsidP="00DD6C15">
      <w:pPr>
        <w:numPr>
          <w:ilvl w:val="0"/>
          <w:numId w:val="26"/>
        </w:numPr>
        <w:spacing w:after="0" w:line="240" w:lineRule="auto"/>
        <w:rPr>
          <w:rFonts w:ascii="Times New Roman" w:hAnsi="Times New Roman"/>
          <w:color w:val="000000"/>
          <w:sz w:val="24"/>
          <w:szCs w:val="24"/>
        </w:rPr>
      </w:pPr>
      <w:r w:rsidRPr="00DD6C15">
        <w:rPr>
          <w:rFonts w:ascii="Times New Roman" w:hAnsi="Times New Roman"/>
          <w:color w:val="000000"/>
          <w:sz w:val="24"/>
          <w:szCs w:val="24"/>
        </w:rPr>
        <w:t>pohjaveden pinnan korkeus</w:t>
      </w:r>
    </w:p>
    <w:p w14:paraId="6FCB1B09" w14:textId="77777777" w:rsidR="009B14AA" w:rsidRPr="00DD6C15" w:rsidRDefault="009B14AA" w:rsidP="00DD6C15">
      <w:pPr>
        <w:numPr>
          <w:ilvl w:val="0"/>
          <w:numId w:val="26"/>
        </w:numPr>
        <w:spacing w:after="0" w:line="240" w:lineRule="auto"/>
        <w:rPr>
          <w:rFonts w:ascii="Times New Roman" w:hAnsi="Times New Roman"/>
          <w:color w:val="000000"/>
          <w:sz w:val="24"/>
          <w:szCs w:val="24"/>
        </w:rPr>
      </w:pPr>
      <w:r w:rsidRPr="00DD6C15">
        <w:rPr>
          <w:rFonts w:ascii="Times New Roman" w:hAnsi="Times New Roman"/>
          <w:color w:val="000000"/>
          <w:sz w:val="24"/>
          <w:szCs w:val="24"/>
        </w:rPr>
        <w:t>arvio maaperän soveltuvuudesta lantavaraston rakentamiseen.</w:t>
      </w:r>
    </w:p>
    <w:p w14:paraId="5DD921E0" w14:textId="77777777" w:rsidR="009B14AA" w:rsidRPr="00872EEA" w:rsidRDefault="009B14AA" w:rsidP="00F51454">
      <w:pPr>
        <w:spacing w:after="0" w:line="240" w:lineRule="auto"/>
        <w:rPr>
          <w:rFonts w:ascii="Times New Roman" w:hAnsi="Times New Roman"/>
          <w:sz w:val="24"/>
          <w:szCs w:val="24"/>
        </w:rPr>
      </w:pPr>
      <w:r w:rsidRPr="00872EEA">
        <w:rPr>
          <w:rFonts w:ascii="Times New Roman" w:hAnsi="Times New Roman"/>
          <w:sz w:val="24"/>
          <w:szCs w:val="24"/>
        </w:rPr>
        <w:t xml:space="preserve"> </w:t>
      </w:r>
    </w:p>
    <w:p w14:paraId="6DF58715" w14:textId="77777777" w:rsidR="00705FD8" w:rsidRPr="00872EEA" w:rsidRDefault="00705FD8" w:rsidP="00F51454">
      <w:pPr>
        <w:keepNext/>
        <w:spacing w:after="0" w:line="240" w:lineRule="auto"/>
        <w:rPr>
          <w:rFonts w:ascii="Times New Roman" w:hAnsi="Times New Roman"/>
          <w:sz w:val="24"/>
          <w:szCs w:val="24"/>
        </w:rPr>
      </w:pPr>
      <w:r w:rsidRPr="00872EEA">
        <w:rPr>
          <w:rFonts w:ascii="Times New Roman" w:hAnsi="Times New Roman"/>
          <w:sz w:val="24"/>
          <w:szCs w:val="24"/>
        </w:rPr>
        <w:t>Kui</w:t>
      </w:r>
      <w:r>
        <w:rPr>
          <w:rFonts w:ascii="Times New Roman" w:hAnsi="Times New Roman"/>
          <w:sz w:val="24"/>
          <w:szCs w:val="24"/>
        </w:rPr>
        <w:t>vike- ja kestokuivikepohjien osalta i</w:t>
      </w:r>
      <w:r w:rsidRPr="00872EEA">
        <w:rPr>
          <w:rFonts w:ascii="Times New Roman" w:hAnsi="Times New Roman"/>
          <w:sz w:val="24"/>
          <w:szCs w:val="24"/>
        </w:rPr>
        <w:t>lmoitetaan, millainen kuivitusjärjestelmä eläinsuojassa on</w:t>
      </w:r>
      <w:r w:rsidR="00F811E6">
        <w:rPr>
          <w:rFonts w:ascii="Times New Roman" w:hAnsi="Times New Roman"/>
          <w:sz w:val="24"/>
          <w:szCs w:val="24"/>
        </w:rPr>
        <w:t xml:space="preserve"> (liitelomake </w:t>
      </w:r>
      <w:r w:rsidR="00345B35">
        <w:rPr>
          <w:rFonts w:ascii="Times New Roman" w:hAnsi="Times New Roman"/>
          <w:sz w:val="24"/>
          <w:szCs w:val="24"/>
        </w:rPr>
        <w:t>6045a e</w:t>
      </w:r>
      <w:r w:rsidR="00F811E6">
        <w:rPr>
          <w:rFonts w:ascii="Times New Roman" w:hAnsi="Times New Roman"/>
          <w:sz w:val="24"/>
          <w:szCs w:val="24"/>
        </w:rPr>
        <w:t>läinsuojataulukot)</w:t>
      </w:r>
      <w:r w:rsidRPr="00872EEA">
        <w:rPr>
          <w:rFonts w:ascii="Times New Roman" w:hAnsi="Times New Roman"/>
          <w:sz w:val="24"/>
          <w:szCs w:val="24"/>
        </w:rPr>
        <w:t xml:space="preserve">: </w:t>
      </w:r>
    </w:p>
    <w:p w14:paraId="7F4C225E" w14:textId="77777777" w:rsidR="00705FD8" w:rsidRPr="00DD6C15" w:rsidRDefault="00705FD8" w:rsidP="00DD6C15">
      <w:pPr>
        <w:numPr>
          <w:ilvl w:val="0"/>
          <w:numId w:val="26"/>
        </w:numPr>
        <w:spacing w:after="0" w:line="240" w:lineRule="auto"/>
        <w:rPr>
          <w:rFonts w:ascii="Times New Roman" w:hAnsi="Times New Roman"/>
          <w:color w:val="000000"/>
          <w:sz w:val="24"/>
          <w:szCs w:val="24"/>
        </w:rPr>
      </w:pPr>
      <w:r w:rsidRPr="00DD6C15">
        <w:rPr>
          <w:rFonts w:ascii="Times New Roman" w:hAnsi="Times New Roman"/>
          <w:b/>
          <w:color w:val="000000"/>
          <w:sz w:val="24"/>
          <w:szCs w:val="24"/>
        </w:rPr>
        <w:t>täyskuivikepohja</w:t>
      </w:r>
      <w:r w:rsidRPr="00DD6C15">
        <w:rPr>
          <w:rFonts w:ascii="Times New Roman" w:hAnsi="Times New Roman"/>
          <w:color w:val="000000"/>
          <w:sz w:val="24"/>
          <w:szCs w:val="24"/>
        </w:rPr>
        <w:t xml:space="preserve"> (koko eläintila kuivitettu): tyhjennetään koko eläintilan kuivikepohjat säännöllisesti ja melko usein</w:t>
      </w:r>
    </w:p>
    <w:p w14:paraId="26CF662A" w14:textId="77777777" w:rsidR="00705FD8" w:rsidRPr="00DD6C15" w:rsidRDefault="00705FD8" w:rsidP="00DD6C15">
      <w:pPr>
        <w:numPr>
          <w:ilvl w:val="0"/>
          <w:numId w:val="26"/>
        </w:numPr>
        <w:spacing w:after="0" w:line="240" w:lineRule="auto"/>
        <w:rPr>
          <w:rFonts w:ascii="Times New Roman" w:hAnsi="Times New Roman"/>
          <w:color w:val="000000"/>
          <w:sz w:val="24"/>
          <w:szCs w:val="24"/>
        </w:rPr>
      </w:pPr>
      <w:r w:rsidRPr="00DD6C15">
        <w:rPr>
          <w:rFonts w:ascii="Times New Roman" w:hAnsi="Times New Roman"/>
          <w:b/>
          <w:color w:val="000000"/>
          <w:sz w:val="24"/>
          <w:szCs w:val="24"/>
        </w:rPr>
        <w:t>kestokuivikepohja</w:t>
      </w:r>
      <w:r w:rsidRPr="00DD6C15">
        <w:rPr>
          <w:rFonts w:ascii="Times New Roman" w:hAnsi="Times New Roman"/>
          <w:color w:val="000000"/>
          <w:sz w:val="24"/>
          <w:szCs w:val="24"/>
        </w:rPr>
        <w:t xml:space="preserve"> (koko eläintila kuivitettu): kuiviketta lisätään entisen kuivikkeen päälle </w:t>
      </w:r>
    </w:p>
    <w:p w14:paraId="7D8F1007" w14:textId="77777777" w:rsidR="00705FD8" w:rsidRPr="00DD6C15" w:rsidRDefault="00705FD8" w:rsidP="00DD6C15">
      <w:pPr>
        <w:numPr>
          <w:ilvl w:val="0"/>
          <w:numId w:val="26"/>
        </w:numPr>
        <w:spacing w:after="0" w:line="240" w:lineRule="auto"/>
        <w:rPr>
          <w:rFonts w:ascii="Times New Roman" w:hAnsi="Times New Roman"/>
          <w:color w:val="000000"/>
          <w:sz w:val="24"/>
          <w:szCs w:val="24"/>
        </w:rPr>
      </w:pPr>
      <w:r w:rsidRPr="00DD6C15">
        <w:rPr>
          <w:rFonts w:ascii="Times New Roman" w:hAnsi="Times New Roman"/>
          <w:b/>
          <w:color w:val="000000"/>
          <w:sz w:val="24"/>
          <w:szCs w:val="24"/>
        </w:rPr>
        <w:t>vinokuivikepohja</w:t>
      </w:r>
      <w:r w:rsidRPr="00DD6C15">
        <w:rPr>
          <w:rFonts w:ascii="Times New Roman" w:hAnsi="Times New Roman"/>
          <w:color w:val="000000"/>
          <w:sz w:val="24"/>
          <w:szCs w:val="24"/>
        </w:rPr>
        <w:t xml:space="preserve"> (makuualueen kallistus lantakäytävään päin): likaantunut kuivike ja lanta poistetaan lantakäytävältä.</w:t>
      </w:r>
    </w:p>
    <w:p w14:paraId="7466D447" w14:textId="77777777" w:rsidR="00705FD8" w:rsidRPr="00DD6C15" w:rsidRDefault="00705FD8" w:rsidP="00DD6C15">
      <w:pPr>
        <w:numPr>
          <w:ilvl w:val="0"/>
          <w:numId w:val="26"/>
        </w:numPr>
        <w:spacing w:after="0" w:line="240" w:lineRule="auto"/>
        <w:rPr>
          <w:rFonts w:ascii="Times New Roman" w:hAnsi="Times New Roman"/>
          <w:color w:val="000000"/>
          <w:sz w:val="24"/>
          <w:szCs w:val="24"/>
        </w:rPr>
      </w:pPr>
      <w:r w:rsidRPr="00DD6C15">
        <w:rPr>
          <w:rFonts w:ascii="Times New Roman" w:hAnsi="Times New Roman"/>
          <w:b/>
          <w:color w:val="000000"/>
          <w:sz w:val="24"/>
          <w:szCs w:val="24"/>
        </w:rPr>
        <w:t>osakuivikepohja</w:t>
      </w:r>
      <w:r w:rsidRPr="00DD6C15">
        <w:rPr>
          <w:rFonts w:ascii="Times New Roman" w:hAnsi="Times New Roman"/>
          <w:color w:val="000000"/>
          <w:sz w:val="24"/>
          <w:szCs w:val="24"/>
        </w:rPr>
        <w:t xml:space="preserve"> (makuualue ja lantakäytävä erikseen).</w:t>
      </w:r>
    </w:p>
    <w:p w14:paraId="27EA8BD3" w14:textId="77777777" w:rsidR="008965BC" w:rsidRDefault="008965BC" w:rsidP="00F51454">
      <w:pPr>
        <w:spacing w:after="0" w:line="240" w:lineRule="auto"/>
        <w:rPr>
          <w:rFonts w:ascii="Times New Roman" w:hAnsi="Times New Roman"/>
          <w:sz w:val="24"/>
          <w:szCs w:val="24"/>
        </w:rPr>
      </w:pPr>
    </w:p>
    <w:p w14:paraId="6C02E402" w14:textId="77777777" w:rsidR="00A855FA" w:rsidRPr="00872EEA" w:rsidRDefault="00705FD8" w:rsidP="00F51454">
      <w:pPr>
        <w:spacing w:after="0" w:line="240" w:lineRule="auto"/>
        <w:rPr>
          <w:rFonts w:ascii="Times New Roman" w:hAnsi="Times New Roman"/>
          <w:sz w:val="24"/>
          <w:szCs w:val="24"/>
        </w:rPr>
      </w:pPr>
      <w:r>
        <w:rPr>
          <w:rFonts w:ascii="Times New Roman" w:hAnsi="Times New Roman"/>
          <w:sz w:val="24"/>
          <w:szCs w:val="24"/>
        </w:rPr>
        <w:t>Lannan muu käsittely</w:t>
      </w:r>
      <w:r w:rsidR="00345B35">
        <w:rPr>
          <w:rFonts w:ascii="Times New Roman" w:hAnsi="Times New Roman"/>
          <w:sz w:val="24"/>
          <w:szCs w:val="24"/>
        </w:rPr>
        <w:t xml:space="preserve"> (liitelomake 6045a e</w:t>
      </w:r>
      <w:r w:rsidR="005E2BEC">
        <w:rPr>
          <w:rFonts w:ascii="Times New Roman" w:hAnsi="Times New Roman"/>
          <w:sz w:val="24"/>
          <w:szCs w:val="24"/>
        </w:rPr>
        <w:t>läinsuojataulukot)</w:t>
      </w:r>
    </w:p>
    <w:p w14:paraId="45F21012" w14:textId="77777777" w:rsidR="00A855FA" w:rsidRPr="00872EEA" w:rsidRDefault="00A855FA" w:rsidP="00F51454">
      <w:pPr>
        <w:keepNext/>
        <w:spacing w:after="0" w:line="240" w:lineRule="auto"/>
        <w:rPr>
          <w:rFonts w:ascii="Times New Roman" w:hAnsi="Times New Roman"/>
          <w:sz w:val="24"/>
          <w:szCs w:val="24"/>
        </w:rPr>
      </w:pPr>
    </w:p>
    <w:p w14:paraId="725F5961" w14:textId="77777777" w:rsidR="00A855FA" w:rsidRPr="00872EEA" w:rsidRDefault="00A855FA" w:rsidP="00F51454">
      <w:pPr>
        <w:keepNext/>
        <w:spacing w:after="0" w:line="240" w:lineRule="auto"/>
        <w:rPr>
          <w:rFonts w:ascii="Times New Roman" w:hAnsi="Times New Roman"/>
          <w:sz w:val="24"/>
          <w:szCs w:val="24"/>
        </w:rPr>
      </w:pPr>
      <w:r w:rsidRPr="00872EEA">
        <w:rPr>
          <w:rFonts w:ascii="Times New Roman" w:hAnsi="Times New Roman"/>
          <w:sz w:val="24"/>
          <w:szCs w:val="24"/>
        </w:rPr>
        <w:t>Selostus siitä, jos tilan lanta käsitellään ennen käyttöä</w:t>
      </w:r>
      <w:r w:rsidR="004215E1" w:rsidRPr="00872EEA">
        <w:rPr>
          <w:rFonts w:ascii="Times New Roman" w:hAnsi="Times New Roman"/>
          <w:sz w:val="24"/>
          <w:szCs w:val="24"/>
        </w:rPr>
        <w:t>:</w:t>
      </w:r>
      <w:r w:rsidRPr="00872EEA">
        <w:rPr>
          <w:rFonts w:ascii="Times New Roman" w:hAnsi="Times New Roman"/>
          <w:sz w:val="24"/>
          <w:szCs w:val="24"/>
        </w:rPr>
        <w:t xml:space="preserve"> </w:t>
      </w:r>
    </w:p>
    <w:p w14:paraId="4EF4CC15" w14:textId="77777777" w:rsidR="00D829E4" w:rsidRDefault="00D829E4" w:rsidP="00F51454">
      <w:pPr>
        <w:keepNext/>
        <w:spacing w:after="0" w:line="240" w:lineRule="auto"/>
        <w:rPr>
          <w:rFonts w:ascii="Times New Roman" w:hAnsi="Times New Roman"/>
          <w:b/>
          <w:sz w:val="24"/>
          <w:szCs w:val="24"/>
        </w:rPr>
      </w:pPr>
    </w:p>
    <w:p w14:paraId="2046268F" w14:textId="77777777" w:rsidR="00A855FA" w:rsidRPr="00872EEA" w:rsidRDefault="00A855FA" w:rsidP="00F51454">
      <w:pPr>
        <w:keepNext/>
        <w:spacing w:after="0" w:line="240" w:lineRule="auto"/>
        <w:rPr>
          <w:rFonts w:ascii="Times New Roman" w:hAnsi="Times New Roman"/>
          <w:sz w:val="24"/>
          <w:szCs w:val="24"/>
        </w:rPr>
      </w:pPr>
      <w:r w:rsidRPr="002277F5">
        <w:rPr>
          <w:rFonts w:ascii="Times New Roman" w:hAnsi="Times New Roman"/>
          <w:b/>
          <w:sz w:val="24"/>
          <w:szCs w:val="24"/>
        </w:rPr>
        <w:t>Ilmastus</w:t>
      </w:r>
      <w:r w:rsidRPr="00872EEA">
        <w:rPr>
          <w:rFonts w:ascii="Times New Roman" w:hAnsi="Times New Roman"/>
          <w:sz w:val="24"/>
          <w:szCs w:val="24"/>
        </w:rPr>
        <w:t xml:space="preserve">: </w:t>
      </w:r>
      <w:r w:rsidR="00206916" w:rsidRPr="00872EEA">
        <w:rPr>
          <w:rFonts w:ascii="Times New Roman" w:hAnsi="Times New Roman"/>
          <w:sz w:val="24"/>
          <w:szCs w:val="24"/>
        </w:rPr>
        <w:t xml:space="preserve">selvitys, </w:t>
      </w:r>
      <w:r w:rsidRPr="00872EEA">
        <w:rPr>
          <w:rFonts w:ascii="Times New Roman" w:hAnsi="Times New Roman"/>
          <w:sz w:val="24"/>
          <w:szCs w:val="24"/>
        </w:rPr>
        <w:t>ilmastetaanko jatkuvatoimisesti vai panoksittain, ilmastointilaitteistosta ja kuinka estetään ammoniakin ja muiden hajujen pääsy ilmaan (suodatin tms</w:t>
      </w:r>
      <w:r w:rsidR="00B42C40" w:rsidRPr="00872EEA">
        <w:rPr>
          <w:rFonts w:ascii="Times New Roman" w:hAnsi="Times New Roman"/>
          <w:sz w:val="24"/>
          <w:szCs w:val="24"/>
        </w:rPr>
        <w:t>.</w:t>
      </w:r>
      <w:r w:rsidRPr="00872EEA">
        <w:rPr>
          <w:rFonts w:ascii="Times New Roman" w:hAnsi="Times New Roman"/>
          <w:sz w:val="24"/>
          <w:szCs w:val="24"/>
        </w:rPr>
        <w:t>)</w:t>
      </w:r>
      <w:r w:rsidR="00266E58" w:rsidRPr="00872EEA">
        <w:rPr>
          <w:rFonts w:ascii="Times New Roman" w:hAnsi="Times New Roman"/>
          <w:sz w:val="24"/>
          <w:szCs w:val="24"/>
        </w:rPr>
        <w:t>.</w:t>
      </w:r>
    </w:p>
    <w:p w14:paraId="3E420920" w14:textId="77777777" w:rsidR="00D829E4" w:rsidRDefault="00D829E4" w:rsidP="00F51454">
      <w:pPr>
        <w:spacing w:after="0" w:line="240" w:lineRule="auto"/>
        <w:rPr>
          <w:rFonts w:ascii="Times New Roman" w:hAnsi="Times New Roman"/>
          <w:b/>
          <w:sz w:val="24"/>
          <w:szCs w:val="24"/>
        </w:rPr>
      </w:pPr>
    </w:p>
    <w:p w14:paraId="0664EDEA" w14:textId="77777777" w:rsidR="00A855FA" w:rsidRPr="00872EEA" w:rsidRDefault="00A855FA" w:rsidP="00F51454">
      <w:pPr>
        <w:spacing w:after="0" w:line="240" w:lineRule="auto"/>
        <w:rPr>
          <w:rFonts w:ascii="Times New Roman" w:hAnsi="Times New Roman"/>
          <w:sz w:val="24"/>
          <w:szCs w:val="24"/>
        </w:rPr>
      </w:pPr>
      <w:r w:rsidRPr="002277F5">
        <w:rPr>
          <w:rFonts w:ascii="Times New Roman" w:hAnsi="Times New Roman"/>
          <w:b/>
          <w:sz w:val="24"/>
          <w:szCs w:val="24"/>
        </w:rPr>
        <w:t>Separointi</w:t>
      </w:r>
      <w:r w:rsidRPr="00872EEA">
        <w:rPr>
          <w:rFonts w:ascii="Times New Roman" w:hAnsi="Times New Roman"/>
          <w:sz w:val="24"/>
          <w:szCs w:val="24"/>
        </w:rPr>
        <w:t xml:space="preserve">: selvitys separointilaitteistosta ja sen erottelukyvystä </w:t>
      </w:r>
      <w:r w:rsidR="00266E58" w:rsidRPr="00872EEA">
        <w:rPr>
          <w:rFonts w:ascii="Times New Roman" w:hAnsi="Times New Roman"/>
          <w:sz w:val="24"/>
          <w:szCs w:val="24"/>
        </w:rPr>
        <w:t>sekä</w:t>
      </w:r>
      <w:r w:rsidRPr="00872EEA">
        <w:rPr>
          <w:rFonts w:ascii="Times New Roman" w:hAnsi="Times New Roman"/>
          <w:sz w:val="24"/>
          <w:szCs w:val="24"/>
        </w:rPr>
        <w:t xml:space="preserve"> kiinteän ja nestemäisen jakeen varastoinnista, arvio ravinteiden jakautumisesta eri jakeisiin </w:t>
      </w:r>
      <w:r w:rsidR="00266E58" w:rsidRPr="00872EEA">
        <w:rPr>
          <w:rFonts w:ascii="Times New Roman" w:hAnsi="Times New Roman"/>
          <w:sz w:val="24"/>
          <w:szCs w:val="24"/>
        </w:rPr>
        <w:t>ja</w:t>
      </w:r>
      <w:r w:rsidRPr="00872EEA">
        <w:rPr>
          <w:rFonts w:ascii="Times New Roman" w:hAnsi="Times New Roman"/>
          <w:sz w:val="24"/>
          <w:szCs w:val="24"/>
        </w:rPr>
        <w:t xml:space="preserve"> suunnitelma eri jakeiden hyödyntämisestä pellolla.</w:t>
      </w:r>
    </w:p>
    <w:p w14:paraId="6907E2F3" w14:textId="77777777" w:rsidR="00D829E4" w:rsidRDefault="00D829E4" w:rsidP="00F51454">
      <w:pPr>
        <w:spacing w:after="0" w:line="240" w:lineRule="auto"/>
        <w:rPr>
          <w:rFonts w:ascii="Times New Roman" w:hAnsi="Times New Roman"/>
          <w:b/>
          <w:sz w:val="24"/>
          <w:szCs w:val="24"/>
        </w:rPr>
      </w:pPr>
    </w:p>
    <w:p w14:paraId="6E9A8647" w14:textId="77777777" w:rsidR="00A855FA" w:rsidRPr="00872EEA" w:rsidRDefault="00A855FA" w:rsidP="00F51454">
      <w:pPr>
        <w:spacing w:after="0" w:line="240" w:lineRule="auto"/>
        <w:rPr>
          <w:rFonts w:ascii="Times New Roman" w:hAnsi="Times New Roman"/>
          <w:sz w:val="24"/>
          <w:szCs w:val="24"/>
        </w:rPr>
      </w:pPr>
      <w:r w:rsidRPr="002277F5">
        <w:rPr>
          <w:rFonts w:ascii="Times New Roman" w:hAnsi="Times New Roman"/>
          <w:b/>
          <w:sz w:val="24"/>
          <w:szCs w:val="24"/>
        </w:rPr>
        <w:t>Fraktiointi</w:t>
      </w:r>
      <w:r w:rsidRPr="00872EEA">
        <w:rPr>
          <w:rFonts w:ascii="Times New Roman" w:hAnsi="Times New Roman"/>
          <w:sz w:val="24"/>
          <w:szCs w:val="24"/>
        </w:rPr>
        <w:t>: selvitys fraktioinnissa käytetyistä k</w:t>
      </w:r>
      <w:r w:rsidR="00266E58" w:rsidRPr="00872EEA">
        <w:rPr>
          <w:rFonts w:ascii="Times New Roman" w:hAnsi="Times New Roman"/>
          <w:sz w:val="24"/>
          <w:szCs w:val="24"/>
        </w:rPr>
        <w:t>emikaaleista ja niiden määristä sekä</w:t>
      </w:r>
      <w:r w:rsidRPr="00872EEA">
        <w:rPr>
          <w:rFonts w:ascii="Times New Roman" w:hAnsi="Times New Roman"/>
          <w:sz w:val="24"/>
          <w:szCs w:val="24"/>
        </w:rPr>
        <w:t xml:space="preserve"> kiinteän ja nestemäisen jakeen varastoinnista, arvio ravinteiden jakautumisesta eri jakeisiin </w:t>
      </w:r>
      <w:r w:rsidR="00266E58" w:rsidRPr="00872EEA">
        <w:rPr>
          <w:rFonts w:ascii="Times New Roman" w:hAnsi="Times New Roman"/>
          <w:sz w:val="24"/>
          <w:szCs w:val="24"/>
        </w:rPr>
        <w:t>ja</w:t>
      </w:r>
      <w:r w:rsidRPr="00872EEA">
        <w:rPr>
          <w:rFonts w:ascii="Times New Roman" w:hAnsi="Times New Roman"/>
          <w:sz w:val="24"/>
          <w:szCs w:val="24"/>
        </w:rPr>
        <w:t xml:space="preserve"> suunnitelma eri jakeiden hyödyntämisestä pellolla.</w:t>
      </w:r>
    </w:p>
    <w:p w14:paraId="391E3141" w14:textId="77777777" w:rsidR="00D829E4" w:rsidRDefault="00D829E4" w:rsidP="00F51454">
      <w:pPr>
        <w:spacing w:after="0" w:line="240" w:lineRule="auto"/>
        <w:rPr>
          <w:rFonts w:ascii="Times New Roman" w:hAnsi="Times New Roman"/>
          <w:b/>
          <w:sz w:val="24"/>
          <w:szCs w:val="24"/>
        </w:rPr>
      </w:pPr>
    </w:p>
    <w:p w14:paraId="56544DF9" w14:textId="77777777" w:rsidR="00A855FA" w:rsidRPr="00872EEA" w:rsidRDefault="00A855FA" w:rsidP="00F51454">
      <w:pPr>
        <w:spacing w:after="0" w:line="240" w:lineRule="auto"/>
        <w:rPr>
          <w:rFonts w:ascii="Times New Roman" w:hAnsi="Times New Roman"/>
          <w:sz w:val="24"/>
          <w:szCs w:val="24"/>
        </w:rPr>
      </w:pPr>
      <w:r w:rsidRPr="002277F5">
        <w:rPr>
          <w:rFonts w:ascii="Times New Roman" w:hAnsi="Times New Roman"/>
          <w:b/>
          <w:sz w:val="24"/>
          <w:szCs w:val="24"/>
        </w:rPr>
        <w:t>Kompostointi</w:t>
      </w:r>
      <w:r w:rsidRPr="00872EEA">
        <w:rPr>
          <w:rFonts w:ascii="Times New Roman" w:hAnsi="Times New Roman"/>
          <w:i/>
          <w:sz w:val="24"/>
          <w:szCs w:val="24"/>
        </w:rPr>
        <w:t>:</w:t>
      </w:r>
      <w:r w:rsidRPr="00872EEA">
        <w:rPr>
          <w:rFonts w:ascii="Times New Roman" w:hAnsi="Times New Roman"/>
          <w:sz w:val="24"/>
          <w:szCs w:val="24"/>
        </w:rPr>
        <w:t xml:space="preserve"> selvitys lannan kompostointipaikasta tai laitteista (esim. tunneli-, rumpukompostointi), </w:t>
      </w:r>
      <w:r w:rsidR="004E0B77" w:rsidRPr="00872EEA">
        <w:rPr>
          <w:rFonts w:ascii="Times New Roman" w:hAnsi="Times New Roman"/>
          <w:sz w:val="24"/>
          <w:szCs w:val="24"/>
        </w:rPr>
        <w:t>lämpötilan seurannasta</w:t>
      </w:r>
      <w:r w:rsidR="00266E58" w:rsidRPr="00872EEA">
        <w:rPr>
          <w:rFonts w:ascii="Times New Roman" w:hAnsi="Times New Roman"/>
          <w:sz w:val="24"/>
          <w:szCs w:val="24"/>
        </w:rPr>
        <w:t>,</w:t>
      </w:r>
      <w:r w:rsidR="004E0B77" w:rsidRPr="00872EEA">
        <w:rPr>
          <w:rFonts w:ascii="Times New Roman" w:hAnsi="Times New Roman"/>
          <w:sz w:val="24"/>
          <w:szCs w:val="24"/>
        </w:rPr>
        <w:t xml:space="preserve"> kompostin kääntökertojen määrästä, </w:t>
      </w:r>
      <w:r w:rsidR="000B330B" w:rsidRPr="00872EEA">
        <w:rPr>
          <w:rFonts w:ascii="Times New Roman" w:hAnsi="Times New Roman"/>
          <w:sz w:val="24"/>
          <w:szCs w:val="24"/>
        </w:rPr>
        <w:t xml:space="preserve">kompostointi- ja jälkikypsytysajasta, </w:t>
      </w:r>
      <w:r w:rsidRPr="00872EEA">
        <w:rPr>
          <w:rFonts w:ascii="Times New Roman" w:hAnsi="Times New Roman"/>
          <w:sz w:val="24"/>
          <w:szCs w:val="24"/>
        </w:rPr>
        <w:t xml:space="preserve">lantavesien johtamisesta ja käsittelystä, käsiteltävästä materiaalista ja seosaineista </w:t>
      </w:r>
      <w:r w:rsidR="00266E58" w:rsidRPr="00872EEA">
        <w:rPr>
          <w:rFonts w:ascii="Times New Roman" w:hAnsi="Times New Roman"/>
          <w:sz w:val="24"/>
          <w:szCs w:val="24"/>
        </w:rPr>
        <w:t>sekä kompostin käytöstä pellolla.</w:t>
      </w:r>
    </w:p>
    <w:p w14:paraId="7B402E9B" w14:textId="77777777" w:rsidR="00D829E4" w:rsidRDefault="00D829E4" w:rsidP="00F51454">
      <w:pPr>
        <w:spacing w:after="0" w:line="240" w:lineRule="auto"/>
        <w:rPr>
          <w:rFonts w:ascii="Times New Roman" w:hAnsi="Times New Roman"/>
          <w:b/>
          <w:sz w:val="24"/>
          <w:szCs w:val="24"/>
        </w:rPr>
      </w:pPr>
    </w:p>
    <w:p w14:paraId="6848F8C0" w14:textId="77777777" w:rsidR="00A855FA" w:rsidRDefault="00A855FA" w:rsidP="00F51454">
      <w:pPr>
        <w:spacing w:after="0" w:line="240" w:lineRule="auto"/>
        <w:rPr>
          <w:rFonts w:ascii="Times New Roman" w:hAnsi="Times New Roman"/>
          <w:sz w:val="24"/>
          <w:szCs w:val="24"/>
        </w:rPr>
      </w:pPr>
      <w:r w:rsidRPr="002277F5">
        <w:rPr>
          <w:rFonts w:ascii="Times New Roman" w:hAnsi="Times New Roman"/>
          <w:b/>
          <w:sz w:val="24"/>
          <w:szCs w:val="24"/>
        </w:rPr>
        <w:t>Biokaasutus</w:t>
      </w:r>
      <w:r w:rsidRPr="00872EEA">
        <w:rPr>
          <w:rFonts w:ascii="Times New Roman" w:hAnsi="Times New Roman"/>
          <w:sz w:val="24"/>
          <w:szCs w:val="24"/>
        </w:rPr>
        <w:t>: kuvataan biokaasuprosessi</w:t>
      </w:r>
      <w:r w:rsidR="00831C8A" w:rsidRPr="00872EEA">
        <w:rPr>
          <w:rFonts w:ascii="Times New Roman" w:hAnsi="Times New Roman"/>
          <w:sz w:val="24"/>
          <w:szCs w:val="24"/>
        </w:rPr>
        <w:t xml:space="preserve"> (prosessikaavio)</w:t>
      </w:r>
      <w:r w:rsidR="004F24A9">
        <w:rPr>
          <w:rFonts w:ascii="Times New Roman" w:hAnsi="Times New Roman"/>
          <w:sz w:val="24"/>
          <w:szCs w:val="24"/>
        </w:rPr>
        <w:t xml:space="preserve"> ja ilmoitetaan, </w:t>
      </w:r>
      <w:r w:rsidRPr="00872EEA">
        <w:rPr>
          <w:rFonts w:ascii="Times New Roman" w:hAnsi="Times New Roman"/>
          <w:sz w:val="24"/>
          <w:szCs w:val="24"/>
        </w:rPr>
        <w:t xml:space="preserve">onko prosessi </w:t>
      </w:r>
      <w:proofErr w:type="spellStart"/>
      <w:r w:rsidRPr="00872EEA">
        <w:rPr>
          <w:rFonts w:ascii="Times New Roman" w:hAnsi="Times New Roman"/>
          <w:sz w:val="24"/>
          <w:szCs w:val="24"/>
        </w:rPr>
        <w:t>meso</w:t>
      </w:r>
      <w:proofErr w:type="spellEnd"/>
      <w:r w:rsidRPr="00872EEA">
        <w:rPr>
          <w:rFonts w:ascii="Times New Roman" w:hAnsi="Times New Roman"/>
          <w:sz w:val="24"/>
          <w:szCs w:val="24"/>
        </w:rPr>
        <w:t>-</w:t>
      </w:r>
      <w:r w:rsidR="00AF54E6" w:rsidRPr="00872EEA">
        <w:rPr>
          <w:rFonts w:ascii="Times New Roman" w:hAnsi="Times New Roman"/>
          <w:sz w:val="24"/>
          <w:szCs w:val="24"/>
        </w:rPr>
        <w:t xml:space="preserve"> </w:t>
      </w:r>
      <w:r w:rsidRPr="00872EEA">
        <w:rPr>
          <w:rFonts w:ascii="Times New Roman" w:hAnsi="Times New Roman"/>
          <w:sz w:val="24"/>
          <w:szCs w:val="24"/>
        </w:rPr>
        <w:t xml:space="preserve">vai </w:t>
      </w:r>
      <w:proofErr w:type="spellStart"/>
      <w:r w:rsidRPr="00872EEA">
        <w:rPr>
          <w:rFonts w:ascii="Times New Roman" w:hAnsi="Times New Roman"/>
          <w:sz w:val="24"/>
          <w:szCs w:val="24"/>
        </w:rPr>
        <w:t>termofiilinen</w:t>
      </w:r>
      <w:proofErr w:type="spellEnd"/>
      <w:r w:rsidRPr="00872EEA">
        <w:rPr>
          <w:rFonts w:ascii="Times New Roman" w:hAnsi="Times New Roman"/>
          <w:sz w:val="24"/>
          <w:szCs w:val="24"/>
        </w:rPr>
        <w:t xml:space="preserve">, </w:t>
      </w:r>
      <w:r w:rsidR="00AF54E6" w:rsidRPr="00872EEA">
        <w:rPr>
          <w:rFonts w:ascii="Times New Roman" w:hAnsi="Times New Roman"/>
          <w:sz w:val="24"/>
          <w:szCs w:val="24"/>
        </w:rPr>
        <w:t xml:space="preserve">kuvataan </w:t>
      </w:r>
      <w:r w:rsidRPr="00872EEA">
        <w:rPr>
          <w:rFonts w:ascii="Times New Roman" w:hAnsi="Times New Roman"/>
          <w:sz w:val="24"/>
          <w:szCs w:val="24"/>
        </w:rPr>
        <w:t xml:space="preserve">kaasutettavan materiaalin laatu (lanta, kasvi- tai elintarvikejäte tms., omalta tilalta/tilan ulkopuolelta) ja määrä, </w:t>
      </w:r>
      <w:r w:rsidR="00AF54E6" w:rsidRPr="00872EEA">
        <w:rPr>
          <w:rFonts w:ascii="Times New Roman" w:hAnsi="Times New Roman"/>
          <w:sz w:val="24"/>
          <w:szCs w:val="24"/>
        </w:rPr>
        <w:t>toiminnan sijaintipaikka ja</w:t>
      </w:r>
      <w:r w:rsidRPr="00872EEA">
        <w:rPr>
          <w:rFonts w:ascii="Times New Roman" w:hAnsi="Times New Roman"/>
          <w:sz w:val="24"/>
          <w:szCs w:val="24"/>
        </w:rPr>
        <w:t xml:space="preserve"> prosessiin kuuluvat säiliöt ja niiden rakenteet, prosessissa syntyvän energian hyödyntäminen </w:t>
      </w:r>
      <w:r w:rsidR="00AF54E6" w:rsidRPr="00872EEA">
        <w:rPr>
          <w:rFonts w:ascii="Times New Roman" w:hAnsi="Times New Roman"/>
          <w:sz w:val="24"/>
          <w:szCs w:val="24"/>
        </w:rPr>
        <w:t>sekä</w:t>
      </w:r>
      <w:r w:rsidRPr="00872EEA">
        <w:rPr>
          <w:rFonts w:ascii="Times New Roman" w:hAnsi="Times New Roman"/>
          <w:sz w:val="24"/>
          <w:szCs w:val="24"/>
        </w:rPr>
        <w:t xml:space="preserve"> </w:t>
      </w:r>
      <w:r w:rsidR="00AF54E6" w:rsidRPr="00872EEA">
        <w:rPr>
          <w:rFonts w:ascii="Times New Roman" w:hAnsi="Times New Roman"/>
          <w:sz w:val="24"/>
          <w:szCs w:val="24"/>
        </w:rPr>
        <w:t>menettely</w:t>
      </w:r>
      <w:r w:rsidRPr="00872EEA">
        <w:rPr>
          <w:rFonts w:ascii="Times New Roman" w:hAnsi="Times New Roman"/>
          <w:sz w:val="24"/>
          <w:szCs w:val="24"/>
        </w:rPr>
        <w:t xml:space="preserve"> häiriötilanteissa.</w:t>
      </w:r>
    </w:p>
    <w:p w14:paraId="527BD51C" w14:textId="77777777" w:rsidR="00AA16D2" w:rsidRDefault="00AA16D2" w:rsidP="00F51454">
      <w:pPr>
        <w:spacing w:after="0" w:line="240" w:lineRule="auto"/>
        <w:rPr>
          <w:rFonts w:ascii="Times New Roman" w:hAnsi="Times New Roman"/>
          <w:b/>
          <w:sz w:val="24"/>
          <w:szCs w:val="24"/>
        </w:rPr>
      </w:pPr>
    </w:p>
    <w:p w14:paraId="73AB7A92" w14:textId="77777777" w:rsidR="00FB1C6E" w:rsidRPr="00DD6C15" w:rsidRDefault="00344DD6" w:rsidP="00F51454">
      <w:pPr>
        <w:keepNext/>
        <w:spacing w:after="0" w:line="240" w:lineRule="auto"/>
        <w:rPr>
          <w:rFonts w:ascii="Times New Roman" w:hAnsi="Times New Roman"/>
          <w:b/>
          <w:sz w:val="24"/>
          <w:szCs w:val="24"/>
        </w:rPr>
      </w:pPr>
      <w:r w:rsidRPr="00DD6C15">
        <w:rPr>
          <w:rFonts w:ascii="Times New Roman" w:hAnsi="Times New Roman"/>
          <w:b/>
          <w:sz w:val="24"/>
          <w:szCs w:val="24"/>
        </w:rPr>
        <w:t>9</w:t>
      </w:r>
      <w:r w:rsidR="00FB1C6E" w:rsidRPr="00DD6C15">
        <w:rPr>
          <w:rFonts w:ascii="Times New Roman" w:hAnsi="Times New Roman"/>
          <w:b/>
          <w:sz w:val="24"/>
          <w:szCs w:val="24"/>
        </w:rPr>
        <w:t>.2 Laiduntaminen</w:t>
      </w:r>
    </w:p>
    <w:p w14:paraId="148A265B" w14:textId="77777777" w:rsidR="00FB1C6E" w:rsidRPr="00872EEA" w:rsidRDefault="00FB1C6E" w:rsidP="00F51454">
      <w:pPr>
        <w:keepNext/>
        <w:spacing w:after="0" w:line="240" w:lineRule="auto"/>
        <w:rPr>
          <w:rFonts w:ascii="Times New Roman" w:hAnsi="Times New Roman"/>
          <w:sz w:val="24"/>
          <w:szCs w:val="24"/>
        </w:rPr>
      </w:pPr>
    </w:p>
    <w:p w14:paraId="12EE3984" w14:textId="77777777" w:rsidR="00FB1C6E" w:rsidRDefault="00FB1C6E" w:rsidP="00F51454">
      <w:pPr>
        <w:spacing w:after="0" w:line="240" w:lineRule="auto"/>
        <w:rPr>
          <w:rFonts w:ascii="Times New Roman" w:hAnsi="Times New Roman"/>
          <w:sz w:val="24"/>
          <w:szCs w:val="24"/>
        </w:rPr>
      </w:pPr>
      <w:r>
        <w:rPr>
          <w:rFonts w:ascii="Times New Roman" w:hAnsi="Times New Roman"/>
          <w:sz w:val="24"/>
          <w:szCs w:val="24"/>
        </w:rPr>
        <w:t>Ilmoitetaan eläinten laidunnusaika vuodessa</w:t>
      </w:r>
      <w:r w:rsidR="009B14AA">
        <w:rPr>
          <w:rFonts w:ascii="Times New Roman" w:hAnsi="Times New Roman"/>
          <w:sz w:val="24"/>
          <w:szCs w:val="24"/>
        </w:rPr>
        <w:t>, laidunnuskäytännöt, vesistöihin rajutuvat laitumet</w:t>
      </w:r>
      <w:r>
        <w:rPr>
          <w:rFonts w:ascii="Times New Roman" w:hAnsi="Times New Roman"/>
          <w:sz w:val="24"/>
          <w:szCs w:val="24"/>
        </w:rPr>
        <w:t xml:space="preserve"> ja onk</w:t>
      </w:r>
      <w:r w:rsidR="009B14AA">
        <w:rPr>
          <w:rFonts w:ascii="Times New Roman" w:hAnsi="Times New Roman"/>
          <w:sz w:val="24"/>
          <w:szCs w:val="24"/>
        </w:rPr>
        <w:t>o laidunnusaika huomioitu lanta</w:t>
      </w:r>
      <w:r>
        <w:rPr>
          <w:rFonts w:ascii="Times New Roman" w:hAnsi="Times New Roman"/>
          <w:sz w:val="24"/>
          <w:szCs w:val="24"/>
        </w:rPr>
        <w:t xml:space="preserve">varastojen tilavuudessa. </w:t>
      </w:r>
    </w:p>
    <w:p w14:paraId="5821493B" w14:textId="77777777" w:rsidR="00FB1C6E" w:rsidRDefault="00FB1C6E" w:rsidP="00F51454">
      <w:pPr>
        <w:spacing w:after="0" w:line="240" w:lineRule="auto"/>
        <w:rPr>
          <w:rFonts w:ascii="Times New Roman" w:hAnsi="Times New Roman"/>
          <w:sz w:val="24"/>
          <w:szCs w:val="24"/>
        </w:rPr>
      </w:pPr>
    </w:p>
    <w:p w14:paraId="100332D4" w14:textId="77777777" w:rsidR="00D829E4" w:rsidRDefault="00D829E4" w:rsidP="00F51454">
      <w:pPr>
        <w:spacing w:after="0" w:line="240" w:lineRule="auto"/>
        <w:rPr>
          <w:rFonts w:ascii="Times New Roman" w:hAnsi="Times New Roman"/>
          <w:sz w:val="24"/>
          <w:szCs w:val="24"/>
        </w:rPr>
      </w:pPr>
    </w:p>
    <w:p w14:paraId="65C1B30C" w14:textId="77777777" w:rsidR="00A855FA" w:rsidRPr="00D829E4" w:rsidRDefault="00344DD6" w:rsidP="00F51454">
      <w:pPr>
        <w:pStyle w:val="Kommentinteksti"/>
        <w:keepNext/>
        <w:spacing w:after="0" w:line="240" w:lineRule="auto"/>
        <w:rPr>
          <w:rFonts w:ascii="Times New Roman" w:hAnsi="Times New Roman"/>
          <w:b/>
          <w:sz w:val="28"/>
          <w:szCs w:val="24"/>
          <w:lang w:val="fi-FI"/>
        </w:rPr>
      </w:pPr>
      <w:r w:rsidRPr="00D829E4">
        <w:rPr>
          <w:rFonts w:ascii="Times New Roman" w:hAnsi="Times New Roman"/>
          <w:b/>
          <w:sz w:val="28"/>
          <w:szCs w:val="24"/>
        </w:rPr>
        <w:t>10</w:t>
      </w:r>
      <w:r w:rsidR="00D5239D" w:rsidRPr="00D829E4">
        <w:rPr>
          <w:rFonts w:ascii="Times New Roman" w:hAnsi="Times New Roman"/>
          <w:b/>
          <w:sz w:val="28"/>
          <w:szCs w:val="24"/>
        </w:rPr>
        <w:t xml:space="preserve">. </w:t>
      </w:r>
      <w:r w:rsidR="003C54CD" w:rsidRPr="00D829E4">
        <w:rPr>
          <w:rFonts w:ascii="Times New Roman" w:hAnsi="Times New Roman"/>
          <w:b/>
          <w:sz w:val="28"/>
          <w:szCs w:val="24"/>
          <w:lang w:val="fi-FI"/>
        </w:rPr>
        <w:t>Suunnitelma lannan hyödyntämisestä</w:t>
      </w:r>
    </w:p>
    <w:p w14:paraId="52FED0DD" w14:textId="77777777" w:rsidR="00D5239D" w:rsidRPr="00D5239D" w:rsidRDefault="00D5239D" w:rsidP="00F51454">
      <w:pPr>
        <w:pStyle w:val="Kommentinteksti"/>
        <w:keepNext/>
        <w:spacing w:after="0" w:line="240" w:lineRule="auto"/>
        <w:rPr>
          <w:rFonts w:ascii="Times New Roman" w:hAnsi="Times New Roman"/>
          <w:b/>
          <w:sz w:val="24"/>
          <w:szCs w:val="24"/>
          <w:lang w:val="fi-FI"/>
        </w:rPr>
      </w:pPr>
    </w:p>
    <w:p w14:paraId="149F91A5" w14:textId="77777777" w:rsidR="00D5239D" w:rsidRPr="00872EEA" w:rsidRDefault="009954F5" w:rsidP="00F51454">
      <w:pPr>
        <w:spacing w:after="0" w:line="240" w:lineRule="auto"/>
        <w:rPr>
          <w:rFonts w:ascii="Times New Roman" w:hAnsi="Times New Roman"/>
          <w:sz w:val="24"/>
          <w:szCs w:val="24"/>
        </w:rPr>
      </w:pPr>
      <w:r>
        <w:rPr>
          <w:rFonts w:ascii="Times New Roman" w:hAnsi="Times New Roman"/>
          <w:sz w:val="24"/>
          <w:szCs w:val="24"/>
        </w:rPr>
        <w:t>Ilmoitetaan ilmoituksen</w:t>
      </w:r>
      <w:r w:rsidR="00D5239D" w:rsidRPr="00872EEA">
        <w:rPr>
          <w:rFonts w:ascii="Times New Roman" w:hAnsi="Times New Roman"/>
          <w:sz w:val="24"/>
          <w:szCs w:val="24"/>
        </w:rPr>
        <w:t xml:space="preserve"> mukaisen eläinsuojan toiminnassa muodostuvan lannan levitykseen käytettävä peltopinta-ala eriteltynä omat, vuok</w:t>
      </w:r>
      <w:r w:rsidR="005E31BD">
        <w:rPr>
          <w:rFonts w:ascii="Times New Roman" w:hAnsi="Times New Roman"/>
          <w:sz w:val="24"/>
          <w:szCs w:val="24"/>
        </w:rPr>
        <w:t>ratut ja sopimuspellot</w:t>
      </w:r>
      <w:r w:rsidR="00D5239D" w:rsidRPr="00872EEA">
        <w:rPr>
          <w:rFonts w:ascii="Times New Roman" w:hAnsi="Times New Roman"/>
          <w:sz w:val="24"/>
          <w:szCs w:val="24"/>
        </w:rPr>
        <w:t>. Huom. Lannanlevityspellot eivät voi olla toisen eläinsuojan käytössä.</w:t>
      </w:r>
    </w:p>
    <w:p w14:paraId="48A314DF" w14:textId="77777777" w:rsidR="00D5239D" w:rsidRPr="00872EEA" w:rsidRDefault="00D5239D" w:rsidP="00F51454">
      <w:pPr>
        <w:spacing w:after="0" w:line="240" w:lineRule="auto"/>
        <w:rPr>
          <w:rFonts w:ascii="Times New Roman" w:hAnsi="Times New Roman"/>
          <w:sz w:val="24"/>
          <w:szCs w:val="24"/>
        </w:rPr>
      </w:pPr>
    </w:p>
    <w:p w14:paraId="3364961D" w14:textId="77777777" w:rsidR="00D5239D" w:rsidRPr="00872EEA" w:rsidRDefault="00D5239D" w:rsidP="00F51454">
      <w:pPr>
        <w:spacing w:after="0" w:line="240" w:lineRule="auto"/>
        <w:rPr>
          <w:rFonts w:ascii="Times New Roman" w:hAnsi="Times New Roman"/>
          <w:sz w:val="24"/>
          <w:szCs w:val="24"/>
        </w:rPr>
      </w:pPr>
      <w:r w:rsidRPr="00872EEA">
        <w:rPr>
          <w:rFonts w:ascii="Times New Roman" w:hAnsi="Times New Roman"/>
          <w:sz w:val="24"/>
          <w:szCs w:val="24"/>
        </w:rPr>
        <w:lastRenderedPageBreak/>
        <w:t xml:space="preserve">Mikäli pohjavesialueilla sijaitsevaa peltoa käytetään lannan levitykseen tai laiduntamiseen, hakemukseen on liitettävä selvitys levitettävästä lantamäärästä ja levityksen toistuvuudesta ja pohjavesialueen soveltuvuudesta lannanlevitykseen (pohjavesialueen ominaisuudet, kuten maalaji, veden virtaussuunta, vedenottamoiden/kaivojen sijainnit, maaston korkeussuhteet, pohjavesialueen suojelusuunnitelmat ja suoja-aluemääräykset). </w:t>
      </w:r>
    </w:p>
    <w:p w14:paraId="34DFADFA" w14:textId="77777777" w:rsidR="00E23CAC" w:rsidRDefault="00E23CAC" w:rsidP="00F51454">
      <w:pPr>
        <w:spacing w:after="0" w:line="240" w:lineRule="auto"/>
        <w:rPr>
          <w:rFonts w:ascii="Times New Roman" w:hAnsi="Times New Roman"/>
          <w:sz w:val="24"/>
          <w:szCs w:val="24"/>
        </w:rPr>
      </w:pPr>
    </w:p>
    <w:p w14:paraId="042228B0" w14:textId="77777777" w:rsidR="005E31BD" w:rsidRDefault="005E31BD" w:rsidP="00F51454">
      <w:pPr>
        <w:spacing w:after="0" w:line="240" w:lineRule="auto"/>
        <w:rPr>
          <w:rFonts w:ascii="Times New Roman" w:hAnsi="Times New Roman"/>
          <w:sz w:val="24"/>
          <w:szCs w:val="24"/>
        </w:rPr>
      </w:pPr>
      <w:r>
        <w:rPr>
          <w:rFonts w:ascii="Times New Roman" w:hAnsi="Times New Roman"/>
          <w:sz w:val="24"/>
          <w:szCs w:val="24"/>
        </w:rPr>
        <w:t>Ilmoitetaan lannan luovutus tila</w:t>
      </w:r>
      <w:r w:rsidR="009954F5">
        <w:rPr>
          <w:rFonts w:ascii="Times New Roman" w:hAnsi="Times New Roman"/>
          <w:sz w:val="24"/>
          <w:szCs w:val="24"/>
        </w:rPr>
        <w:t xml:space="preserve">n </w:t>
      </w:r>
      <w:r w:rsidR="00B62340">
        <w:rPr>
          <w:rFonts w:ascii="Times New Roman" w:hAnsi="Times New Roman"/>
          <w:sz w:val="24"/>
          <w:szCs w:val="24"/>
        </w:rPr>
        <w:t>ulkopuolelle ja siihen liittyvät käytännöt.</w:t>
      </w:r>
    </w:p>
    <w:p w14:paraId="2D7FABC0" w14:textId="77777777" w:rsidR="005A1EDE" w:rsidRDefault="005A1EDE" w:rsidP="00F51454">
      <w:pPr>
        <w:spacing w:after="0" w:line="240" w:lineRule="auto"/>
        <w:rPr>
          <w:rFonts w:ascii="Times New Roman" w:hAnsi="Times New Roman"/>
          <w:sz w:val="24"/>
          <w:szCs w:val="24"/>
        </w:rPr>
      </w:pPr>
    </w:p>
    <w:p w14:paraId="15ECA6FD" w14:textId="77777777" w:rsidR="00F543CE" w:rsidRDefault="00F543CE" w:rsidP="00F51454">
      <w:pPr>
        <w:spacing w:after="0" w:line="240" w:lineRule="auto"/>
        <w:rPr>
          <w:rFonts w:ascii="Times New Roman" w:hAnsi="Times New Roman"/>
          <w:sz w:val="24"/>
          <w:szCs w:val="24"/>
        </w:rPr>
      </w:pPr>
      <w:bookmarkStart w:id="6" w:name="_Hlk56074628"/>
      <w:r w:rsidRPr="008F7BEC">
        <w:rPr>
          <w:rFonts w:ascii="Times New Roman" w:hAnsi="Times New Roman"/>
          <w:sz w:val="24"/>
          <w:szCs w:val="24"/>
        </w:rPr>
        <w:t xml:space="preserve">Jos tilalla otetaan vastaan muualta peräisin olevaa lantaa tai pakkaamattomia orgaanisia lannoitevalmisteita, ilmoitetaan vastaanotettavat määrät </w:t>
      </w:r>
      <w:r w:rsidR="00A71C9F" w:rsidRPr="008F7BEC">
        <w:rPr>
          <w:rFonts w:ascii="Times New Roman" w:hAnsi="Times New Roman"/>
          <w:sz w:val="24"/>
          <w:szCs w:val="24"/>
        </w:rPr>
        <w:t xml:space="preserve">kuutiometreinä ja </w:t>
      </w:r>
      <w:r w:rsidRPr="008F7BEC">
        <w:rPr>
          <w:rFonts w:ascii="Times New Roman" w:hAnsi="Times New Roman"/>
          <w:sz w:val="24"/>
          <w:szCs w:val="24"/>
        </w:rPr>
        <w:t>tonneina vuodessa.</w:t>
      </w:r>
    </w:p>
    <w:bookmarkEnd w:id="6"/>
    <w:p w14:paraId="32CF0144" w14:textId="77777777" w:rsidR="00F543CE" w:rsidRDefault="00F543CE" w:rsidP="00F51454">
      <w:pPr>
        <w:spacing w:after="0" w:line="240" w:lineRule="auto"/>
        <w:rPr>
          <w:rFonts w:ascii="Times New Roman" w:hAnsi="Times New Roman"/>
          <w:sz w:val="24"/>
          <w:szCs w:val="24"/>
        </w:rPr>
      </w:pPr>
    </w:p>
    <w:p w14:paraId="4A7060E0" w14:textId="3C517435" w:rsidR="00A1639C" w:rsidRDefault="00FC6A47" w:rsidP="00F51454">
      <w:pPr>
        <w:spacing w:after="0" w:line="240" w:lineRule="auto"/>
        <w:rPr>
          <w:rFonts w:ascii="Times New Roman" w:hAnsi="Times New Roman"/>
          <w:sz w:val="24"/>
          <w:szCs w:val="24"/>
        </w:rPr>
      </w:pPr>
      <w:r>
        <w:rPr>
          <w:rFonts w:ascii="Times New Roman" w:hAnsi="Times New Roman"/>
          <w:sz w:val="24"/>
          <w:szCs w:val="24"/>
        </w:rPr>
        <w:t>Ilmoitetaan tilalla poltettavan lannan määrä ja polttoon käytettävän kattilan teho sekä lannan poltosta muodostuvan tuhkan käyttö.</w:t>
      </w:r>
      <w:r w:rsidR="00A1639C">
        <w:rPr>
          <w:rFonts w:ascii="Times New Roman" w:hAnsi="Times New Roman"/>
          <w:sz w:val="24"/>
          <w:szCs w:val="24"/>
        </w:rPr>
        <w:t xml:space="preserve"> Lannan polttoa koskeva ohje löytyy osoitteesta</w:t>
      </w:r>
      <w:r w:rsidR="00C35A6C">
        <w:rPr>
          <w:rFonts w:ascii="Times New Roman" w:hAnsi="Times New Roman"/>
          <w:sz w:val="24"/>
          <w:szCs w:val="24"/>
        </w:rPr>
        <w:t xml:space="preserve"> </w:t>
      </w:r>
      <w:hyperlink r:id="rId27" w:history="1">
        <w:r w:rsidR="007D4DC2">
          <w:rPr>
            <w:rStyle w:val="Hyperlinkki"/>
            <w:rFonts w:ascii="Times New Roman" w:hAnsi="Times New Roman"/>
            <w:sz w:val="24"/>
            <w:szCs w:val="24"/>
          </w:rPr>
          <w:t>ruokavirasto.fi/globalassets/viljelijat/elaintenpito/kuolleet-elaimet/lannanpoltto-ohje-14.11.2018_paivitys2_13.12.2018.pdf</w:t>
        </w:r>
      </w:hyperlink>
    </w:p>
    <w:p w14:paraId="65C1A7BD" w14:textId="07A60C59" w:rsidR="00D5239D" w:rsidRDefault="00D5239D" w:rsidP="00F51454">
      <w:pPr>
        <w:spacing w:after="0" w:line="240" w:lineRule="auto"/>
        <w:rPr>
          <w:rFonts w:ascii="Times New Roman" w:hAnsi="Times New Roman"/>
          <w:sz w:val="24"/>
          <w:szCs w:val="24"/>
        </w:rPr>
      </w:pPr>
    </w:p>
    <w:p w14:paraId="514CF745" w14:textId="77777777" w:rsidR="00D829E4" w:rsidRPr="00872EEA" w:rsidRDefault="00D829E4" w:rsidP="00F51454">
      <w:pPr>
        <w:spacing w:after="0" w:line="240" w:lineRule="auto"/>
        <w:rPr>
          <w:rFonts w:ascii="Times New Roman" w:hAnsi="Times New Roman"/>
          <w:sz w:val="24"/>
          <w:szCs w:val="24"/>
        </w:rPr>
      </w:pPr>
    </w:p>
    <w:p w14:paraId="10B6E457" w14:textId="77777777" w:rsidR="00A855FA" w:rsidRPr="00D829E4" w:rsidRDefault="00344DD6" w:rsidP="00F51454">
      <w:pPr>
        <w:spacing w:after="0" w:line="240" w:lineRule="auto"/>
        <w:rPr>
          <w:rFonts w:ascii="Times New Roman" w:hAnsi="Times New Roman"/>
          <w:b/>
          <w:sz w:val="28"/>
          <w:szCs w:val="24"/>
        </w:rPr>
      </w:pPr>
      <w:r w:rsidRPr="00D829E4">
        <w:rPr>
          <w:rFonts w:ascii="Times New Roman" w:hAnsi="Times New Roman"/>
          <w:b/>
          <w:sz w:val="28"/>
          <w:szCs w:val="24"/>
        </w:rPr>
        <w:t>11</w:t>
      </w:r>
      <w:r w:rsidR="00D5239D" w:rsidRPr="00D829E4">
        <w:rPr>
          <w:rFonts w:ascii="Times New Roman" w:hAnsi="Times New Roman"/>
          <w:b/>
          <w:sz w:val="28"/>
          <w:szCs w:val="24"/>
        </w:rPr>
        <w:t>. E</w:t>
      </w:r>
      <w:r w:rsidR="00A855FA" w:rsidRPr="00D829E4">
        <w:rPr>
          <w:rFonts w:ascii="Times New Roman" w:hAnsi="Times New Roman"/>
          <w:b/>
          <w:sz w:val="28"/>
          <w:szCs w:val="24"/>
        </w:rPr>
        <w:t xml:space="preserve">läinsuojan </w:t>
      </w:r>
      <w:r w:rsidR="00D5239D" w:rsidRPr="00D829E4">
        <w:rPr>
          <w:rFonts w:ascii="Times New Roman" w:hAnsi="Times New Roman"/>
          <w:b/>
          <w:sz w:val="28"/>
          <w:szCs w:val="24"/>
        </w:rPr>
        <w:t>jäte</w:t>
      </w:r>
      <w:r w:rsidR="004C545A">
        <w:rPr>
          <w:rFonts w:ascii="Times New Roman" w:hAnsi="Times New Roman"/>
          <w:b/>
          <w:sz w:val="28"/>
          <w:szCs w:val="24"/>
        </w:rPr>
        <w:t xml:space="preserve">- </w:t>
      </w:r>
      <w:r w:rsidR="004C545A" w:rsidRPr="008F7BEC">
        <w:rPr>
          <w:rFonts w:ascii="Times New Roman" w:hAnsi="Times New Roman"/>
          <w:b/>
          <w:sz w:val="28"/>
          <w:szCs w:val="24"/>
        </w:rPr>
        <w:t>ja hule</w:t>
      </w:r>
      <w:r w:rsidR="00D5239D" w:rsidRPr="008F7BEC">
        <w:rPr>
          <w:rFonts w:ascii="Times New Roman" w:hAnsi="Times New Roman"/>
          <w:b/>
          <w:sz w:val="28"/>
          <w:szCs w:val="24"/>
        </w:rPr>
        <w:t>vesien</w:t>
      </w:r>
      <w:r w:rsidR="00D5239D" w:rsidRPr="00D829E4">
        <w:rPr>
          <w:rFonts w:ascii="Times New Roman" w:hAnsi="Times New Roman"/>
          <w:b/>
          <w:sz w:val="28"/>
          <w:szCs w:val="24"/>
        </w:rPr>
        <w:t xml:space="preserve"> käsittely</w:t>
      </w:r>
    </w:p>
    <w:p w14:paraId="5362A204" w14:textId="77777777" w:rsidR="00131A04" w:rsidRPr="00872EEA" w:rsidRDefault="00131A04" w:rsidP="00F51454">
      <w:pPr>
        <w:spacing w:after="0" w:line="240" w:lineRule="auto"/>
        <w:rPr>
          <w:rFonts w:ascii="Times New Roman" w:hAnsi="Times New Roman"/>
          <w:sz w:val="24"/>
          <w:szCs w:val="24"/>
        </w:rPr>
      </w:pPr>
    </w:p>
    <w:p w14:paraId="09EE4714" w14:textId="77777777" w:rsidR="00C24C71" w:rsidRPr="00872EEA" w:rsidRDefault="00131A04" w:rsidP="00F51454">
      <w:pPr>
        <w:spacing w:after="0" w:line="240" w:lineRule="auto"/>
        <w:rPr>
          <w:rFonts w:ascii="Times New Roman" w:hAnsi="Times New Roman"/>
          <w:sz w:val="24"/>
          <w:szCs w:val="24"/>
        </w:rPr>
      </w:pPr>
      <w:r w:rsidRPr="00872EEA">
        <w:rPr>
          <w:rFonts w:ascii="Times New Roman" w:hAnsi="Times New Roman"/>
          <w:sz w:val="24"/>
          <w:szCs w:val="24"/>
        </w:rPr>
        <w:t>T</w:t>
      </w:r>
      <w:r w:rsidR="008F331E" w:rsidRPr="00872EEA">
        <w:rPr>
          <w:rFonts w:ascii="Times New Roman" w:hAnsi="Times New Roman"/>
          <w:sz w:val="24"/>
          <w:szCs w:val="24"/>
        </w:rPr>
        <w:t>aulukkoon merkitään</w:t>
      </w:r>
      <w:r w:rsidRPr="00872EEA">
        <w:rPr>
          <w:rFonts w:ascii="Times New Roman" w:hAnsi="Times New Roman"/>
          <w:sz w:val="24"/>
          <w:szCs w:val="24"/>
        </w:rPr>
        <w:t>,</w:t>
      </w:r>
      <w:r w:rsidR="008F331E" w:rsidRPr="00872EEA">
        <w:rPr>
          <w:rFonts w:ascii="Times New Roman" w:hAnsi="Times New Roman"/>
          <w:sz w:val="24"/>
          <w:szCs w:val="24"/>
        </w:rPr>
        <w:t xml:space="preserve"> kuinka paljon (m</w:t>
      </w:r>
      <w:r w:rsidR="008F331E" w:rsidRPr="00872EEA">
        <w:rPr>
          <w:rFonts w:ascii="Times New Roman" w:hAnsi="Times New Roman"/>
          <w:sz w:val="24"/>
          <w:szCs w:val="24"/>
          <w:vertAlign w:val="superscript"/>
        </w:rPr>
        <w:t>3</w:t>
      </w:r>
      <w:r w:rsidR="009954F5">
        <w:rPr>
          <w:rFonts w:ascii="Times New Roman" w:hAnsi="Times New Roman"/>
          <w:sz w:val="24"/>
          <w:szCs w:val="24"/>
        </w:rPr>
        <w:t>/v</w:t>
      </w:r>
      <w:r w:rsidR="008F331E" w:rsidRPr="00872EEA">
        <w:rPr>
          <w:rFonts w:ascii="Times New Roman" w:hAnsi="Times New Roman"/>
          <w:sz w:val="24"/>
          <w:szCs w:val="24"/>
        </w:rPr>
        <w:t>) maitohuoneen jätevesiä</w:t>
      </w:r>
      <w:r w:rsidR="00BA53FC">
        <w:rPr>
          <w:rFonts w:ascii="Times New Roman" w:hAnsi="Times New Roman"/>
          <w:sz w:val="24"/>
          <w:szCs w:val="24"/>
        </w:rPr>
        <w:t>,</w:t>
      </w:r>
      <w:r w:rsidR="008F331E" w:rsidRPr="00872EEA">
        <w:rPr>
          <w:rFonts w:ascii="Times New Roman" w:hAnsi="Times New Roman"/>
          <w:sz w:val="24"/>
          <w:szCs w:val="24"/>
        </w:rPr>
        <w:t xml:space="preserve"> muita pesuvesiä </w:t>
      </w:r>
      <w:r w:rsidR="00BA53FC">
        <w:rPr>
          <w:rFonts w:ascii="Times New Roman" w:hAnsi="Times New Roman"/>
          <w:sz w:val="24"/>
          <w:szCs w:val="24"/>
        </w:rPr>
        <w:t>ja WC-vesiä muodostuu</w:t>
      </w:r>
      <w:r w:rsidR="004855FF">
        <w:rPr>
          <w:rFonts w:ascii="Times New Roman" w:hAnsi="Times New Roman"/>
          <w:sz w:val="24"/>
          <w:szCs w:val="24"/>
        </w:rPr>
        <w:t xml:space="preserve"> vuodessa</w:t>
      </w:r>
      <w:r w:rsidR="00BA53FC">
        <w:rPr>
          <w:rFonts w:ascii="Times New Roman" w:hAnsi="Times New Roman"/>
          <w:sz w:val="24"/>
          <w:szCs w:val="24"/>
        </w:rPr>
        <w:t xml:space="preserve"> ja mihin ne johdetaan</w:t>
      </w:r>
      <w:r w:rsidR="008F331E" w:rsidRPr="00872EEA">
        <w:rPr>
          <w:rFonts w:ascii="Times New Roman" w:hAnsi="Times New Roman"/>
          <w:sz w:val="24"/>
          <w:szCs w:val="24"/>
        </w:rPr>
        <w:t xml:space="preserve"> </w:t>
      </w:r>
      <w:r w:rsidR="00161EC5">
        <w:rPr>
          <w:rFonts w:ascii="Times New Roman" w:hAnsi="Times New Roman"/>
          <w:sz w:val="24"/>
          <w:szCs w:val="24"/>
        </w:rPr>
        <w:t xml:space="preserve">(esim. </w:t>
      </w:r>
      <w:r w:rsidR="008F331E" w:rsidRPr="00872EEA">
        <w:rPr>
          <w:rFonts w:ascii="Times New Roman" w:hAnsi="Times New Roman"/>
          <w:sz w:val="24"/>
          <w:szCs w:val="24"/>
        </w:rPr>
        <w:t>umpisäiliöön, maasuodattimeen</w:t>
      </w:r>
      <w:r w:rsidR="001362B6">
        <w:rPr>
          <w:rFonts w:ascii="Times New Roman" w:hAnsi="Times New Roman"/>
          <w:sz w:val="24"/>
          <w:szCs w:val="24"/>
        </w:rPr>
        <w:t xml:space="preserve"> tai</w:t>
      </w:r>
      <w:r w:rsidR="008F331E" w:rsidRPr="00872EEA">
        <w:rPr>
          <w:rFonts w:ascii="Times New Roman" w:hAnsi="Times New Roman"/>
          <w:sz w:val="24"/>
          <w:szCs w:val="24"/>
        </w:rPr>
        <w:t xml:space="preserve"> panospuhdistamoon</w:t>
      </w:r>
      <w:r w:rsidR="00BA53FC">
        <w:rPr>
          <w:rFonts w:ascii="Times New Roman" w:hAnsi="Times New Roman"/>
          <w:sz w:val="24"/>
          <w:szCs w:val="24"/>
        </w:rPr>
        <w:t>)</w:t>
      </w:r>
      <w:r w:rsidR="008F331E" w:rsidRPr="00872EEA">
        <w:rPr>
          <w:rFonts w:ascii="Times New Roman" w:hAnsi="Times New Roman"/>
          <w:sz w:val="24"/>
          <w:szCs w:val="24"/>
        </w:rPr>
        <w:t xml:space="preserve">. Lisäksi ilmoitetaan </w:t>
      </w:r>
      <w:r w:rsidRPr="00872EEA">
        <w:rPr>
          <w:rFonts w:ascii="Times New Roman" w:hAnsi="Times New Roman"/>
          <w:sz w:val="24"/>
          <w:szCs w:val="24"/>
        </w:rPr>
        <w:t xml:space="preserve">mahdollisen </w:t>
      </w:r>
      <w:r w:rsidR="008F331E" w:rsidRPr="00872EEA">
        <w:rPr>
          <w:rFonts w:ascii="Times New Roman" w:hAnsi="Times New Roman"/>
          <w:sz w:val="24"/>
          <w:szCs w:val="24"/>
        </w:rPr>
        <w:t>umpisäiliön koko (m</w:t>
      </w:r>
      <w:r w:rsidR="008F331E" w:rsidRPr="00872EEA">
        <w:rPr>
          <w:rFonts w:ascii="Times New Roman" w:hAnsi="Times New Roman"/>
          <w:sz w:val="24"/>
          <w:szCs w:val="24"/>
          <w:vertAlign w:val="superscript"/>
        </w:rPr>
        <w:t>3</w:t>
      </w:r>
      <w:r w:rsidR="008F331E" w:rsidRPr="00872EEA">
        <w:rPr>
          <w:rFonts w:ascii="Times New Roman" w:hAnsi="Times New Roman"/>
          <w:sz w:val="24"/>
          <w:szCs w:val="24"/>
        </w:rPr>
        <w:t xml:space="preserve">). </w:t>
      </w:r>
      <w:r w:rsidR="00161EC5">
        <w:rPr>
          <w:rFonts w:ascii="Times New Roman" w:hAnsi="Times New Roman"/>
          <w:sz w:val="24"/>
          <w:szCs w:val="24"/>
        </w:rPr>
        <w:t>WC-vesien johtaminen liete- tai virtsasäiliöön ei ole mahdollista.</w:t>
      </w:r>
    </w:p>
    <w:p w14:paraId="152972A8" w14:textId="77777777" w:rsidR="00C24C71" w:rsidRPr="00872EEA" w:rsidRDefault="00C24C71" w:rsidP="00F51454">
      <w:pPr>
        <w:spacing w:after="0" w:line="240" w:lineRule="auto"/>
        <w:rPr>
          <w:rFonts w:ascii="Times New Roman" w:hAnsi="Times New Roman"/>
          <w:sz w:val="24"/>
          <w:szCs w:val="24"/>
        </w:rPr>
      </w:pPr>
    </w:p>
    <w:p w14:paraId="722046D5" w14:textId="77777777" w:rsidR="00C24C71" w:rsidRDefault="00BA53FC" w:rsidP="00F51454">
      <w:pPr>
        <w:spacing w:after="0" w:line="240" w:lineRule="auto"/>
        <w:rPr>
          <w:rFonts w:ascii="Times New Roman" w:hAnsi="Times New Roman"/>
          <w:sz w:val="24"/>
          <w:szCs w:val="24"/>
        </w:rPr>
      </w:pPr>
      <w:r>
        <w:rPr>
          <w:rFonts w:ascii="Times New Roman" w:hAnsi="Times New Roman"/>
          <w:sz w:val="24"/>
          <w:szCs w:val="24"/>
        </w:rPr>
        <w:t>Jos</w:t>
      </w:r>
      <w:r w:rsidR="00C24C71" w:rsidRPr="00872EEA">
        <w:rPr>
          <w:rFonts w:ascii="Times New Roman" w:hAnsi="Times New Roman"/>
          <w:sz w:val="24"/>
          <w:szCs w:val="24"/>
        </w:rPr>
        <w:t xml:space="preserve"> eläinsuojien pesuvesiä</w:t>
      </w:r>
      <w:r w:rsidR="007D6858">
        <w:rPr>
          <w:rFonts w:ascii="Times New Roman" w:hAnsi="Times New Roman"/>
          <w:sz w:val="24"/>
          <w:szCs w:val="24"/>
        </w:rPr>
        <w:t>, jaloittelualueen valumavesiä</w:t>
      </w:r>
      <w:r w:rsidR="00C24C71" w:rsidRPr="00872EEA">
        <w:rPr>
          <w:rFonts w:ascii="Times New Roman" w:hAnsi="Times New Roman"/>
          <w:sz w:val="24"/>
          <w:szCs w:val="24"/>
        </w:rPr>
        <w:t xml:space="preserve"> tai WC-vesiä käsitellään tilalla (esim. maasuodatus, imeytyskenttä,</w:t>
      </w:r>
      <w:r w:rsidR="00C24C71" w:rsidRPr="00872EEA">
        <w:rPr>
          <w:rFonts w:ascii="Times New Roman" w:hAnsi="Times New Roman"/>
          <w:b/>
          <w:sz w:val="24"/>
          <w:szCs w:val="24"/>
        </w:rPr>
        <w:t xml:space="preserve"> </w:t>
      </w:r>
      <w:r w:rsidR="00C24C71" w:rsidRPr="00872EEA">
        <w:rPr>
          <w:rFonts w:ascii="Times New Roman" w:hAnsi="Times New Roman"/>
          <w:sz w:val="24"/>
          <w:szCs w:val="24"/>
        </w:rPr>
        <w:t>puhdistamo</w:t>
      </w:r>
      <w:r w:rsidR="007C1F08" w:rsidRPr="00872EEA">
        <w:rPr>
          <w:rFonts w:ascii="Times New Roman" w:hAnsi="Times New Roman"/>
          <w:sz w:val="24"/>
          <w:szCs w:val="24"/>
        </w:rPr>
        <w:t>, stabilointi + peltolevitys</w:t>
      </w:r>
      <w:r w:rsidR="00C24C71" w:rsidRPr="00872EEA">
        <w:rPr>
          <w:rFonts w:ascii="Times New Roman" w:hAnsi="Times New Roman"/>
          <w:sz w:val="24"/>
          <w:szCs w:val="24"/>
        </w:rPr>
        <w:t>)</w:t>
      </w:r>
      <w:r w:rsidR="003F4AD4">
        <w:rPr>
          <w:rFonts w:ascii="Times New Roman" w:hAnsi="Times New Roman"/>
          <w:sz w:val="24"/>
          <w:szCs w:val="24"/>
        </w:rPr>
        <w:t>, ilmoitukseen</w:t>
      </w:r>
      <w:r w:rsidR="00C24C71" w:rsidRPr="00872EEA">
        <w:rPr>
          <w:rFonts w:ascii="Times New Roman" w:hAnsi="Times New Roman"/>
          <w:sz w:val="24"/>
          <w:szCs w:val="24"/>
        </w:rPr>
        <w:t xml:space="preserve"> tulee liittää jätevesien käsittelysuunni</w:t>
      </w:r>
      <w:r w:rsidR="003F4AD4">
        <w:rPr>
          <w:rFonts w:ascii="Times New Roman" w:hAnsi="Times New Roman"/>
          <w:sz w:val="24"/>
          <w:szCs w:val="24"/>
        </w:rPr>
        <w:t>telma</w:t>
      </w:r>
      <w:r w:rsidR="009266F7">
        <w:rPr>
          <w:rFonts w:ascii="Times New Roman" w:hAnsi="Times New Roman"/>
          <w:sz w:val="24"/>
          <w:szCs w:val="24"/>
        </w:rPr>
        <w:t>.</w:t>
      </w:r>
    </w:p>
    <w:p w14:paraId="5B4A553C" w14:textId="77777777" w:rsidR="004C545A" w:rsidRDefault="004C545A" w:rsidP="00F51454">
      <w:pPr>
        <w:spacing w:after="0" w:line="240" w:lineRule="auto"/>
        <w:rPr>
          <w:rFonts w:ascii="Times New Roman" w:hAnsi="Times New Roman"/>
          <w:sz w:val="24"/>
          <w:szCs w:val="24"/>
        </w:rPr>
      </w:pPr>
    </w:p>
    <w:p w14:paraId="4DB4C260" w14:textId="77777777" w:rsidR="004C545A" w:rsidRPr="00872EEA" w:rsidRDefault="004C545A" w:rsidP="00F51454">
      <w:pPr>
        <w:spacing w:after="0" w:line="240" w:lineRule="auto"/>
        <w:rPr>
          <w:rFonts w:ascii="Times New Roman" w:hAnsi="Times New Roman"/>
          <w:sz w:val="24"/>
          <w:szCs w:val="24"/>
        </w:rPr>
      </w:pPr>
      <w:r w:rsidRPr="008F7BEC">
        <w:rPr>
          <w:rFonts w:ascii="Times New Roman" w:hAnsi="Times New Roman"/>
          <w:sz w:val="24"/>
          <w:szCs w:val="24"/>
        </w:rPr>
        <w:t>Tiedot hulevesistä (sade- ja sulamisvesistä) esitetään tarvittaessa ja erityisesti silloin, jos tila sijaitsee lähellä vesistöä. Luetellaan sellaiset pinnoitetut piha-alueet, joi</w:t>
      </w:r>
      <w:r w:rsidR="00B62EED" w:rsidRPr="008F7BEC">
        <w:rPr>
          <w:rFonts w:ascii="Times New Roman" w:hAnsi="Times New Roman"/>
          <w:sz w:val="24"/>
          <w:szCs w:val="24"/>
        </w:rPr>
        <w:t>ll</w:t>
      </w:r>
      <w:r w:rsidRPr="008F7BEC">
        <w:rPr>
          <w:rFonts w:ascii="Times New Roman" w:hAnsi="Times New Roman"/>
          <w:sz w:val="24"/>
          <w:szCs w:val="24"/>
        </w:rPr>
        <w:t>a tarvitaan hulevesien hallintaa päästöjen estämiseksi vesistöön. Katoilta ym. vastaavilta pinnoilta valuvista puhtaista vesistä ilmoitetaan, mihin ne johdetaan</w:t>
      </w:r>
      <w:r w:rsidR="00B322A1" w:rsidRPr="008F7BEC">
        <w:rPr>
          <w:rFonts w:ascii="Times New Roman" w:hAnsi="Times New Roman"/>
          <w:sz w:val="24"/>
          <w:szCs w:val="24"/>
        </w:rPr>
        <w:t xml:space="preserve"> sellaisinaan eli likaantumattomina. Jos vedet likaantuvat ennen pois johtamista siten, että niihin sekoittuu esimerkiksi lantaa tai rehua, asiasta ilmoitetaan omassa kohdassaan.</w:t>
      </w:r>
    </w:p>
    <w:p w14:paraId="2A91C613" w14:textId="77777777" w:rsidR="00131A04" w:rsidRDefault="00131A04" w:rsidP="00F51454">
      <w:pPr>
        <w:spacing w:after="0" w:line="240" w:lineRule="auto"/>
        <w:rPr>
          <w:rFonts w:ascii="Times New Roman" w:hAnsi="Times New Roman"/>
          <w:b/>
          <w:sz w:val="24"/>
          <w:szCs w:val="24"/>
        </w:rPr>
      </w:pPr>
    </w:p>
    <w:p w14:paraId="3568A1A4" w14:textId="77777777" w:rsidR="00D829E4" w:rsidRPr="00872EEA" w:rsidRDefault="00D829E4" w:rsidP="00F51454">
      <w:pPr>
        <w:spacing w:after="0" w:line="240" w:lineRule="auto"/>
        <w:rPr>
          <w:rFonts w:ascii="Times New Roman" w:hAnsi="Times New Roman"/>
          <w:b/>
          <w:sz w:val="24"/>
          <w:szCs w:val="24"/>
        </w:rPr>
      </w:pPr>
    </w:p>
    <w:p w14:paraId="0A0DE926" w14:textId="77777777" w:rsidR="00763CEF" w:rsidRPr="00D829E4" w:rsidRDefault="00344DD6" w:rsidP="00B62EED">
      <w:pPr>
        <w:keepNext/>
        <w:spacing w:after="0" w:line="240" w:lineRule="auto"/>
        <w:rPr>
          <w:rFonts w:ascii="Times New Roman" w:hAnsi="Times New Roman"/>
          <w:b/>
          <w:sz w:val="28"/>
          <w:szCs w:val="24"/>
        </w:rPr>
      </w:pPr>
      <w:r w:rsidRPr="00D829E4">
        <w:rPr>
          <w:rFonts w:ascii="Times New Roman" w:hAnsi="Times New Roman"/>
          <w:b/>
          <w:sz w:val="28"/>
          <w:szCs w:val="24"/>
        </w:rPr>
        <w:t>12</w:t>
      </w:r>
      <w:r w:rsidR="00B62340" w:rsidRPr="00D829E4">
        <w:rPr>
          <w:rFonts w:ascii="Times New Roman" w:hAnsi="Times New Roman"/>
          <w:b/>
          <w:sz w:val="28"/>
          <w:szCs w:val="24"/>
        </w:rPr>
        <w:t>. Tiedot syntyvistä jätteistä ja jätehuollosta</w:t>
      </w:r>
    </w:p>
    <w:p w14:paraId="52B5FEBE" w14:textId="77777777" w:rsidR="00EC5AC4" w:rsidRDefault="00EC5AC4" w:rsidP="00B62EED">
      <w:pPr>
        <w:keepNext/>
        <w:spacing w:after="0" w:line="240" w:lineRule="auto"/>
        <w:rPr>
          <w:rFonts w:ascii="Times New Roman" w:hAnsi="Times New Roman"/>
          <w:sz w:val="24"/>
          <w:szCs w:val="24"/>
        </w:rPr>
      </w:pPr>
    </w:p>
    <w:p w14:paraId="2AFA91BF" w14:textId="77777777" w:rsidR="00EC5AC4" w:rsidRDefault="00EC5AC4" w:rsidP="00B62EED">
      <w:pPr>
        <w:keepNext/>
        <w:spacing w:after="0" w:line="240" w:lineRule="auto"/>
        <w:rPr>
          <w:rFonts w:ascii="Times New Roman" w:hAnsi="Times New Roman"/>
          <w:color w:val="000000"/>
          <w:sz w:val="24"/>
          <w:szCs w:val="24"/>
        </w:rPr>
      </w:pPr>
      <w:r w:rsidRPr="00872EEA">
        <w:rPr>
          <w:rFonts w:ascii="Times New Roman" w:hAnsi="Times New Roman"/>
          <w:sz w:val="24"/>
          <w:szCs w:val="24"/>
        </w:rPr>
        <w:t xml:space="preserve">Arvioidaan tuotannossa syntyvien jätteiden määrä, selvitetään niiden käsittelytapa ja/tai säilytyspaikka tilalla ja mahdollinen jatkotoimituspaikka (esim. pilaantunut rehu varastoidaan kuivalantalassa ja levitetään sitten lannoitteeksi pellolle, kuolleita eläimiä säilytetään tiiviillä </w:t>
      </w:r>
      <w:r w:rsidRPr="00872EEA">
        <w:rPr>
          <w:rFonts w:ascii="Times New Roman" w:hAnsi="Times New Roman"/>
          <w:color w:val="000000"/>
          <w:sz w:val="24"/>
          <w:szCs w:val="24"/>
        </w:rPr>
        <w:t>alustalla ja peitettynä ennen toimittamista käsittelylaitokseen).</w:t>
      </w:r>
    </w:p>
    <w:p w14:paraId="69B6143E" w14:textId="77777777" w:rsidR="003511A7" w:rsidRDefault="003511A7" w:rsidP="00F51454">
      <w:pPr>
        <w:spacing w:after="0" w:line="240" w:lineRule="auto"/>
        <w:rPr>
          <w:rFonts w:ascii="Times New Roman" w:hAnsi="Times New Roman"/>
          <w:color w:val="000000"/>
          <w:sz w:val="24"/>
          <w:szCs w:val="24"/>
        </w:rPr>
      </w:pPr>
    </w:p>
    <w:p w14:paraId="09336FC9" w14:textId="77777777" w:rsidR="003511A7" w:rsidRPr="003511A7" w:rsidRDefault="003511A7" w:rsidP="00F5145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Vaarallisella jätteellä tarkoitetaan </w:t>
      </w:r>
      <w:r w:rsidRPr="003511A7">
        <w:rPr>
          <w:rFonts w:ascii="Times New Roman" w:hAnsi="Times New Roman"/>
          <w:color w:val="000000"/>
          <w:sz w:val="24"/>
          <w:szCs w:val="24"/>
        </w:rPr>
        <w:t>jätettä, jolla on palo- tai räjähdysvaarallinen, tartuntavaarallinen, muu terveydelle vaarallinen, ympäristölle vaarallinen tai muu vastaava ominaisuus (</w:t>
      </w:r>
      <w:r w:rsidRPr="003511A7">
        <w:rPr>
          <w:rFonts w:ascii="Times New Roman" w:hAnsi="Times New Roman"/>
          <w:i/>
          <w:iCs/>
          <w:color w:val="000000"/>
          <w:sz w:val="24"/>
          <w:szCs w:val="24"/>
        </w:rPr>
        <w:t>vaaraominaisuus</w:t>
      </w:r>
      <w:r w:rsidR="00C877A9">
        <w:rPr>
          <w:rFonts w:ascii="Times New Roman" w:hAnsi="Times New Roman"/>
          <w:color w:val="000000"/>
          <w:sz w:val="24"/>
          <w:szCs w:val="24"/>
        </w:rPr>
        <w:t>).</w:t>
      </w:r>
    </w:p>
    <w:p w14:paraId="15541CA8" w14:textId="77777777" w:rsidR="00B76813" w:rsidRDefault="00B76813" w:rsidP="00F51454">
      <w:pPr>
        <w:spacing w:after="0" w:line="240" w:lineRule="auto"/>
        <w:rPr>
          <w:rFonts w:ascii="Times New Roman" w:hAnsi="Times New Roman"/>
          <w:color w:val="000000"/>
          <w:sz w:val="24"/>
          <w:szCs w:val="24"/>
        </w:rPr>
      </w:pPr>
    </w:p>
    <w:p w14:paraId="56DC1A11" w14:textId="5B7494B2" w:rsidR="007B444A" w:rsidRDefault="00EC5AC4" w:rsidP="00F51454">
      <w:pPr>
        <w:spacing w:after="0" w:line="240" w:lineRule="auto"/>
        <w:rPr>
          <w:rFonts w:ascii="Times New Roman" w:hAnsi="Times New Roman"/>
          <w:color w:val="000000"/>
          <w:sz w:val="24"/>
          <w:szCs w:val="24"/>
        </w:rPr>
      </w:pPr>
      <w:r w:rsidRPr="00872EEA">
        <w:rPr>
          <w:rFonts w:ascii="Times New Roman" w:hAnsi="Times New Roman"/>
          <w:color w:val="000000"/>
          <w:sz w:val="24"/>
          <w:szCs w:val="24"/>
        </w:rPr>
        <w:t>Lisäksi annetaan tiedot itsestään kuolleiden eläinten</w:t>
      </w:r>
      <w:r w:rsidR="00097D6B">
        <w:rPr>
          <w:rFonts w:ascii="Times New Roman" w:hAnsi="Times New Roman"/>
          <w:color w:val="000000"/>
          <w:sz w:val="24"/>
          <w:szCs w:val="24"/>
        </w:rPr>
        <w:t xml:space="preserve"> varastoinnista ja hävityksestä tilalla. </w:t>
      </w:r>
      <w:r w:rsidR="007B444A">
        <w:rPr>
          <w:rFonts w:ascii="Times New Roman" w:hAnsi="Times New Roman"/>
          <w:color w:val="000000"/>
          <w:sz w:val="24"/>
          <w:szCs w:val="24"/>
        </w:rPr>
        <w:t>Ilmoitetaan tiedot</w:t>
      </w:r>
      <w:r w:rsidR="00390388">
        <w:rPr>
          <w:rFonts w:ascii="Times New Roman" w:hAnsi="Times New Roman"/>
          <w:color w:val="000000"/>
          <w:sz w:val="24"/>
          <w:szCs w:val="24"/>
        </w:rPr>
        <w:t xml:space="preserve"> kuolleitten eläinten</w:t>
      </w:r>
      <w:r w:rsidR="007B444A">
        <w:rPr>
          <w:rFonts w:ascii="Times New Roman" w:hAnsi="Times New Roman"/>
          <w:color w:val="000000"/>
          <w:sz w:val="24"/>
          <w:szCs w:val="24"/>
        </w:rPr>
        <w:t xml:space="preserve"> varastoinnin kestosta, varasto</w:t>
      </w:r>
      <w:r w:rsidR="00390388">
        <w:rPr>
          <w:rFonts w:ascii="Times New Roman" w:hAnsi="Times New Roman"/>
          <w:color w:val="000000"/>
          <w:sz w:val="24"/>
          <w:szCs w:val="24"/>
        </w:rPr>
        <w:t>inti</w:t>
      </w:r>
      <w:r w:rsidR="007B444A">
        <w:rPr>
          <w:rFonts w:ascii="Times New Roman" w:hAnsi="Times New Roman"/>
          <w:color w:val="000000"/>
          <w:sz w:val="24"/>
          <w:szCs w:val="24"/>
        </w:rPr>
        <w:t xml:space="preserve">tilan </w:t>
      </w:r>
      <w:r w:rsidR="009A3467">
        <w:rPr>
          <w:rFonts w:ascii="Times New Roman" w:hAnsi="Times New Roman"/>
          <w:color w:val="000000"/>
          <w:sz w:val="24"/>
          <w:szCs w:val="24"/>
        </w:rPr>
        <w:t xml:space="preserve">jäähdytyksestä, </w:t>
      </w:r>
      <w:r w:rsidR="007B444A">
        <w:rPr>
          <w:rFonts w:ascii="Times New Roman" w:hAnsi="Times New Roman"/>
          <w:color w:val="000000"/>
          <w:sz w:val="24"/>
          <w:szCs w:val="24"/>
        </w:rPr>
        <w:t>alustan rakenteesta</w:t>
      </w:r>
      <w:r w:rsidR="00390388">
        <w:rPr>
          <w:rFonts w:ascii="Times New Roman" w:hAnsi="Times New Roman"/>
          <w:color w:val="000000"/>
          <w:sz w:val="24"/>
          <w:szCs w:val="24"/>
        </w:rPr>
        <w:t xml:space="preserve"> ja sekä</w:t>
      </w:r>
      <w:r w:rsidR="00271A9C">
        <w:rPr>
          <w:rFonts w:ascii="Times New Roman" w:hAnsi="Times New Roman"/>
          <w:color w:val="000000"/>
          <w:sz w:val="24"/>
          <w:szCs w:val="24"/>
        </w:rPr>
        <w:t xml:space="preserve"> jatkotoimituspaikasta</w:t>
      </w:r>
      <w:r w:rsidR="00390388">
        <w:rPr>
          <w:rFonts w:ascii="Times New Roman" w:hAnsi="Times New Roman"/>
          <w:color w:val="000000"/>
          <w:sz w:val="24"/>
          <w:szCs w:val="24"/>
        </w:rPr>
        <w:t>.</w:t>
      </w:r>
      <w:r w:rsidR="00C877A9">
        <w:rPr>
          <w:rFonts w:ascii="Times New Roman" w:hAnsi="Times New Roman"/>
          <w:color w:val="000000"/>
          <w:sz w:val="24"/>
          <w:szCs w:val="24"/>
        </w:rPr>
        <w:t xml:space="preserve"> Lisätietoja osoitteesta </w:t>
      </w:r>
      <w:hyperlink r:id="rId28" w:history="1">
        <w:r w:rsidR="00117A55">
          <w:rPr>
            <w:rStyle w:val="Hyperlinkki"/>
            <w:rFonts w:ascii="Times New Roman" w:hAnsi="Times New Roman"/>
            <w:sz w:val="24"/>
            <w:szCs w:val="24"/>
          </w:rPr>
          <w:t>ruokavirasto.fi/viljelijat/elaintenpito/kuolleet-elaimet/tuotantoelaimet/</w:t>
        </w:r>
      </w:hyperlink>
      <w:r w:rsidR="006C3897">
        <w:rPr>
          <w:rFonts w:ascii="Times New Roman" w:hAnsi="Times New Roman"/>
          <w:color w:val="000000"/>
          <w:sz w:val="24"/>
          <w:szCs w:val="24"/>
        </w:rPr>
        <w:t>.</w:t>
      </w:r>
    </w:p>
    <w:p w14:paraId="54E0F17D" w14:textId="77777777" w:rsidR="007B444A" w:rsidRDefault="007B444A" w:rsidP="00F51454">
      <w:pPr>
        <w:spacing w:after="0" w:line="240" w:lineRule="auto"/>
        <w:rPr>
          <w:rFonts w:ascii="Times New Roman" w:hAnsi="Times New Roman"/>
          <w:color w:val="000000"/>
          <w:sz w:val="24"/>
          <w:szCs w:val="24"/>
        </w:rPr>
      </w:pPr>
    </w:p>
    <w:p w14:paraId="549D3727" w14:textId="78C47063" w:rsidR="00097D6B" w:rsidRDefault="00390388" w:rsidP="00F51454">
      <w:pPr>
        <w:spacing w:after="0" w:line="240" w:lineRule="auto"/>
        <w:rPr>
          <w:rFonts w:ascii="Times New Roman" w:hAnsi="Times New Roman"/>
          <w:sz w:val="24"/>
          <w:szCs w:val="24"/>
        </w:rPr>
      </w:pPr>
      <w:r w:rsidRPr="00390388">
        <w:rPr>
          <w:rFonts w:ascii="Times New Roman" w:hAnsi="Times New Roman"/>
          <w:color w:val="000000"/>
          <w:sz w:val="24"/>
          <w:szCs w:val="24"/>
        </w:rPr>
        <w:lastRenderedPageBreak/>
        <w:t xml:space="preserve">Lisäksi annetaan tiedot itsestään kuolleiden eläinten poltosta tilalla, esimerkiksi tiedot mahdollisesta polttolaitoksen hyväksymispäätöksestä, polttouunin mallista ja polttolämpötilasta sekä tuhkan määrästä ja </w:t>
      </w:r>
      <w:r>
        <w:rPr>
          <w:rFonts w:ascii="Times New Roman" w:hAnsi="Times New Roman"/>
          <w:color w:val="000000"/>
          <w:sz w:val="24"/>
          <w:szCs w:val="24"/>
        </w:rPr>
        <w:t>käytöstä.</w:t>
      </w:r>
      <w:r w:rsidRPr="00390388">
        <w:rPr>
          <w:rFonts w:ascii="Times New Roman" w:hAnsi="Times New Roman"/>
          <w:color w:val="000000"/>
          <w:sz w:val="24"/>
          <w:szCs w:val="24"/>
        </w:rPr>
        <w:t xml:space="preserve"> </w:t>
      </w:r>
      <w:r w:rsidR="007B444A">
        <w:rPr>
          <w:rFonts w:ascii="Times New Roman" w:hAnsi="Times New Roman"/>
          <w:color w:val="000000"/>
          <w:sz w:val="24"/>
          <w:szCs w:val="24"/>
        </w:rPr>
        <w:t>Lisätietoa</w:t>
      </w:r>
      <w:r w:rsidR="00097D6B">
        <w:rPr>
          <w:rFonts w:ascii="Times New Roman" w:hAnsi="Times New Roman"/>
          <w:sz w:val="24"/>
          <w:szCs w:val="24"/>
        </w:rPr>
        <w:t xml:space="preserve"> osoitteesta</w:t>
      </w:r>
      <w:r w:rsidR="00A410FA">
        <w:rPr>
          <w:rFonts w:ascii="Times New Roman" w:hAnsi="Times New Roman"/>
          <w:sz w:val="24"/>
          <w:szCs w:val="24"/>
        </w:rPr>
        <w:t xml:space="preserve"> </w:t>
      </w:r>
      <w:hyperlink r:id="rId29" w:history="1">
        <w:r w:rsidR="00117A55">
          <w:rPr>
            <w:rStyle w:val="Hyperlinkki"/>
            <w:rFonts w:ascii="Times New Roman" w:hAnsi="Times New Roman"/>
            <w:sz w:val="24"/>
            <w:szCs w:val="24"/>
          </w:rPr>
          <w:t>ruokavirasto.fi/viljelijat/elaintenpito/kuolleet-elaimet/polttolaitosten-hyvaksynta/</w:t>
        </w:r>
      </w:hyperlink>
      <w:r w:rsidR="00A410FA">
        <w:rPr>
          <w:rFonts w:ascii="Times New Roman" w:hAnsi="Times New Roman"/>
          <w:sz w:val="24"/>
          <w:szCs w:val="24"/>
        </w:rPr>
        <w:t>.</w:t>
      </w:r>
    </w:p>
    <w:p w14:paraId="2E59BED7" w14:textId="77777777" w:rsidR="00390388" w:rsidRDefault="00390388" w:rsidP="00F51454">
      <w:pPr>
        <w:spacing w:after="0" w:line="240" w:lineRule="auto"/>
        <w:rPr>
          <w:rFonts w:ascii="Times New Roman" w:hAnsi="Times New Roman"/>
          <w:sz w:val="24"/>
          <w:szCs w:val="24"/>
        </w:rPr>
      </w:pPr>
    </w:p>
    <w:p w14:paraId="43FB189E" w14:textId="77777777" w:rsidR="00D829E4" w:rsidRDefault="00D829E4" w:rsidP="00F51454">
      <w:pPr>
        <w:spacing w:after="0" w:line="240" w:lineRule="auto"/>
        <w:rPr>
          <w:rFonts w:ascii="Times New Roman" w:hAnsi="Times New Roman"/>
          <w:sz w:val="24"/>
          <w:szCs w:val="24"/>
        </w:rPr>
      </w:pPr>
    </w:p>
    <w:p w14:paraId="12EC4F6D" w14:textId="77777777" w:rsidR="003F58C7" w:rsidRPr="00D829E4" w:rsidRDefault="003F58C7" w:rsidP="00F51454">
      <w:pPr>
        <w:spacing w:after="0" w:line="240" w:lineRule="auto"/>
        <w:rPr>
          <w:rFonts w:ascii="Times New Roman" w:hAnsi="Times New Roman"/>
          <w:b/>
          <w:sz w:val="28"/>
          <w:szCs w:val="24"/>
        </w:rPr>
      </w:pPr>
      <w:r w:rsidRPr="00D829E4">
        <w:rPr>
          <w:rFonts w:ascii="Times New Roman" w:hAnsi="Times New Roman"/>
          <w:b/>
          <w:sz w:val="28"/>
          <w:szCs w:val="24"/>
        </w:rPr>
        <w:t>1</w:t>
      </w:r>
      <w:r w:rsidR="00344DD6" w:rsidRPr="00D829E4">
        <w:rPr>
          <w:rFonts w:ascii="Times New Roman" w:hAnsi="Times New Roman"/>
          <w:b/>
          <w:sz w:val="28"/>
          <w:szCs w:val="24"/>
        </w:rPr>
        <w:t>3</w:t>
      </w:r>
      <w:r w:rsidRPr="00D829E4">
        <w:rPr>
          <w:rFonts w:ascii="Times New Roman" w:hAnsi="Times New Roman"/>
          <w:b/>
          <w:sz w:val="28"/>
          <w:szCs w:val="24"/>
        </w:rPr>
        <w:t xml:space="preserve">. Polttoaine- ja öljysäiliöt </w:t>
      </w:r>
    </w:p>
    <w:p w14:paraId="0EAFBCE7" w14:textId="77777777" w:rsidR="003F58C7" w:rsidRPr="003F58C7" w:rsidRDefault="003F58C7" w:rsidP="00F51454">
      <w:pPr>
        <w:spacing w:after="0" w:line="240" w:lineRule="auto"/>
        <w:rPr>
          <w:rFonts w:ascii="Times New Roman" w:hAnsi="Times New Roman"/>
          <w:b/>
          <w:sz w:val="24"/>
          <w:szCs w:val="24"/>
        </w:rPr>
      </w:pPr>
    </w:p>
    <w:p w14:paraId="06EE9528" w14:textId="77777777" w:rsidR="003F58C7" w:rsidRDefault="003F58C7" w:rsidP="00F51454">
      <w:pPr>
        <w:spacing w:after="0" w:line="240" w:lineRule="auto"/>
        <w:rPr>
          <w:rFonts w:ascii="Times New Roman" w:hAnsi="Times New Roman"/>
          <w:sz w:val="24"/>
          <w:szCs w:val="24"/>
        </w:rPr>
      </w:pPr>
      <w:r w:rsidRPr="003F58C7">
        <w:rPr>
          <w:rFonts w:ascii="Times New Roman" w:hAnsi="Times New Roman"/>
          <w:sz w:val="24"/>
          <w:szCs w:val="24"/>
        </w:rPr>
        <w:t>Usean säiliön tiedot esitetään liitelomakkeella</w:t>
      </w:r>
      <w:r>
        <w:rPr>
          <w:rFonts w:ascii="Times New Roman" w:hAnsi="Times New Roman"/>
          <w:sz w:val="24"/>
          <w:szCs w:val="24"/>
        </w:rPr>
        <w:t xml:space="preserve"> </w:t>
      </w:r>
      <w:r w:rsidR="00345B35">
        <w:rPr>
          <w:rFonts w:ascii="Times New Roman" w:hAnsi="Times New Roman"/>
          <w:sz w:val="24"/>
          <w:szCs w:val="24"/>
        </w:rPr>
        <w:t>6045a e</w:t>
      </w:r>
      <w:r>
        <w:rPr>
          <w:rFonts w:ascii="Times New Roman" w:hAnsi="Times New Roman"/>
          <w:sz w:val="24"/>
          <w:szCs w:val="24"/>
        </w:rPr>
        <w:t>läinsuojataulukot</w:t>
      </w:r>
      <w:r w:rsidRPr="003F58C7">
        <w:rPr>
          <w:rFonts w:ascii="Times New Roman" w:hAnsi="Times New Roman"/>
          <w:sz w:val="24"/>
          <w:szCs w:val="24"/>
        </w:rPr>
        <w:t xml:space="preserve"> (Tiedot polttoainesäiliöistä). Ilmoitetaan tilalla olevien polttoainesäiliöiden tilavuus, tyyppi ja varustus sekä polttoaineen käyttötarkoitus. Kuvataan polttoainesäiliöiden alustaa (maapohja/betonilaatta/ suoja-allas) ja mahdollisen suoja-altaan tilavuus. Jos tilalla on useita säiliöitä, niin em. tiedot annetaan säiliöittäin. Kopio viimeisimmästä polttoainesäiliön tarkastuspöytäkirjasta suositellaan liittämään hakemukseen.</w:t>
      </w:r>
    </w:p>
    <w:p w14:paraId="09DCCB98" w14:textId="77777777" w:rsidR="00CB2C4F" w:rsidRPr="003F58C7" w:rsidRDefault="00CB2C4F" w:rsidP="00F51454">
      <w:pPr>
        <w:spacing w:after="0" w:line="240" w:lineRule="auto"/>
        <w:rPr>
          <w:rFonts w:ascii="Times New Roman" w:hAnsi="Times New Roman"/>
          <w:sz w:val="24"/>
          <w:szCs w:val="24"/>
        </w:rPr>
      </w:pPr>
    </w:p>
    <w:p w14:paraId="767B3233" w14:textId="77777777" w:rsidR="003F58C7" w:rsidRPr="003F58C7" w:rsidRDefault="003F58C7" w:rsidP="00F51454">
      <w:pPr>
        <w:spacing w:after="0" w:line="240" w:lineRule="auto"/>
        <w:rPr>
          <w:rFonts w:ascii="Times New Roman" w:hAnsi="Times New Roman"/>
          <w:sz w:val="24"/>
          <w:szCs w:val="24"/>
        </w:rPr>
      </w:pPr>
      <w:proofErr w:type="spellStart"/>
      <w:r w:rsidRPr="003F58C7">
        <w:rPr>
          <w:rFonts w:ascii="Times New Roman" w:hAnsi="Times New Roman"/>
          <w:sz w:val="24"/>
          <w:szCs w:val="24"/>
        </w:rPr>
        <w:t>Ylitäytönestimellä</w:t>
      </w:r>
      <w:proofErr w:type="spellEnd"/>
      <w:r w:rsidRPr="003F58C7">
        <w:rPr>
          <w:rFonts w:ascii="Times New Roman" w:hAnsi="Times New Roman"/>
          <w:sz w:val="24"/>
          <w:szCs w:val="24"/>
        </w:rPr>
        <w:t xml:space="preserve"> tarkoitetaan laitetta, joka sulkee öljyn tulon</w:t>
      </w:r>
      <w:r w:rsidR="0033544D">
        <w:rPr>
          <w:rFonts w:ascii="Times New Roman" w:hAnsi="Times New Roman"/>
          <w:sz w:val="24"/>
          <w:szCs w:val="24"/>
        </w:rPr>
        <w:t>,</w:t>
      </w:r>
      <w:r w:rsidRPr="003F58C7">
        <w:rPr>
          <w:rFonts w:ascii="Times New Roman" w:hAnsi="Times New Roman"/>
          <w:sz w:val="24"/>
          <w:szCs w:val="24"/>
        </w:rPr>
        <w:t xml:space="preserve"> kun täytettävä säiliö on täynnä. Laponestolaite estää säiliön tyhjentymisen</w:t>
      </w:r>
      <w:r w:rsidR="0033544D">
        <w:rPr>
          <w:rFonts w:ascii="Times New Roman" w:hAnsi="Times New Roman"/>
          <w:sz w:val="24"/>
          <w:szCs w:val="24"/>
        </w:rPr>
        <w:t>,</w:t>
      </w:r>
      <w:r w:rsidRPr="003F58C7">
        <w:rPr>
          <w:rFonts w:ascii="Times New Roman" w:hAnsi="Times New Roman"/>
          <w:sz w:val="24"/>
          <w:szCs w:val="24"/>
        </w:rPr>
        <w:t xml:space="preserve"> jos täyttöletku putoaa maahan. </w:t>
      </w:r>
    </w:p>
    <w:p w14:paraId="6F41C044" w14:textId="77777777" w:rsidR="003F58C7" w:rsidRPr="003F58C7" w:rsidRDefault="003F58C7" w:rsidP="00F51454">
      <w:pPr>
        <w:spacing w:after="0" w:line="240" w:lineRule="auto"/>
        <w:rPr>
          <w:rFonts w:ascii="Times New Roman" w:hAnsi="Times New Roman"/>
          <w:sz w:val="24"/>
          <w:szCs w:val="24"/>
        </w:rPr>
      </w:pPr>
      <w:r w:rsidRPr="003F58C7">
        <w:rPr>
          <w:rFonts w:ascii="Times New Roman" w:hAnsi="Times New Roman"/>
          <w:sz w:val="24"/>
          <w:szCs w:val="24"/>
        </w:rPr>
        <w:t xml:space="preserve"> </w:t>
      </w:r>
    </w:p>
    <w:p w14:paraId="4879E6B7" w14:textId="77777777" w:rsidR="003F58C7" w:rsidRPr="003F58C7" w:rsidRDefault="003F58C7" w:rsidP="00F51454">
      <w:pPr>
        <w:spacing w:after="0" w:line="240" w:lineRule="auto"/>
        <w:rPr>
          <w:rFonts w:ascii="Times New Roman" w:hAnsi="Times New Roman"/>
          <w:sz w:val="24"/>
          <w:szCs w:val="24"/>
        </w:rPr>
      </w:pPr>
      <w:r w:rsidRPr="003F58C7">
        <w:rPr>
          <w:rFonts w:ascii="Times New Roman" w:hAnsi="Times New Roman"/>
          <w:sz w:val="24"/>
          <w:szCs w:val="24"/>
        </w:rPr>
        <w:t xml:space="preserve">Muiden öljytuotteiden säilytyspaikkaa voidaan kuvata esimerkiksi näin: ”Tilalla säilytetään kerrallaan enintään 50 litraa </w:t>
      </w:r>
      <w:proofErr w:type="spellStart"/>
      <w:r w:rsidRPr="003F58C7">
        <w:rPr>
          <w:rFonts w:ascii="Times New Roman" w:hAnsi="Times New Roman"/>
          <w:sz w:val="24"/>
          <w:szCs w:val="24"/>
        </w:rPr>
        <w:t>traktoriöljyä</w:t>
      </w:r>
      <w:proofErr w:type="spellEnd"/>
      <w:r w:rsidRPr="003F58C7">
        <w:rPr>
          <w:rFonts w:ascii="Times New Roman" w:hAnsi="Times New Roman"/>
          <w:sz w:val="24"/>
          <w:szCs w:val="24"/>
        </w:rPr>
        <w:t xml:space="preserve"> muovikanistereissa lukittavassa konehallissa, jossa on betonilattia, ei viemäriä”.</w:t>
      </w:r>
    </w:p>
    <w:p w14:paraId="0794D79F" w14:textId="77777777" w:rsidR="003F58C7" w:rsidRDefault="003F58C7" w:rsidP="00F51454">
      <w:pPr>
        <w:spacing w:after="0" w:line="240" w:lineRule="auto"/>
        <w:rPr>
          <w:rFonts w:ascii="Times New Roman" w:hAnsi="Times New Roman"/>
          <w:b/>
          <w:sz w:val="24"/>
          <w:szCs w:val="24"/>
        </w:rPr>
      </w:pPr>
    </w:p>
    <w:p w14:paraId="742099C5" w14:textId="77777777" w:rsidR="003F58C7" w:rsidRDefault="003F58C7" w:rsidP="00F51454">
      <w:pPr>
        <w:spacing w:after="0" w:line="240" w:lineRule="auto"/>
        <w:rPr>
          <w:rFonts w:ascii="Times New Roman" w:hAnsi="Times New Roman"/>
          <w:b/>
          <w:sz w:val="24"/>
          <w:szCs w:val="24"/>
        </w:rPr>
      </w:pPr>
    </w:p>
    <w:p w14:paraId="21B7FE73" w14:textId="77777777" w:rsidR="001E247C" w:rsidRPr="00D829E4" w:rsidRDefault="00344DD6" w:rsidP="00F51454">
      <w:pPr>
        <w:spacing w:after="0" w:line="240" w:lineRule="auto"/>
        <w:rPr>
          <w:rFonts w:ascii="Times New Roman" w:hAnsi="Times New Roman"/>
          <w:sz w:val="28"/>
          <w:szCs w:val="24"/>
        </w:rPr>
      </w:pPr>
      <w:r w:rsidRPr="00D829E4">
        <w:rPr>
          <w:rFonts w:ascii="Times New Roman" w:hAnsi="Times New Roman"/>
          <w:b/>
          <w:sz w:val="28"/>
          <w:szCs w:val="24"/>
        </w:rPr>
        <w:t>14</w:t>
      </w:r>
      <w:r w:rsidR="001E247C" w:rsidRPr="00D829E4">
        <w:rPr>
          <w:rFonts w:ascii="Times New Roman" w:hAnsi="Times New Roman"/>
          <w:b/>
          <w:sz w:val="28"/>
          <w:szCs w:val="24"/>
        </w:rPr>
        <w:t>. Muiden käytettävien aineiden ja kemikaalien kulutus sekä varastointi</w:t>
      </w:r>
    </w:p>
    <w:p w14:paraId="2AA93A33" w14:textId="77777777" w:rsidR="00D5239D" w:rsidRPr="001E247C" w:rsidRDefault="00D5239D" w:rsidP="00F51454">
      <w:pPr>
        <w:spacing w:after="0" w:line="240" w:lineRule="auto"/>
        <w:rPr>
          <w:rFonts w:ascii="Times New Roman" w:hAnsi="Times New Roman"/>
          <w:sz w:val="24"/>
          <w:szCs w:val="24"/>
        </w:rPr>
      </w:pPr>
    </w:p>
    <w:p w14:paraId="392A87C0" w14:textId="77777777" w:rsidR="00E23CAC" w:rsidRDefault="00B24A79" w:rsidP="00F51454">
      <w:pPr>
        <w:spacing w:after="0" w:line="240" w:lineRule="auto"/>
        <w:rPr>
          <w:rFonts w:ascii="Times New Roman" w:hAnsi="Times New Roman"/>
          <w:sz w:val="24"/>
          <w:szCs w:val="24"/>
        </w:rPr>
      </w:pPr>
      <w:r w:rsidRPr="000855A8">
        <w:rPr>
          <w:rFonts w:ascii="Times New Roman" w:hAnsi="Times New Roman"/>
          <w:sz w:val="24"/>
          <w:szCs w:val="24"/>
        </w:rPr>
        <w:t>Ilmoitetaan käytettävien rehunsäilöntäaineiden, lannoitteiden, kasvinsuojeluaineiden, eläinten lääkkeiden, lypsylaitteiden pesuaineiden ja desinfiointiaineiden</w:t>
      </w:r>
      <w:r w:rsidR="00EC0E10">
        <w:rPr>
          <w:rFonts w:ascii="Times New Roman" w:hAnsi="Times New Roman"/>
          <w:sz w:val="24"/>
          <w:szCs w:val="24"/>
        </w:rPr>
        <w:t xml:space="preserve"> käyttömäärät ja </w:t>
      </w:r>
      <w:r w:rsidRPr="000855A8">
        <w:rPr>
          <w:rFonts w:ascii="Times New Roman" w:hAnsi="Times New Roman"/>
          <w:sz w:val="24"/>
          <w:szCs w:val="24"/>
        </w:rPr>
        <w:t>varastointi</w:t>
      </w:r>
      <w:r w:rsidR="00EC0E10">
        <w:rPr>
          <w:rFonts w:ascii="Times New Roman" w:hAnsi="Times New Roman"/>
          <w:sz w:val="24"/>
          <w:szCs w:val="24"/>
        </w:rPr>
        <w:t>paikkojen ja maksimikertavarastoinnin</w:t>
      </w:r>
      <w:r w:rsidRPr="000855A8">
        <w:rPr>
          <w:rFonts w:ascii="Times New Roman" w:hAnsi="Times New Roman"/>
          <w:sz w:val="24"/>
          <w:szCs w:val="24"/>
        </w:rPr>
        <w:t xml:space="preserve"> määrä. </w:t>
      </w:r>
      <w:r w:rsidR="000855A8" w:rsidRPr="000855A8">
        <w:rPr>
          <w:rFonts w:ascii="Times New Roman" w:hAnsi="Times New Roman"/>
          <w:sz w:val="24"/>
          <w:szCs w:val="24"/>
        </w:rPr>
        <w:t>Tiedo</w:t>
      </w:r>
      <w:r w:rsidR="00D829E4">
        <w:rPr>
          <w:rFonts w:ascii="Times New Roman" w:hAnsi="Times New Roman"/>
          <w:sz w:val="24"/>
          <w:szCs w:val="24"/>
        </w:rPr>
        <w:t xml:space="preserve">t ilmoitetaan liitelomakkeella </w:t>
      </w:r>
      <w:r w:rsidR="00345B35">
        <w:rPr>
          <w:rFonts w:ascii="Times New Roman" w:hAnsi="Times New Roman"/>
          <w:sz w:val="24"/>
          <w:szCs w:val="24"/>
        </w:rPr>
        <w:t>6045a e</w:t>
      </w:r>
      <w:r w:rsidR="000855A8" w:rsidRPr="000855A8">
        <w:rPr>
          <w:rFonts w:ascii="Times New Roman" w:hAnsi="Times New Roman"/>
          <w:sz w:val="24"/>
          <w:szCs w:val="24"/>
        </w:rPr>
        <w:t>läinsuojataulukot</w:t>
      </w:r>
      <w:r w:rsidR="00D829E4">
        <w:rPr>
          <w:rFonts w:ascii="Times New Roman" w:hAnsi="Times New Roman"/>
          <w:sz w:val="24"/>
          <w:szCs w:val="24"/>
        </w:rPr>
        <w:t>.</w:t>
      </w:r>
    </w:p>
    <w:p w14:paraId="2FA6A6B2" w14:textId="77777777" w:rsidR="003F58C7" w:rsidRDefault="003F58C7" w:rsidP="00F51454">
      <w:pPr>
        <w:spacing w:after="0" w:line="240" w:lineRule="auto"/>
        <w:rPr>
          <w:rFonts w:ascii="Times New Roman" w:hAnsi="Times New Roman"/>
          <w:sz w:val="24"/>
          <w:szCs w:val="24"/>
        </w:rPr>
      </w:pPr>
    </w:p>
    <w:p w14:paraId="2755BB41" w14:textId="77777777" w:rsidR="00D829E4" w:rsidRDefault="00D829E4" w:rsidP="00F51454">
      <w:pPr>
        <w:spacing w:after="0" w:line="240" w:lineRule="auto"/>
        <w:rPr>
          <w:rFonts w:ascii="Times New Roman" w:hAnsi="Times New Roman"/>
          <w:sz w:val="24"/>
          <w:szCs w:val="24"/>
        </w:rPr>
      </w:pPr>
    </w:p>
    <w:p w14:paraId="1EFD761F" w14:textId="77777777" w:rsidR="00F361B7" w:rsidRPr="00D829E4" w:rsidRDefault="00344DD6" w:rsidP="00F543CE">
      <w:pPr>
        <w:keepNext/>
        <w:spacing w:after="0" w:line="240" w:lineRule="auto"/>
        <w:rPr>
          <w:rFonts w:ascii="Times New Roman" w:hAnsi="Times New Roman"/>
          <w:sz w:val="28"/>
          <w:szCs w:val="24"/>
        </w:rPr>
      </w:pPr>
      <w:r w:rsidRPr="00D829E4">
        <w:rPr>
          <w:rFonts w:ascii="Times New Roman" w:hAnsi="Times New Roman"/>
          <w:b/>
          <w:sz w:val="28"/>
          <w:szCs w:val="24"/>
        </w:rPr>
        <w:t>15</w:t>
      </w:r>
      <w:r w:rsidR="00F361B7" w:rsidRPr="00D829E4">
        <w:rPr>
          <w:rFonts w:ascii="Times New Roman" w:hAnsi="Times New Roman"/>
          <w:b/>
          <w:sz w:val="28"/>
          <w:szCs w:val="24"/>
        </w:rPr>
        <w:t>. Tiedot maatilan vedenhankinnasta ja liikennejärjestelyistä</w:t>
      </w:r>
    </w:p>
    <w:p w14:paraId="7CA93E01" w14:textId="77777777" w:rsidR="00F361B7" w:rsidRPr="008A03E6" w:rsidRDefault="00F361B7" w:rsidP="00F543CE">
      <w:pPr>
        <w:keepNext/>
        <w:spacing w:after="0" w:line="240" w:lineRule="auto"/>
        <w:rPr>
          <w:rFonts w:ascii="Times New Roman" w:hAnsi="Times New Roman"/>
          <w:sz w:val="24"/>
          <w:szCs w:val="24"/>
        </w:rPr>
      </w:pPr>
    </w:p>
    <w:p w14:paraId="03BC95CB" w14:textId="77777777" w:rsidR="00F361B7" w:rsidRPr="008A03E6" w:rsidRDefault="00F361B7" w:rsidP="00F543CE">
      <w:pPr>
        <w:keepNext/>
        <w:spacing w:after="0" w:line="240" w:lineRule="auto"/>
        <w:rPr>
          <w:rFonts w:ascii="Times New Roman" w:hAnsi="Times New Roman"/>
          <w:sz w:val="24"/>
          <w:szCs w:val="24"/>
        </w:rPr>
      </w:pPr>
      <w:r w:rsidRPr="008A03E6">
        <w:rPr>
          <w:rFonts w:ascii="Times New Roman" w:hAnsi="Times New Roman"/>
          <w:sz w:val="24"/>
          <w:szCs w:val="24"/>
        </w:rPr>
        <w:t>Ilmoitetaan, mistä tilalla käytettävä vesi otetaan (kunnan vesijohtoverkosto/oma kaivo/muualta, mistä?). Pyydetään arvioimaan keskimääräinen vedenkulutus/vrk.</w:t>
      </w:r>
    </w:p>
    <w:p w14:paraId="74CB2FBC" w14:textId="77777777" w:rsidR="00F361B7" w:rsidRPr="008A03E6" w:rsidRDefault="00F361B7" w:rsidP="00F51454">
      <w:pPr>
        <w:keepNext/>
        <w:spacing w:after="0" w:line="240" w:lineRule="auto"/>
        <w:rPr>
          <w:rFonts w:ascii="Times New Roman" w:hAnsi="Times New Roman"/>
          <w:sz w:val="24"/>
          <w:szCs w:val="24"/>
        </w:rPr>
      </w:pPr>
    </w:p>
    <w:p w14:paraId="31F338D5" w14:textId="77777777" w:rsidR="007A7F17" w:rsidRDefault="00F361B7" w:rsidP="00F51454">
      <w:pPr>
        <w:spacing w:after="0" w:line="240" w:lineRule="auto"/>
        <w:rPr>
          <w:rFonts w:ascii="Times New Roman" w:hAnsi="Times New Roman"/>
          <w:sz w:val="24"/>
          <w:szCs w:val="24"/>
        </w:rPr>
      </w:pPr>
      <w:r w:rsidRPr="008A03E6">
        <w:rPr>
          <w:rFonts w:ascii="Times New Roman" w:hAnsi="Times New Roman"/>
          <w:sz w:val="24"/>
          <w:szCs w:val="24"/>
        </w:rPr>
        <w:t xml:space="preserve">Arvioidaan eläinsuojan toimintaan liittyvää liikennettä. </w:t>
      </w:r>
    </w:p>
    <w:p w14:paraId="5AD80ED5" w14:textId="77777777" w:rsidR="000855A8" w:rsidRDefault="000855A8" w:rsidP="00F51454">
      <w:pPr>
        <w:spacing w:after="0" w:line="240" w:lineRule="auto"/>
        <w:rPr>
          <w:rFonts w:ascii="Times New Roman" w:hAnsi="Times New Roman"/>
          <w:sz w:val="24"/>
          <w:szCs w:val="24"/>
        </w:rPr>
      </w:pPr>
    </w:p>
    <w:p w14:paraId="2DBDD7D9" w14:textId="77777777" w:rsidR="00D829E4" w:rsidRDefault="00D829E4" w:rsidP="00F51454">
      <w:pPr>
        <w:spacing w:after="0" w:line="240" w:lineRule="auto"/>
        <w:rPr>
          <w:rFonts w:ascii="Times New Roman" w:hAnsi="Times New Roman"/>
          <w:sz w:val="24"/>
          <w:szCs w:val="24"/>
        </w:rPr>
      </w:pPr>
    </w:p>
    <w:p w14:paraId="670E6AD5" w14:textId="77777777" w:rsidR="007A7F17" w:rsidRPr="00D829E4" w:rsidRDefault="00A60BEC" w:rsidP="00F51454">
      <w:pPr>
        <w:keepNext/>
        <w:spacing w:after="0" w:line="240" w:lineRule="auto"/>
        <w:rPr>
          <w:rFonts w:ascii="Times New Roman" w:hAnsi="Times New Roman"/>
          <w:b/>
          <w:sz w:val="28"/>
          <w:szCs w:val="24"/>
        </w:rPr>
      </w:pPr>
      <w:r w:rsidRPr="00D829E4">
        <w:rPr>
          <w:rFonts w:ascii="Times New Roman" w:hAnsi="Times New Roman"/>
          <w:b/>
          <w:sz w:val="28"/>
          <w:szCs w:val="24"/>
        </w:rPr>
        <w:t>1</w:t>
      </w:r>
      <w:r w:rsidR="00344DD6" w:rsidRPr="00D829E4">
        <w:rPr>
          <w:rFonts w:ascii="Times New Roman" w:hAnsi="Times New Roman"/>
          <w:b/>
          <w:sz w:val="28"/>
          <w:szCs w:val="24"/>
        </w:rPr>
        <w:t>6</w:t>
      </w:r>
      <w:r w:rsidR="007A7F17" w:rsidRPr="00D829E4">
        <w:rPr>
          <w:rFonts w:ascii="Times New Roman" w:hAnsi="Times New Roman"/>
          <w:b/>
          <w:sz w:val="28"/>
          <w:szCs w:val="24"/>
        </w:rPr>
        <w:t>. Arvio parhaan käyttökelpoisen tekniikan soveltamisesta</w:t>
      </w:r>
    </w:p>
    <w:p w14:paraId="2F2566C4" w14:textId="77777777" w:rsidR="007A7F17" w:rsidRPr="00872EEA" w:rsidRDefault="007A7F17" w:rsidP="00F51454">
      <w:pPr>
        <w:pStyle w:val="a"/>
        <w:keepNext/>
        <w:spacing w:before="0" w:beforeAutospacing="0" w:after="0" w:afterAutospacing="0" w:line="240" w:lineRule="auto"/>
        <w:rPr>
          <w:rFonts w:ascii="Times New Roman" w:hAnsi="Times New Roman" w:cs="Times New Roman"/>
          <w:sz w:val="24"/>
          <w:szCs w:val="24"/>
        </w:rPr>
      </w:pPr>
    </w:p>
    <w:p w14:paraId="48E42A92" w14:textId="224E2415" w:rsidR="007A7F17" w:rsidRDefault="007A7F17" w:rsidP="00F51454">
      <w:pPr>
        <w:keepNext/>
        <w:spacing w:after="0" w:line="240" w:lineRule="auto"/>
        <w:rPr>
          <w:rFonts w:ascii="Times New Roman" w:hAnsi="Times New Roman"/>
          <w:bCs/>
          <w:sz w:val="24"/>
          <w:szCs w:val="24"/>
        </w:rPr>
      </w:pPr>
      <w:r w:rsidRPr="00872EEA">
        <w:rPr>
          <w:rFonts w:ascii="Times New Roman" w:eastAsia="Times New Roman" w:hAnsi="Times New Roman"/>
          <w:color w:val="333333"/>
          <w:sz w:val="24"/>
          <w:szCs w:val="24"/>
          <w:lang w:eastAsia="fi-FI"/>
        </w:rPr>
        <w:t>Lisätietoja parhaasta käyttökelpoisesta tekniikasta löytyy mm. ympäristöhallinnon si</w:t>
      </w:r>
      <w:r w:rsidR="00156487">
        <w:rPr>
          <w:rFonts w:ascii="Times New Roman" w:eastAsia="Times New Roman" w:hAnsi="Times New Roman"/>
          <w:color w:val="333333"/>
          <w:sz w:val="24"/>
          <w:szCs w:val="24"/>
          <w:lang w:eastAsia="fi-FI"/>
        </w:rPr>
        <w:t xml:space="preserve">vuilta </w:t>
      </w:r>
      <w:hyperlink r:id="rId30" w:history="1">
        <w:r w:rsidR="00D463BE">
          <w:rPr>
            <w:rStyle w:val="Hyperlinkki"/>
            <w:rFonts w:ascii="Times New Roman" w:eastAsia="Times New Roman" w:hAnsi="Times New Roman"/>
            <w:sz w:val="24"/>
            <w:szCs w:val="24"/>
            <w:lang w:eastAsia="fi-FI"/>
          </w:rPr>
          <w:t>ymparisto.fi/bat</w:t>
        </w:r>
      </w:hyperlink>
      <w:r w:rsidR="00156487">
        <w:rPr>
          <w:rFonts w:ascii="Times New Roman" w:eastAsia="Times New Roman" w:hAnsi="Times New Roman"/>
          <w:color w:val="333333"/>
          <w:sz w:val="24"/>
          <w:szCs w:val="24"/>
          <w:lang w:eastAsia="fi-FI"/>
        </w:rPr>
        <w:t xml:space="preserve">. </w:t>
      </w:r>
      <w:r w:rsidRPr="00872EEA">
        <w:rPr>
          <w:rFonts w:ascii="Times New Roman" w:eastAsia="Times New Roman" w:hAnsi="Times New Roman"/>
          <w:color w:val="333333"/>
          <w:sz w:val="24"/>
          <w:szCs w:val="24"/>
          <w:lang w:eastAsia="fi-FI"/>
        </w:rPr>
        <w:t>Parhaat käyttökelpoiset tekniikat voivat liittyä esimerkiksi lannanpoistotapaan eläinsuoj</w:t>
      </w:r>
      <w:r>
        <w:rPr>
          <w:rFonts w:ascii="Times New Roman" w:eastAsia="Times New Roman" w:hAnsi="Times New Roman"/>
          <w:color w:val="333333"/>
          <w:sz w:val="24"/>
          <w:szCs w:val="24"/>
          <w:lang w:eastAsia="fi-FI"/>
        </w:rPr>
        <w:t>asta ja lietteiden käsittelyyn</w:t>
      </w:r>
      <w:r w:rsidRPr="00872EEA">
        <w:rPr>
          <w:rFonts w:ascii="Times New Roman" w:eastAsia="Times New Roman" w:hAnsi="Times New Roman"/>
          <w:color w:val="333333"/>
          <w:sz w:val="24"/>
          <w:szCs w:val="24"/>
          <w:lang w:eastAsia="fi-FI"/>
        </w:rPr>
        <w:t>, lannan levittämiseen peltoon sijoittamalla, ruokinnan laadun ja määrän optimointiin, tuotantorakennusten ilmanvaihtoon, rehujen valmistukseen, jätevesien ja jätteiden käsittelyyn tai energiaa säästäviin toimenpiteisiin</w:t>
      </w:r>
      <w:r w:rsidRPr="00872EEA">
        <w:rPr>
          <w:rFonts w:ascii="Times New Roman" w:hAnsi="Times New Roman"/>
          <w:bCs/>
          <w:sz w:val="24"/>
          <w:szCs w:val="24"/>
        </w:rPr>
        <w:t xml:space="preserve">. </w:t>
      </w:r>
    </w:p>
    <w:p w14:paraId="7441F3CF" w14:textId="77777777" w:rsidR="00D829E4" w:rsidRPr="00872EEA" w:rsidRDefault="00D829E4" w:rsidP="00F51454">
      <w:pPr>
        <w:keepNext/>
        <w:spacing w:after="0" w:line="240" w:lineRule="auto"/>
        <w:rPr>
          <w:rFonts w:ascii="Times New Roman" w:eastAsia="Times New Roman" w:hAnsi="Times New Roman"/>
          <w:color w:val="333333"/>
          <w:sz w:val="24"/>
          <w:szCs w:val="24"/>
          <w:lang w:eastAsia="fi-FI"/>
        </w:rPr>
      </w:pPr>
    </w:p>
    <w:p w14:paraId="21334510" w14:textId="77777777" w:rsidR="00D5239D" w:rsidRPr="008A03E6" w:rsidRDefault="00D5239D" w:rsidP="00F51454">
      <w:pPr>
        <w:spacing w:after="0" w:line="240" w:lineRule="auto"/>
        <w:rPr>
          <w:rFonts w:ascii="Times New Roman" w:hAnsi="Times New Roman"/>
          <w:strike/>
          <w:sz w:val="24"/>
          <w:szCs w:val="24"/>
        </w:rPr>
      </w:pPr>
    </w:p>
    <w:p w14:paraId="46ED29D7" w14:textId="77777777" w:rsidR="00CF1CC9" w:rsidRPr="00D829E4" w:rsidRDefault="00344DD6" w:rsidP="008F7BEC">
      <w:pPr>
        <w:keepNext/>
        <w:spacing w:after="0" w:line="240" w:lineRule="auto"/>
        <w:rPr>
          <w:rFonts w:ascii="Times New Roman" w:hAnsi="Times New Roman"/>
          <w:b/>
          <w:sz w:val="28"/>
          <w:szCs w:val="24"/>
        </w:rPr>
      </w:pPr>
      <w:r w:rsidRPr="00D829E4">
        <w:rPr>
          <w:rFonts w:ascii="Times New Roman" w:hAnsi="Times New Roman"/>
          <w:b/>
          <w:sz w:val="28"/>
          <w:szCs w:val="24"/>
        </w:rPr>
        <w:lastRenderedPageBreak/>
        <w:t>17</w:t>
      </w:r>
      <w:r w:rsidR="00CF1CC9" w:rsidRPr="00D829E4">
        <w:rPr>
          <w:rFonts w:ascii="Times New Roman" w:hAnsi="Times New Roman"/>
          <w:b/>
          <w:sz w:val="28"/>
          <w:szCs w:val="24"/>
        </w:rPr>
        <w:t xml:space="preserve">. Arvio toimintaan liittyvistä riskeistä, onnettomuuksien estämiseksi suunnitelluista toimista </w:t>
      </w:r>
      <w:r w:rsidR="00E23CAC" w:rsidRPr="00D829E4">
        <w:rPr>
          <w:rFonts w:ascii="Times New Roman" w:hAnsi="Times New Roman"/>
          <w:b/>
          <w:sz w:val="28"/>
          <w:szCs w:val="24"/>
        </w:rPr>
        <w:t>sekä toimista häiriötilanteissa</w:t>
      </w:r>
    </w:p>
    <w:p w14:paraId="136AEB55" w14:textId="77777777" w:rsidR="00CF1CC9" w:rsidRDefault="00CF1CC9" w:rsidP="008F7BEC">
      <w:pPr>
        <w:keepNext/>
        <w:spacing w:after="0" w:line="240" w:lineRule="auto"/>
        <w:rPr>
          <w:rFonts w:ascii="Times New Roman" w:hAnsi="Times New Roman"/>
          <w:sz w:val="24"/>
          <w:szCs w:val="24"/>
        </w:rPr>
      </w:pPr>
    </w:p>
    <w:p w14:paraId="07D2E7A3" w14:textId="77777777" w:rsidR="00FE2AF6" w:rsidRDefault="00FE2AF6" w:rsidP="008F7BEC">
      <w:pPr>
        <w:keepNext/>
        <w:spacing w:after="0" w:line="240" w:lineRule="auto"/>
        <w:rPr>
          <w:rFonts w:ascii="Times New Roman" w:hAnsi="Times New Roman"/>
          <w:sz w:val="24"/>
          <w:szCs w:val="24"/>
        </w:rPr>
      </w:pPr>
      <w:r>
        <w:rPr>
          <w:rFonts w:ascii="Times New Roman" w:hAnsi="Times New Roman"/>
          <w:sz w:val="24"/>
          <w:szCs w:val="24"/>
        </w:rPr>
        <w:t>Toiminnanharjoittajan on ennakolta varauduttava toimi</w:t>
      </w:r>
      <w:r w:rsidR="0033544D">
        <w:rPr>
          <w:rFonts w:ascii="Times New Roman" w:hAnsi="Times New Roman"/>
          <w:sz w:val="24"/>
          <w:szCs w:val="24"/>
        </w:rPr>
        <w:t>in onnettomuuksien ja muiden poik</w:t>
      </w:r>
      <w:r>
        <w:rPr>
          <w:rFonts w:ascii="Times New Roman" w:hAnsi="Times New Roman"/>
          <w:sz w:val="24"/>
          <w:szCs w:val="24"/>
        </w:rPr>
        <w:t>keuksellisten tilanteiden estämiseksi ja niiden terveydelle ja ympäristölle haitallisten seurausten rajoittamiseksi.</w:t>
      </w:r>
    </w:p>
    <w:p w14:paraId="410CFDD4" w14:textId="77777777" w:rsidR="00FE2AF6" w:rsidRPr="008A03E6" w:rsidRDefault="00FE2AF6" w:rsidP="00F51454">
      <w:pPr>
        <w:spacing w:after="0" w:line="240" w:lineRule="auto"/>
        <w:rPr>
          <w:rFonts w:ascii="Times New Roman" w:hAnsi="Times New Roman"/>
          <w:sz w:val="24"/>
          <w:szCs w:val="24"/>
        </w:rPr>
      </w:pPr>
    </w:p>
    <w:p w14:paraId="2A728EE6" w14:textId="77777777" w:rsidR="00CF1CC9" w:rsidRDefault="00FE2AF6" w:rsidP="00F51454">
      <w:pPr>
        <w:pStyle w:val="Default"/>
        <w:rPr>
          <w:rFonts w:ascii="Times New Roman" w:hAnsi="Times New Roman"/>
        </w:rPr>
      </w:pPr>
      <w:r>
        <w:rPr>
          <w:rFonts w:ascii="Times New Roman" w:hAnsi="Times New Roman"/>
        </w:rPr>
        <w:t>Kuvataan</w:t>
      </w:r>
      <w:r w:rsidR="009D2344">
        <w:rPr>
          <w:rFonts w:ascii="Times New Roman" w:hAnsi="Times New Roman"/>
        </w:rPr>
        <w:t>,</w:t>
      </w:r>
      <w:r>
        <w:rPr>
          <w:rFonts w:ascii="Times New Roman" w:hAnsi="Times New Roman"/>
        </w:rPr>
        <w:t xml:space="preserve"> </w:t>
      </w:r>
      <w:r w:rsidR="00CF1CC9" w:rsidRPr="008A03E6">
        <w:rPr>
          <w:rFonts w:ascii="Times New Roman" w:hAnsi="Times New Roman"/>
        </w:rPr>
        <w:t>minkälaisia riskejä toimintaan liittyy, mahdollisia onnettomuuksia (esim. polttoainesäiliön tai lantavaraston rikkoutuminen/vuotaminen, eläintautiepidemia, poikkeuksellisten tilanteiden aiheuttama lannan varastointitilavuuden täyttyminen) ja miten niihin on varauduttu, esim. tilalla olevat hälytysjärjestelmät, alkusammutuskalusto, imeytysaineet ja aggregaatti ja onko tilalle laadittu pelastustoimesta annetun valtioneuvoston asetuksen (407/2011) mukaista pelastussuunnitelmaa.</w:t>
      </w:r>
      <w:r w:rsidR="00AA16D2">
        <w:rPr>
          <w:rFonts w:ascii="Times New Roman" w:hAnsi="Times New Roman"/>
        </w:rPr>
        <w:t xml:space="preserve"> </w:t>
      </w:r>
    </w:p>
    <w:p w14:paraId="07E0E214" w14:textId="77777777" w:rsidR="007764CB" w:rsidRPr="008A03E6" w:rsidRDefault="007764CB" w:rsidP="00F51454">
      <w:pPr>
        <w:pStyle w:val="Default"/>
        <w:rPr>
          <w:rFonts w:ascii="Times New Roman" w:hAnsi="Times New Roman"/>
        </w:rPr>
      </w:pPr>
    </w:p>
    <w:p w14:paraId="594DC88B" w14:textId="77777777" w:rsidR="00CF1CC9" w:rsidRPr="008A03E6" w:rsidRDefault="00CF1CC9" w:rsidP="00F51454">
      <w:pPr>
        <w:spacing w:after="0" w:line="240" w:lineRule="auto"/>
        <w:rPr>
          <w:rFonts w:ascii="Times New Roman" w:hAnsi="Times New Roman"/>
          <w:sz w:val="24"/>
          <w:szCs w:val="24"/>
        </w:rPr>
      </w:pPr>
      <w:r w:rsidRPr="008A03E6">
        <w:rPr>
          <w:rFonts w:ascii="Times New Roman" w:hAnsi="Times New Roman"/>
          <w:sz w:val="24"/>
          <w:szCs w:val="24"/>
        </w:rPr>
        <w:t>Lisäksi pyydetään esittämään tiedot toiminnan ja ympäristövaikutusten tarkkailusta (mm. eläinsuojarakennusten ja lantavarastojen tiiveys, polttoainesäiliöiden kunto, talousvesikaivojen ja pohjaveden laatu, jätevesijärjestelmän toimivuus).</w:t>
      </w:r>
    </w:p>
    <w:p w14:paraId="18136DF1" w14:textId="77777777" w:rsidR="008E260F" w:rsidRDefault="008E260F" w:rsidP="00F51454">
      <w:pPr>
        <w:spacing w:after="0" w:line="240" w:lineRule="auto"/>
        <w:rPr>
          <w:rFonts w:ascii="Times New Roman" w:hAnsi="Times New Roman"/>
          <w:sz w:val="24"/>
          <w:szCs w:val="24"/>
        </w:rPr>
      </w:pPr>
    </w:p>
    <w:p w14:paraId="3C6D6A2D" w14:textId="77777777" w:rsidR="00D829E4" w:rsidRPr="008A03E6" w:rsidRDefault="00D829E4" w:rsidP="00F51454">
      <w:pPr>
        <w:spacing w:after="0" w:line="240" w:lineRule="auto"/>
        <w:rPr>
          <w:rFonts w:ascii="Times New Roman" w:hAnsi="Times New Roman"/>
          <w:sz w:val="24"/>
          <w:szCs w:val="24"/>
        </w:rPr>
      </w:pPr>
    </w:p>
    <w:p w14:paraId="4C8F1FF5" w14:textId="77777777" w:rsidR="00A855FA" w:rsidRPr="00D829E4" w:rsidRDefault="00344DD6" w:rsidP="00F51454">
      <w:pPr>
        <w:spacing w:after="0" w:line="240" w:lineRule="auto"/>
        <w:rPr>
          <w:rFonts w:ascii="Times New Roman" w:hAnsi="Times New Roman"/>
          <w:b/>
          <w:sz w:val="28"/>
          <w:szCs w:val="24"/>
        </w:rPr>
      </w:pPr>
      <w:r w:rsidRPr="00D829E4">
        <w:rPr>
          <w:rFonts w:ascii="Times New Roman" w:hAnsi="Times New Roman"/>
          <w:b/>
          <w:sz w:val="28"/>
          <w:szCs w:val="24"/>
        </w:rPr>
        <w:t>18</w:t>
      </w:r>
      <w:r w:rsidR="00A855FA" w:rsidRPr="00D829E4">
        <w:rPr>
          <w:rFonts w:ascii="Times New Roman" w:hAnsi="Times New Roman"/>
          <w:b/>
          <w:sz w:val="28"/>
          <w:szCs w:val="24"/>
        </w:rPr>
        <w:t xml:space="preserve">. Arvio toiminnan </w:t>
      </w:r>
      <w:r w:rsidR="002051F3" w:rsidRPr="00D829E4">
        <w:rPr>
          <w:rFonts w:ascii="Times New Roman" w:hAnsi="Times New Roman"/>
          <w:b/>
          <w:sz w:val="28"/>
          <w:szCs w:val="24"/>
        </w:rPr>
        <w:t xml:space="preserve">päästöistä ja </w:t>
      </w:r>
      <w:r w:rsidR="00A855FA" w:rsidRPr="00D829E4">
        <w:rPr>
          <w:rFonts w:ascii="Times New Roman" w:hAnsi="Times New Roman"/>
          <w:b/>
          <w:sz w:val="28"/>
          <w:szCs w:val="24"/>
        </w:rPr>
        <w:t>vaikutuksista ympäristöön</w:t>
      </w:r>
    </w:p>
    <w:p w14:paraId="29C9CB27" w14:textId="77777777" w:rsidR="004371B7" w:rsidRPr="008A03E6" w:rsidRDefault="004371B7" w:rsidP="00F51454">
      <w:pPr>
        <w:spacing w:after="0" w:line="240" w:lineRule="auto"/>
        <w:rPr>
          <w:rFonts w:ascii="Times New Roman" w:hAnsi="Times New Roman"/>
          <w:sz w:val="24"/>
          <w:szCs w:val="24"/>
        </w:rPr>
      </w:pPr>
    </w:p>
    <w:p w14:paraId="3D836625" w14:textId="77777777" w:rsidR="006136CC" w:rsidRPr="008A03E6" w:rsidRDefault="003B154C" w:rsidP="00F51454">
      <w:pPr>
        <w:spacing w:after="0" w:line="240" w:lineRule="auto"/>
        <w:rPr>
          <w:rFonts w:ascii="Times New Roman" w:hAnsi="Times New Roman"/>
          <w:sz w:val="24"/>
          <w:szCs w:val="24"/>
        </w:rPr>
      </w:pPr>
      <w:r w:rsidRPr="008A03E6">
        <w:rPr>
          <w:rFonts w:ascii="Times New Roman" w:hAnsi="Times New Roman"/>
          <w:sz w:val="24"/>
          <w:szCs w:val="24"/>
        </w:rPr>
        <w:t>K</w:t>
      </w:r>
      <w:r w:rsidR="00A855FA" w:rsidRPr="008A03E6">
        <w:rPr>
          <w:rFonts w:ascii="Times New Roman" w:hAnsi="Times New Roman"/>
          <w:sz w:val="24"/>
          <w:szCs w:val="24"/>
        </w:rPr>
        <w:t xml:space="preserve">uvataan toiminnasta syntyviä </w:t>
      </w:r>
      <w:r w:rsidR="00A855FA" w:rsidRPr="008A03E6">
        <w:rPr>
          <w:rFonts w:ascii="Times New Roman" w:hAnsi="Times New Roman"/>
          <w:b/>
          <w:sz w:val="24"/>
          <w:szCs w:val="24"/>
        </w:rPr>
        <w:t>päästöjä</w:t>
      </w:r>
      <w:r w:rsidR="00A855FA" w:rsidRPr="008A03E6">
        <w:rPr>
          <w:rFonts w:ascii="Times New Roman" w:hAnsi="Times New Roman"/>
          <w:sz w:val="24"/>
          <w:szCs w:val="24"/>
        </w:rPr>
        <w:t xml:space="preserve"> (esim. haju, melu, </w:t>
      </w:r>
      <w:r w:rsidR="00820F15" w:rsidRPr="008A03E6">
        <w:rPr>
          <w:rFonts w:ascii="Times New Roman" w:hAnsi="Times New Roman"/>
          <w:sz w:val="24"/>
          <w:szCs w:val="24"/>
        </w:rPr>
        <w:t xml:space="preserve">pöly, </w:t>
      </w:r>
      <w:r w:rsidR="00A855FA" w:rsidRPr="008A03E6">
        <w:rPr>
          <w:rFonts w:ascii="Times New Roman" w:hAnsi="Times New Roman"/>
          <w:sz w:val="24"/>
          <w:szCs w:val="24"/>
        </w:rPr>
        <w:t>ravinnepäästöt vesistöön ja maaperään)</w:t>
      </w:r>
      <w:r w:rsidRPr="008A03E6">
        <w:rPr>
          <w:rFonts w:ascii="Times New Roman" w:hAnsi="Times New Roman"/>
          <w:sz w:val="24"/>
          <w:szCs w:val="24"/>
        </w:rPr>
        <w:t xml:space="preserve">, </w:t>
      </w:r>
      <w:r w:rsidRPr="008A03E6">
        <w:rPr>
          <w:rFonts w:ascii="Times New Roman" w:hAnsi="Times New Roman"/>
          <w:b/>
          <w:sz w:val="24"/>
          <w:szCs w:val="24"/>
        </w:rPr>
        <w:t>niiden vaikutuksia ympäristöön</w:t>
      </w:r>
      <w:r w:rsidR="00A855FA" w:rsidRPr="008A03E6">
        <w:rPr>
          <w:rFonts w:ascii="Times New Roman" w:hAnsi="Times New Roman"/>
          <w:b/>
          <w:sz w:val="24"/>
          <w:szCs w:val="24"/>
        </w:rPr>
        <w:t xml:space="preserve"> sekä toimenpiteitä em. päästöjen vähentämiseksi</w:t>
      </w:r>
      <w:r w:rsidR="00A855FA" w:rsidRPr="008A03E6">
        <w:rPr>
          <w:rFonts w:ascii="Times New Roman" w:hAnsi="Times New Roman"/>
          <w:sz w:val="24"/>
          <w:szCs w:val="24"/>
        </w:rPr>
        <w:t xml:space="preserve"> (esim. hajuhaitan vähentämiseksi lietesäiliö on katettu kiinteällä katteella</w:t>
      </w:r>
      <w:r w:rsidR="00DE5246" w:rsidRPr="008A03E6">
        <w:rPr>
          <w:rFonts w:ascii="Times New Roman" w:hAnsi="Times New Roman"/>
          <w:sz w:val="24"/>
          <w:szCs w:val="24"/>
        </w:rPr>
        <w:t xml:space="preserve"> ja lietekuilut ovat jäähdytettäviä</w:t>
      </w:r>
      <w:r w:rsidR="00A855FA" w:rsidRPr="008A03E6">
        <w:rPr>
          <w:rFonts w:ascii="Times New Roman" w:hAnsi="Times New Roman"/>
          <w:sz w:val="24"/>
          <w:szCs w:val="24"/>
        </w:rPr>
        <w:t>, ravinnekuormitusta vesistöön vähennetään käyttämällä lannanlevityksessä multaajaa).</w:t>
      </w:r>
      <w:r w:rsidR="00555E45" w:rsidRPr="008A03E6">
        <w:rPr>
          <w:rFonts w:ascii="Times New Roman" w:hAnsi="Times New Roman"/>
          <w:sz w:val="24"/>
          <w:szCs w:val="24"/>
        </w:rPr>
        <w:t xml:space="preserve"> Ilmapäästöjen arvioimiseksi pyydetään k</w:t>
      </w:r>
      <w:r w:rsidR="006136CC" w:rsidRPr="008A03E6">
        <w:rPr>
          <w:rFonts w:ascii="Times New Roman" w:hAnsi="Times New Roman"/>
          <w:sz w:val="24"/>
          <w:szCs w:val="24"/>
        </w:rPr>
        <w:t>uva</w:t>
      </w:r>
      <w:r w:rsidR="00555E45" w:rsidRPr="008A03E6">
        <w:rPr>
          <w:rFonts w:ascii="Times New Roman" w:hAnsi="Times New Roman"/>
          <w:sz w:val="24"/>
          <w:szCs w:val="24"/>
        </w:rPr>
        <w:t>amaan</w:t>
      </w:r>
      <w:r w:rsidR="006136CC" w:rsidRPr="008A03E6">
        <w:rPr>
          <w:rFonts w:ascii="Times New Roman" w:hAnsi="Times New Roman"/>
          <w:sz w:val="24"/>
          <w:szCs w:val="24"/>
        </w:rPr>
        <w:t xml:space="preserve"> ilmanvaihtojärjestelmä eläinsuojarakennuksittain</w:t>
      </w:r>
      <w:r w:rsidR="00555E45" w:rsidRPr="008A03E6">
        <w:rPr>
          <w:rFonts w:ascii="Times New Roman" w:hAnsi="Times New Roman"/>
          <w:sz w:val="24"/>
          <w:szCs w:val="24"/>
        </w:rPr>
        <w:t>.</w:t>
      </w:r>
    </w:p>
    <w:p w14:paraId="74F25E26" w14:textId="77777777" w:rsidR="00345C05" w:rsidRDefault="00345C05" w:rsidP="00F51454">
      <w:pPr>
        <w:pStyle w:val="Luettelokappale"/>
        <w:spacing w:after="0" w:line="240" w:lineRule="auto"/>
        <w:ind w:left="0"/>
        <w:rPr>
          <w:rFonts w:ascii="Times New Roman" w:hAnsi="Times New Roman"/>
          <w:color w:val="FF0000"/>
          <w:sz w:val="24"/>
          <w:szCs w:val="24"/>
        </w:rPr>
      </w:pPr>
    </w:p>
    <w:p w14:paraId="1112C74D" w14:textId="77777777" w:rsidR="00D829E4" w:rsidRDefault="00D829E4" w:rsidP="00F51454">
      <w:pPr>
        <w:spacing w:after="0" w:line="240" w:lineRule="auto"/>
        <w:rPr>
          <w:rFonts w:ascii="Times New Roman" w:hAnsi="Times New Roman"/>
          <w:sz w:val="24"/>
          <w:szCs w:val="24"/>
        </w:rPr>
      </w:pPr>
    </w:p>
    <w:p w14:paraId="1874933E" w14:textId="77777777" w:rsidR="004F1056" w:rsidRPr="00D829E4" w:rsidRDefault="00DF2487" w:rsidP="00F543CE">
      <w:pPr>
        <w:keepNext/>
        <w:spacing w:after="0" w:line="240" w:lineRule="auto"/>
        <w:rPr>
          <w:rFonts w:ascii="Times New Roman" w:hAnsi="Times New Roman"/>
          <w:b/>
          <w:sz w:val="28"/>
          <w:szCs w:val="24"/>
        </w:rPr>
      </w:pPr>
      <w:r>
        <w:rPr>
          <w:rFonts w:ascii="Times New Roman" w:hAnsi="Times New Roman"/>
          <w:b/>
          <w:sz w:val="28"/>
          <w:szCs w:val="24"/>
        </w:rPr>
        <w:t>19</w:t>
      </w:r>
      <w:r w:rsidR="004F1056" w:rsidRPr="00D829E4">
        <w:rPr>
          <w:rFonts w:ascii="Times New Roman" w:hAnsi="Times New Roman"/>
          <w:b/>
          <w:sz w:val="28"/>
          <w:szCs w:val="24"/>
        </w:rPr>
        <w:t>. Liitteet</w:t>
      </w:r>
    </w:p>
    <w:p w14:paraId="4B4162D3" w14:textId="77777777" w:rsidR="004F1056" w:rsidRDefault="004F1056" w:rsidP="00F543CE">
      <w:pPr>
        <w:keepNext/>
        <w:spacing w:after="0" w:line="240" w:lineRule="auto"/>
        <w:rPr>
          <w:rFonts w:ascii="Times New Roman" w:hAnsi="Times New Roman"/>
          <w:sz w:val="24"/>
          <w:szCs w:val="24"/>
        </w:rPr>
      </w:pPr>
    </w:p>
    <w:p w14:paraId="2679266D" w14:textId="77777777" w:rsidR="00A855FA" w:rsidRPr="00872EEA" w:rsidRDefault="00A855FA" w:rsidP="00F543CE">
      <w:pPr>
        <w:keepNext/>
        <w:spacing w:after="0" w:line="240" w:lineRule="auto"/>
        <w:rPr>
          <w:rFonts w:ascii="Times New Roman" w:hAnsi="Times New Roman"/>
          <w:sz w:val="24"/>
          <w:szCs w:val="24"/>
        </w:rPr>
      </w:pPr>
      <w:r w:rsidRPr="00872EEA">
        <w:rPr>
          <w:rFonts w:ascii="Times New Roman" w:hAnsi="Times New Roman"/>
          <w:sz w:val="24"/>
          <w:szCs w:val="24"/>
        </w:rPr>
        <w:t>Hakemukseen vaadittavat liitteet:</w:t>
      </w:r>
    </w:p>
    <w:p w14:paraId="10C3DB0C" w14:textId="77777777" w:rsidR="00D829E4" w:rsidRDefault="00D829E4" w:rsidP="00F543CE">
      <w:pPr>
        <w:keepNext/>
        <w:spacing w:after="0" w:line="240" w:lineRule="auto"/>
        <w:rPr>
          <w:rFonts w:ascii="Times New Roman" w:hAnsi="Times New Roman"/>
          <w:b/>
          <w:color w:val="000000"/>
          <w:sz w:val="24"/>
          <w:szCs w:val="24"/>
        </w:rPr>
      </w:pPr>
    </w:p>
    <w:p w14:paraId="44B71EB8" w14:textId="77777777" w:rsidR="00A855FA" w:rsidRPr="00872EEA" w:rsidRDefault="00756DAD" w:rsidP="00F543CE">
      <w:pPr>
        <w:keepNext/>
        <w:spacing w:after="0" w:line="240" w:lineRule="auto"/>
        <w:rPr>
          <w:rFonts w:ascii="Times New Roman" w:hAnsi="Times New Roman"/>
          <w:color w:val="000000"/>
          <w:sz w:val="24"/>
          <w:szCs w:val="24"/>
        </w:rPr>
      </w:pPr>
      <w:r>
        <w:rPr>
          <w:rFonts w:ascii="Times New Roman" w:hAnsi="Times New Roman"/>
          <w:b/>
          <w:color w:val="000000"/>
          <w:sz w:val="24"/>
          <w:szCs w:val="24"/>
        </w:rPr>
        <w:t>S</w:t>
      </w:r>
      <w:r w:rsidR="00A855FA" w:rsidRPr="00872EEA">
        <w:rPr>
          <w:rFonts w:ascii="Times New Roman" w:hAnsi="Times New Roman"/>
          <w:b/>
          <w:color w:val="000000"/>
          <w:sz w:val="24"/>
          <w:szCs w:val="24"/>
        </w:rPr>
        <w:t>ijaintikartta</w:t>
      </w:r>
      <w:r w:rsidR="00A855FA" w:rsidRPr="00872EEA">
        <w:rPr>
          <w:rFonts w:ascii="Times New Roman" w:hAnsi="Times New Roman"/>
          <w:color w:val="000000"/>
          <w:sz w:val="24"/>
          <w:szCs w:val="24"/>
        </w:rPr>
        <w:t xml:space="preserve"> </w:t>
      </w:r>
      <w:r w:rsidR="007764CB">
        <w:rPr>
          <w:rFonts w:ascii="Times New Roman" w:hAnsi="Times New Roman"/>
          <w:color w:val="000000"/>
          <w:sz w:val="24"/>
          <w:szCs w:val="24"/>
        </w:rPr>
        <w:t xml:space="preserve">1:10 000 tai </w:t>
      </w:r>
      <w:r w:rsidR="00A855FA" w:rsidRPr="00872EEA">
        <w:rPr>
          <w:rFonts w:ascii="Times New Roman" w:hAnsi="Times New Roman"/>
          <w:color w:val="000000"/>
          <w:sz w:val="24"/>
          <w:szCs w:val="24"/>
        </w:rPr>
        <w:t>1:20 000, johon on merkitty nykyisten ja rakennettavien eläinsuojien</w:t>
      </w:r>
      <w:r w:rsidR="007764CB">
        <w:rPr>
          <w:rFonts w:ascii="Times New Roman" w:hAnsi="Times New Roman"/>
          <w:color w:val="000000"/>
          <w:sz w:val="24"/>
          <w:szCs w:val="24"/>
        </w:rPr>
        <w:t xml:space="preserve">, laakasiilojen, lantavarastojen ja jaloittelualueiden </w:t>
      </w:r>
      <w:r w:rsidR="001547D0">
        <w:rPr>
          <w:rFonts w:ascii="Times New Roman" w:hAnsi="Times New Roman"/>
          <w:color w:val="000000"/>
          <w:sz w:val="24"/>
          <w:szCs w:val="24"/>
        </w:rPr>
        <w:t>sijainti</w:t>
      </w:r>
      <w:r>
        <w:rPr>
          <w:rFonts w:ascii="Times New Roman" w:hAnsi="Times New Roman"/>
          <w:color w:val="000000"/>
          <w:sz w:val="24"/>
          <w:szCs w:val="24"/>
        </w:rPr>
        <w:t>.</w:t>
      </w:r>
    </w:p>
    <w:p w14:paraId="40225DFF" w14:textId="77777777" w:rsidR="00D829E4" w:rsidRDefault="00D829E4" w:rsidP="00F543CE">
      <w:pPr>
        <w:keepNext/>
        <w:spacing w:after="0" w:line="240" w:lineRule="auto"/>
        <w:rPr>
          <w:rFonts w:ascii="Times New Roman" w:hAnsi="Times New Roman"/>
          <w:b/>
          <w:color w:val="000000"/>
          <w:sz w:val="24"/>
          <w:szCs w:val="24"/>
        </w:rPr>
      </w:pPr>
    </w:p>
    <w:p w14:paraId="017CE1B9" w14:textId="77777777" w:rsidR="00E07458" w:rsidRPr="00706B56" w:rsidRDefault="00756DAD" w:rsidP="00F543CE">
      <w:pPr>
        <w:keepNext/>
        <w:spacing w:after="0" w:line="240" w:lineRule="auto"/>
        <w:rPr>
          <w:rFonts w:ascii="Times New Roman" w:hAnsi="Times New Roman"/>
          <w:color w:val="FF0000"/>
          <w:sz w:val="24"/>
          <w:szCs w:val="24"/>
        </w:rPr>
      </w:pPr>
      <w:r>
        <w:rPr>
          <w:rFonts w:ascii="Times New Roman" w:hAnsi="Times New Roman"/>
          <w:b/>
          <w:color w:val="000000"/>
          <w:sz w:val="24"/>
          <w:szCs w:val="24"/>
        </w:rPr>
        <w:t>A</w:t>
      </w:r>
      <w:r w:rsidR="00A855FA" w:rsidRPr="00872EEA">
        <w:rPr>
          <w:rFonts w:ascii="Times New Roman" w:hAnsi="Times New Roman"/>
          <w:b/>
          <w:color w:val="000000"/>
          <w:sz w:val="24"/>
          <w:szCs w:val="24"/>
        </w:rPr>
        <w:t>semapiirros</w:t>
      </w:r>
      <w:r w:rsidR="00A855FA" w:rsidRPr="00872EEA">
        <w:rPr>
          <w:rFonts w:ascii="Times New Roman" w:hAnsi="Times New Roman"/>
          <w:color w:val="000000"/>
          <w:sz w:val="24"/>
          <w:szCs w:val="24"/>
        </w:rPr>
        <w:t xml:space="preserve"> 1:500</w:t>
      </w:r>
      <w:r w:rsidR="00151416" w:rsidRPr="00872EEA">
        <w:rPr>
          <w:rFonts w:ascii="Times New Roman" w:hAnsi="Times New Roman"/>
          <w:color w:val="000000"/>
          <w:sz w:val="24"/>
          <w:szCs w:val="24"/>
        </w:rPr>
        <w:t xml:space="preserve"> tai 1:1</w:t>
      </w:r>
      <w:r w:rsidR="002458E8">
        <w:rPr>
          <w:rFonts w:ascii="Times New Roman" w:hAnsi="Times New Roman"/>
          <w:color w:val="000000"/>
          <w:sz w:val="24"/>
          <w:szCs w:val="24"/>
        </w:rPr>
        <w:t xml:space="preserve"> </w:t>
      </w:r>
      <w:r w:rsidR="00151416" w:rsidRPr="00872EEA">
        <w:rPr>
          <w:rFonts w:ascii="Times New Roman" w:hAnsi="Times New Roman"/>
          <w:color w:val="000000"/>
          <w:sz w:val="24"/>
          <w:szCs w:val="24"/>
        </w:rPr>
        <w:t>000</w:t>
      </w:r>
      <w:r w:rsidR="00A855FA" w:rsidRPr="00872EEA">
        <w:rPr>
          <w:rFonts w:ascii="Times New Roman" w:hAnsi="Times New Roman"/>
          <w:color w:val="000000"/>
          <w:sz w:val="24"/>
          <w:szCs w:val="24"/>
        </w:rPr>
        <w:t xml:space="preserve">, johon on merkitty eläinsuojien, lantavarastojen, </w:t>
      </w:r>
      <w:r w:rsidR="00A244E2" w:rsidRPr="00872EEA">
        <w:rPr>
          <w:rFonts w:ascii="Times New Roman" w:hAnsi="Times New Roman"/>
          <w:color w:val="000000"/>
          <w:sz w:val="24"/>
          <w:szCs w:val="24"/>
        </w:rPr>
        <w:t xml:space="preserve">laakasiilojen, </w:t>
      </w:r>
      <w:r w:rsidR="00A855FA" w:rsidRPr="00872EEA">
        <w:rPr>
          <w:rFonts w:ascii="Times New Roman" w:hAnsi="Times New Roman"/>
          <w:color w:val="000000"/>
          <w:sz w:val="24"/>
          <w:szCs w:val="24"/>
        </w:rPr>
        <w:t xml:space="preserve">jaloittelualueiden ja ulkotarhojen, polttoainesäiliöiden ja jäteveden käsittelylaitteiden sijainti, </w:t>
      </w:r>
      <w:r w:rsidR="00A855FA" w:rsidRPr="00872EEA">
        <w:rPr>
          <w:rFonts w:ascii="Times New Roman" w:hAnsi="Times New Roman"/>
          <w:bCs/>
          <w:color w:val="000000"/>
          <w:sz w:val="24"/>
          <w:szCs w:val="24"/>
        </w:rPr>
        <w:t>mittakaava ja pohjoisnuoli</w:t>
      </w:r>
      <w:r w:rsidR="00A244E2" w:rsidRPr="00872EEA">
        <w:rPr>
          <w:rFonts w:ascii="Times New Roman" w:hAnsi="Times New Roman"/>
          <w:bCs/>
          <w:color w:val="000000"/>
          <w:sz w:val="24"/>
          <w:szCs w:val="24"/>
        </w:rPr>
        <w:t>. Lisäksi asemapiirroksessa pyydetään esittämään</w:t>
      </w:r>
      <w:r w:rsidR="00A855FA" w:rsidRPr="00872EEA">
        <w:rPr>
          <w:rFonts w:ascii="Times New Roman" w:hAnsi="Times New Roman"/>
          <w:bCs/>
          <w:color w:val="000000"/>
          <w:sz w:val="24"/>
          <w:szCs w:val="24"/>
        </w:rPr>
        <w:t xml:space="preserve"> </w:t>
      </w:r>
      <w:r w:rsidR="00151416" w:rsidRPr="00872EEA">
        <w:rPr>
          <w:rFonts w:ascii="Times New Roman" w:hAnsi="Times New Roman"/>
          <w:bCs/>
          <w:color w:val="000000"/>
          <w:sz w:val="24"/>
          <w:szCs w:val="24"/>
        </w:rPr>
        <w:t>naapurikiinteistöjen rajat ja asuinrakennukset</w:t>
      </w:r>
      <w:r w:rsidR="00A855FA" w:rsidRPr="00872EEA">
        <w:rPr>
          <w:rFonts w:ascii="Times New Roman" w:hAnsi="Times New Roman"/>
          <w:bCs/>
          <w:color w:val="000000"/>
          <w:sz w:val="24"/>
          <w:szCs w:val="24"/>
        </w:rPr>
        <w:t xml:space="preserve">, jos </w:t>
      </w:r>
      <w:r w:rsidR="00A244E2" w:rsidRPr="00872EEA">
        <w:rPr>
          <w:rFonts w:ascii="Times New Roman" w:hAnsi="Times New Roman"/>
          <w:bCs/>
          <w:color w:val="000000"/>
          <w:sz w:val="24"/>
          <w:szCs w:val="24"/>
        </w:rPr>
        <w:t xml:space="preserve">ko. </w:t>
      </w:r>
      <w:r w:rsidR="00A855FA" w:rsidRPr="00872EEA">
        <w:rPr>
          <w:rFonts w:ascii="Times New Roman" w:hAnsi="Times New Roman"/>
          <w:bCs/>
          <w:color w:val="000000"/>
          <w:sz w:val="24"/>
          <w:szCs w:val="24"/>
        </w:rPr>
        <w:t>tiedot sopivat piir</w:t>
      </w:r>
      <w:r w:rsidR="00A244E2" w:rsidRPr="00872EEA">
        <w:rPr>
          <w:rFonts w:ascii="Times New Roman" w:hAnsi="Times New Roman"/>
          <w:bCs/>
          <w:color w:val="000000"/>
          <w:sz w:val="24"/>
          <w:szCs w:val="24"/>
        </w:rPr>
        <w:t>rokseen</w:t>
      </w:r>
      <w:r w:rsidR="00A855FA" w:rsidRPr="00872EEA">
        <w:rPr>
          <w:rFonts w:ascii="Times New Roman" w:hAnsi="Times New Roman"/>
          <w:color w:val="000000"/>
          <w:sz w:val="24"/>
          <w:szCs w:val="24"/>
        </w:rPr>
        <w:t>. N</w:t>
      </w:r>
      <w:r w:rsidR="00A855FA" w:rsidRPr="00872EEA">
        <w:rPr>
          <w:rFonts w:ascii="Times New Roman" w:hAnsi="Times New Roman"/>
          <w:bCs/>
          <w:color w:val="000000"/>
          <w:sz w:val="24"/>
          <w:szCs w:val="24"/>
        </w:rPr>
        <w:t>yky</w:t>
      </w:r>
      <w:r w:rsidR="001F0F51" w:rsidRPr="00872EEA">
        <w:rPr>
          <w:rFonts w:ascii="Times New Roman" w:hAnsi="Times New Roman"/>
          <w:bCs/>
          <w:color w:val="000000"/>
          <w:sz w:val="24"/>
          <w:szCs w:val="24"/>
        </w:rPr>
        <w:t xml:space="preserve">iset </w:t>
      </w:r>
      <w:r w:rsidR="00A244E2" w:rsidRPr="00872EEA">
        <w:rPr>
          <w:rFonts w:ascii="Times New Roman" w:hAnsi="Times New Roman"/>
          <w:bCs/>
          <w:color w:val="000000"/>
          <w:sz w:val="24"/>
          <w:szCs w:val="24"/>
        </w:rPr>
        <w:t xml:space="preserve">eläinsuojarakennukset </w:t>
      </w:r>
      <w:r w:rsidR="00A855FA" w:rsidRPr="00872EEA">
        <w:rPr>
          <w:rFonts w:ascii="Times New Roman" w:hAnsi="Times New Roman"/>
          <w:bCs/>
          <w:color w:val="000000"/>
          <w:sz w:val="24"/>
          <w:szCs w:val="24"/>
        </w:rPr>
        <w:t>ja suunnitellut laajennukset</w:t>
      </w:r>
      <w:r w:rsidR="001F0F51" w:rsidRPr="00872EEA">
        <w:rPr>
          <w:rFonts w:ascii="Times New Roman" w:hAnsi="Times New Roman"/>
          <w:bCs/>
          <w:color w:val="000000"/>
          <w:sz w:val="24"/>
          <w:szCs w:val="24"/>
        </w:rPr>
        <w:t>/rakennukset</w:t>
      </w:r>
      <w:r w:rsidR="00A855FA" w:rsidRPr="00872EEA">
        <w:rPr>
          <w:rFonts w:ascii="Times New Roman" w:hAnsi="Times New Roman"/>
          <w:bCs/>
          <w:color w:val="000000"/>
          <w:sz w:val="24"/>
          <w:szCs w:val="24"/>
        </w:rPr>
        <w:t xml:space="preserve"> </w:t>
      </w:r>
      <w:r w:rsidR="001F0F51" w:rsidRPr="00872EEA">
        <w:rPr>
          <w:rFonts w:ascii="Times New Roman" w:hAnsi="Times New Roman"/>
          <w:bCs/>
          <w:color w:val="000000"/>
          <w:sz w:val="24"/>
          <w:szCs w:val="24"/>
        </w:rPr>
        <w:t>merkitään asemapiir</w:t>
      </w:r>
      <w:r w:rsidR="00A244E2" w:rsidRPr="00872EEA">
        <w:rPr>
          <w:rFonts w:ascii="Times New Roman" w:hAnsi="Times New Roman"/>
          <w:bCs/>
          <w:color w:val="000000"/>
          <w:sz w:val="24"/>
          <w:szCs w:val="24"/>
        </w:rPr>
        <w:t>rokseen</w:t>
      </w:r>
      <w:r w:rsidR="001F0F51" w:rsidRPr="00872EEA">
        <w:rPr>
          <w:rFonts w:ascii="Times New Roman" w:hAnsi="Times New Roman"/>
          <w:bCs/>
          <w:color w:val="000000"/>
          <w:sz w:val="24"/>
          <w:szCs w:val="24"/>
        </w:rPr>
        <w:t xml:space="preserve"> </w:t>
      </w:r>
      <w:r w:rsidR="00A855FA" w:rsidRPr="00872EEA">
        <w:rPr>
          <w:rFonts w:ascii="Times New Roman" w:hAnsi="Times New Roman"/>
          <w:bCs/>
          <w:color w:val="000000"/>
          <w:sz w:val="24"/>
          <w:szCs w:val="24"/>
        </w:rPr>
        <w:t>selvästi erottuvilla merkinnöillä.</w:t>
      </w:r>
      <w:r w:rsidR="00A855FA" w:rsidRPr="00872EEA">
        <w:rPr>
          <w:rFonts w:ascii="Times New Roman" w:hAnsi="Times New Roman"/>
          <w:color w:val="000000"/>
          <w:sz w:val="24"/>
          <w:szCs w:val="24"/>
        </w:rPr>
        <w:t xml:space="preserve"> </w:t>
      </w:r>
      <w:r w:rsidR="007841D5" w:rsidRPr="00872EEA">
        <w:rPr>
          <w:rFonts w:ascii="Times New Roman" w:hAnsi="Times New Roman"/>
          <w:color w:val="000000"/>
          <w:sz w:val="24"/>
          <w:szCs w:val="24"/>
        </w:rPr>
        <w:t>Kunkin lietesäiliön kokonaistilavuus merkitään eläinsuojan asemapiirrokseen.</w:t>
      </w:r>
      <w:r w:rsidR="003B5179">
        <w:rPr>
          <w:rFonts w:ascii="Times New Roman" w:hAnsi="Times New Roman"/>
          <w:color w:val="000000"/>
          <w:sz w:val="24"/>
          <w:szCs w:val="24"/>
        </w:rPr>
        <w:t xml:space="preserve"> </w:t>
      </w:r>
      <w:r w:rsidR="00B07C43">
        <w:rPr>
          <w:rFonts w:ascii="Times New Roman" w:hAnsi="Times New Roman"/>
          <w:color w:val="000000"/>
          <w:sz w:val="24"/>
          <w:szCs w:val="24"/>
        </w:rPr>
        <w:t>Haettaessa poikkeamista vähimmäisetäisyyteen,</w:t>
      </w:r>
      <w:r w:rsidR="00F27298" w:rsidRPr="009D789A">
        <w:rPr>
          <w:rFonts w:ascii="Times New Roman" w:hAnsi="Times New Roman"/>
          <w:sz w:val="24"/>
          <w:szCs w:val="24"/>
        </w:rPr>
        <w:t xml:space="preserve"> </w:t>
      </w:r>
      <w:r w:rsidR="00706B56" w:rsidRPr="009D789A">
        <w:rPr>
          <w:rFonts w:ascii="Times New Roman" w:hAnsi="Times New Roman"/>
          <w:sz w:val="24"/>
          <w:szCs w:val="24"/>
        </w:rPr>
        <w:t>asemapiirrokseen merkitään vaihtoehtoiset eläinsuojien ja lannan varastointitilojen paikat.</w:t>
      </w:r>
    </w:p>
    <w:p w14:paraId="2EEC20C5" w14:textId="77777777" w:rsidR="00D829E4" w:rsidRDefault="00D829E4" w:rsidP="00F51454">
      <w:pPr>
        <w:spacing w:after="0" w:line="240" w:lineRule="auto"/>
        <w:rPr>
          <w:rFonts w:ascii="Times New Roman" w:hAnsi="Times New Roman"/>
          <w:b/>
          <w:color w:val="000000"/>
          <w:sz w:val="24"/>
          <w:szCs w:val="24"/>
        </w:rPr>
      </w:pPr>
    </w:p>
    <w:p w14:paraId="33B1DFA3" w14:textId="77777777" w:rsidR="00CF235A" w:rsidRDefault="00756DAD" w:rsidP="00F51454">
      <w:pPr>
        <w:spacing w:after="0" w:line="240" w:lineRule="auto"/>
        <w:rPr>
          <w:rFonts w:ascii="Times New Roman" w:hAnsi="Times New Roman"/>
          <w:bCs/>
          <w:sz w:val="24"/>
          <w:szCs w:val="24"/>
        </w:rPr>
      </w:pPr>
      <w:r>
        <w:rPr>
          <w:rFonts w:ascii="Times New Roman" w:hAnsi="Times New Roman"/>
          <w:b/>
          <w:color w:val="000000"/>
          <w:sz w:val="24"/>
          <w:szCs w:val="24"/>
        </w:rPr>
        <w:t>P</w:t>
      </w:r>
      <w:r w:rsidR="00CF235A" w:rsidRPr="00872EEA">
        <w:rPr>
          <w:rFonts w:ascii="Times New Roman" w:hAnsi="Times New Roman"/>
          <w:b/>
          <w:color w:val="000000"/>
          <w:sz w:val="24"/>
          <w:szCs w:val="24"/>
        </w:rPr>
        <w:t>ohjapiirrokset 1:100</w:t>
      </w:r>
      <w:r w:rsidR="00CF235A" w:rsidRPr="00872EEA">
        <w:rPr>
          <w:rFonts w:ascii="Times New Roman" w:hAnsi="Times New Roman"/>
          <w:color w:val="000000"/>
          <w:sz w:val="24"/>
          <w:szCs w:val="24"/>
        </w:rPr>
        <w:t xml:space="preserve"> </w:t>
      </w:r>
      <w:r w:rsidR="00CF235A" w:rsidRPr="00872EEA">
        <w:rPr>
          <w:rFonts w:ascii="Times New Roman" w:hAnsi="Times New Roman"/>
          <w:b/>
          <w:color w:val="000000"/>
          <w:sz w:val="24"/>
          <w:szCs w:val="24"/>
        </w:rPr>
        <w:t>nykyisistä ja rakennettavista</w:t>
      </w:r>
      <w:r w:rsidR="00CF235A" w:rsidRPr="00872EEA">
        <w:rPr>
          <w:rFonts w:ascii="Times New Roman" w:hAnsi="Times New Roman"/>
          <w:color w:val="000000"/>
          <w:sz w:val="24"/>
          <w:szCs w:val="24"/>
        </w:rPr>
        <w:t xml:space="preserve"> </w:t>
      </w:r>
      <w:r w:rsidR="00CF235A" w:rsidRPr="00872EEA">
        <w:rPr>
          <w:rFonts w:ascii="Times New Roman" w:hAnsi="Times New Roman"/>
          <w:b/>
          <w:color w:val="000000"/>
          <w:sz w:val="24"/>
          <w:szCs w:val="24"/>
        </w:rPr>
        <w:t>eläinsuojista</w:t>
      </w:r>
      <w:r w:rsidR="00DC0ABD">
        <w:rPr>
          <w:rFonts w:ascii="Times New Roman" w:hAnsi="Times New Roman"/>
          <w:b/>
          <w:color w:val="000000"/>
          <w:sz w:val="24"/>
          <w:szCs w:val="24"/>
        </w:rPr>
        <w:t xml:space="preserve">, </w:t>
      </w:r>
      <w:r w:rsidR="007764CB">
        <w:rPr>
          <w:rFonts w:ascii="Times New Roman" w:hAnsi="Times New Roman"/>
          <w:b/>
          <w:color w:val="000000"/>
          <w:sz w:val="24"/>
          <w:szCs w:val="24"/>
        </w:rPr>
        <w:t>lantavarastoista</w:t>
      </w:r>
      <w:r w:rsidR="00DC0ABD">
        <w:rPr>
          <w:rFonts w:ascii="Times New Roman" w:hAnsi="Times New Roman"/>
          <w:b/>
          <w:color w:val="000000"/>
          <w:sz w:val="24"/>
          <w:szCs w:val="24"/>
        </w:rPr>
        <w:t xml:space="preserve"> ja jaloittelualueista</w:t>
      </w:r>
      <w:r w:rsidR="00CF235A" w:rsidRPr="00872EEA">
        <w:rPr>
          <w:rFonts w:ascii="Times New Roman" w:hAnsi="Times New Roman"/>
          <w:color w:val="000000"/>
          <w:sz w:val="24"/>
          <w:szCs w:val="24"/>
        </w:rPr>
        <w:t>, jotka kuuluvat lupahakemuksen kohteena olevaan toimintakokonaisuuteen. Pohjapiirrokseen merkitään tulevassa tilanteessa</w:t>
      </w:r>
      <w:r w:rsidR="00CF235A" w:rsidRPr="00872EEA">
        <w:rPr>
          <w:rFonts w:ascii="Times New Roman" w:hAnsi="Times New Roman"/>
          <w:sz w:val="24"/>
          <w:szCs w:val="24"/>
        </w:rPr>
        <w:t xml:space="preserve"> ko. rakennukseen sijoittuvien eläinten maksimimäärä tuotantosuu</w:t>
      </w:r>
      <w:r w:rsidR="00F90F73">
        <w:rPr>
          <w:rFonts w:ascii="Times New Roman" w:hAnsi="Times New Roman"/>
          <w:sz w:val="24"/>
          <w:szCs w:val="24"/>
        </w:rPr>
        <w:t>nnan ja iän mukaisissa luokissa.</w:t>
      </w:r>
      <w:r w:rsidR="00CF235A" w:rsidRPr="00872EEA">
        <w:rPr>
          <w:rFonts w:ascii="Times New Roman" w:hAnsi="Times New Roman"/>
          <w:sz w:val="24"/>
          <w:szCs w:val="24"/>
        </w:rPr>
        <w:t xml:space="preserve"> Rakennusten mahdolliset </w:t>
      </w:r>
      <w:r w:rsidR="00CF235A" w:rsidRPr="00872EEA">
        <w:rPr>
          <w:rFonts w:ascii="Times New Roman" w:hAnsi="Times New Roman"/>
          <w:bCs/>
          <w:sz w:val="24"/>
          <w:szCs w:val="24"/>
        </w:rPr>
        <w:t>laajennusosat on merkittävä pohjapiirrokseen selvästi erottuvilla merkinnöillä.</w:t>
      </w:r>
      <w:r w:rsidR="007764CB">
        <w:rPr>
          <w:rFonts w:ascii="Times New Roman" w:hAnsi="Times New Roman"/>
          <w:bCs/>
          <w:sz w:val="24"/>
          <w:szCs w:val="24"/>
        </w:rPr>
        <w:t xml:space="preserve"> </w:t>
      </w:r>
    </w:p>
    <w:p w14:paraId="49DD4CCA" w14:textId="77777777" w:rsidR="003B5179" w:rsidRDefault="003B5179" w:rsidP="00F51454">
      <w:pPr>
        <w:spacing w:after="0" w:line="240" w:lineRule="auto"/>
        <w:rPr>
          <w:rFonts w:ascii="Times New Roman" w:hAnsi="Times New Roman"/>
          <w:bCs/>
          <w:sz w:val="24"/>
          <w:szCs w:val="24"/>
        </w:rPr>
      </w:pPr>
    </w:p>
    <w:p w14:paraId="49D7B80A" w14:textId="77777777" w:rsidR="003B5179" w:rsidRPr="003B5179" w:rsidRDefault="003B5179" w:rsidP="00F51454">
      <w:pPr>
        <w:spacing w:after="0" w:line="240" w:lineRule="auto"/>
        <w:rPr>
          <w:rFonts w:ascii="Times New Roman" w:hAnsi="Times New Roman"/>
          <w:bCs/>
          <w:sz w:val="24"/>
          <w:szCs w:val="24"/>
        </w:rPr>
      </w:pPr>
      <w:r w:rsidRPr="003B5179">
        <w:rPr>
          <w:rFonts w:ascii="Times New Roman" w:hAnsi="Times New Roman"/>
          <w:bCs/>
          <w:sz w:val="24"/>
          <w:szCs w:val="24"/>
        </w:rPr>
        <w:lastRenderedPageBreak/>
        <w:t>Asema- ja pohjapiirustuksiin merkitään jaloittelualueiden, sääsuojien sekä ruokinta- ja juottopaikkojen valuma- ja suotovesien keräily ja käsittely.</w:t>
      </w:r>
    </w:p>
    <w:p w14:paraId="73BC20E9" w14:textId="77777777" w:rsidR="003B5179" w:rsidRPr="00872EEA" w:rsidRDefault="003B5179" w:rsidP="00F51454">
      <w:pPr>
        <w:spacing w:after="0" w:line="240" w:lineRule="auto"/>
        <w:rPr>
          <w:rFonts w:ascii="Times New Roman" w:hAnsi="Times New Roman"/>
          <w:color w:val="000000"/>
          <w:sz w:val="24"/>
          <w:szCs w:val="24"/>
        </w:rPr>
      </w:pPr>
    </w:p>
    <w:p w14:paraId="13477D37" w14:textId="77777777" w:rsidR="00CF235A" w:rsidRPr="00872EEA" w:rsidRDefault="00756DAD" w:rsidP="00F51454">
      <w:pPr>
        <w:spacing w:after="0" w:line="240" w:lineRule="auto"/>
        <w:rPr>
          <w:rFonts w:ascii="Times New Roman" w:hAnsi="Times New Roman"/>
          <w:bCs/>
          <w:sz w:val="24"/>
          <w:szCs w:val="24"/>
        </w:rPr>
      </w:pPr>
      <w:r>
        <w:rPr>
          <w:rFonts w:ascii="Times New Roman" w:hAnsi="Times New Roman"/>
          <w:b/>
          <w:sz w:val="24"/>
          <w:szCs w:val="24"/>
        </w:rPr>
        <w:t>L</w:t>
      </w:r>
      <w:r w:rsidR="00CF235A" w:rsidRPr="00872EEA">
        <w:rPr>
          <w:rFonts w:ascii="Times New Roman" w:hAnsi="Times New Roman"/>
          <w:b/>
          <w:sz w:val="24"/>
          <w:szCs w:val="24"/>
        </w:rPr>
        <w:t>eikkauspiirrokset</w:t>
      </w:r>
      <w:r w:rsidR="00CF235A" w:rsidRPr="00872EEA">
        <w:rPr>
          <w:rFonts w:ascii="Times New Roman" w:hAnsi="Times New Roman"/>
          <w:sz w:val="24"/>
          <w:szCs w:val="24"/>
        </w:rPr>
        <w:t xml:space="preserve"> </w:t>
      </w:r>
      <w:r w:rsidR="007764CB">
        <w:rPr>
          <w:rFonts w:ascii="Times New Roman" w:hAnsi="Times New Roman"/>
          <w:b/>
          <w:sz w:val="24"/>
          <w:szCs w:val="24"/>
        </w:rPr>
        <w:t xml:space="preserve">1:100 tai 1:50 </w:t>
      </w:r>
      <w:r w:rsidR="00CF235A" w:rsidRPr="00872EEA">
        <w:rPr>
          <w:rFonts w:ascii="Times New Roman" w:hAnsi="Times New Roman"/>
          <w:b/>
          <w:sz w:val="24"/>
          <w:szCs w:val="24"/>
        </w:rPr>
        <w:t>rakennettavista</w:t>
      </w:r>
      <w:r w:rsidR="007764CB">
        <w:rPr>
          <w:rFonts w:ascii="Times New Roman" w:hAnsi="Times New Roman"/>
          <w:b/>
          <w:sz w:val="24"/>
          <w:szCs w:val="24"/>
        </w:rPr>
        <w:t xml:space="preserve"> </w:t>
      </w:r>
      <w:r w:rsidR="00DC0ABD" w:rsidRPr="00872EEA">
        <w:rPr>
          <w:rFonts w:ascii="Times New Roman" w:hAnsi="Times New Roman"/>
          <w:b/>
          <w:sz w:val="24"/>
          <w:szCs w:val="24"/>
        </w:rPr>
        <w:t>eläin</w:t>
      </w:r>
      <w:r w:rsidR="00DC0ABD">
        <w:rPr>
          <w:rFonts w:ascii="Times New Roman" w:hAnsi="Times New Roman"/>
          <w:b/>
          <w:sz w:val="24"/>
          <w:szCs w:val="24"/>
        </w:rPr>
        <w:t>suojis</w:t>
      </w:r>
      <w:r w:rsidR="00DC0ABD" w:rsidRPr="00872EEA">
        <w:rPr>
          <w:rFonts w:ascii="Times New Roman" w:hAnsi="Times New Roman"/>
          <w:b/>
          <w:sz w:val="24"/>
          <w:szCs w:val="24"/>
        </w:rPr>
        <w:t>ta</w:t>
      </w:r>
      <w:r w:rsidR="00DC0ABD">
        <w:rPr>
          <w:rFonts w:ascii="Times New Roman" w:hAnsi="Times New Roman"/>
          <w:sz w:val="24"/>
          <w:szCs w:val="24"/>
        </w:rPr>
        <w:t xml:space="preserve">, </w:t>
      </w:r>
      <w:r w:rsidR="007764CB">
        <w:rPr>
          <w:rFonts w:ascii="Times New Roman" w:hAnsi="Times New Roman"/>
          <w:b/>
          <w:sz w:val="24"/>
          <w:szCs w:val="24"/>
        </w:rPr>
        <w:t>lantavarastoista ja</w:t>
      </w:r>
      <w:r w:rsidR="00DC0ABD">
        <w:rPr>
          <w:rFonts w:ascii="Times New Roman" w:hAnsi="Times New Roman"/>
          <w:b/>
          <w:sz w:val="24"/>
          <w:szCs w:val="24"/>
        </w:rPr>
        <w:t xml:space="preserve"> jaloittelualueista.</w:t>
      </w:r>
      <w:r w:rsidR="007764CB">
        <w:rPr>
          <w:rFonts w:ascii="Times New Roman" w:hAnsi="Times New Roman"/>
          <w:b/>
          <w:sz w:val="24"/>
          <w:szCs w:val="24"/>
        </w:rPr>
        <w:t xml:space="preserve"> </w:t>
      </w:r>
      <w:r w:rsidR="00CF235A" w:rsidRPr="00872EEA">
        <w:rPr>
          <w:rFonts w:ascii="Times New Roman" w:hAnsi="Times New Roman"/>
          <w:sz w:val="24"/>
          <w:szCs w:val="24"/>
        </w:rPr>
        <w:t xml:space="preserve">Leikkauspiirroksiin merkitään </w:t>
      </w:r>
      <w:r w:rsidR="00CF235A" w:rsidRPr="00872EEA">
        <w:rPr>
          <w:rFonts w:ascii="Times New Roman" w:hAnsi="Times New Roman"/>
          <w:bCs/>
          <w:sz w:val="24"/>
          <w:szCs w:val="24"/>
        </w:rPr>
        <w:t>alapohjarakenteet ja lietekuilut. Leikkauspiirrosten paikat ja suunnat merkitään pohjapiirrokseen.</w:t>
      </w:r>
      <w:r w:rsidR="007764CB" w:rsidRPr="007764CB">
        <w:rPr>
          <w:rFonts w:ascii="Times New Roman" w:hAnsi="Times New Roman"/>
          <w:sz w:val="24"/>
          <w:szCs w:val="24"/>
        </w:rPr>
        <w:t xml:space="preserve"> </w:t>
      </w:r>
      <w:r w:rsidR="007764CB" w:rsidRPr="00872EEA">
        <w:rPr>
          <w:rFonts w:ascii="Times New Roman" w:hAnsi="Times New Roman"/>
          <w:sz w:val="24"/>
          <w:szCs w:val="24"/>
        </w:rPr>
        <w:t xml:space="preserve">Lantavarastojen </w:t>
      </w:r>
      <w:r w:rsidR="007764CB" w:rsidRPr="00872EEA">
        <w:rPr>
          <w:rFonts w:ascii="Times New Roman" w:hAnsi="Times New Roman"/>
          <w:bCs/>
          <w:sz w:val="24"/>
          <w:szCs w:val="24"/>
        </w:rPr>
        <w:t>rakenteet ja mitat (sisähalkaisija, sisäkorkeus ja sisätilavuus)</w:t>
      </w:r>
      <w:r w:rsidR="007764CB" w:rsidRPr="00872EEA">
        <w:rPr>
          <w:rFonts w:ascii="Times New Roman" w:hAnsi="Times New Roman"/>
          <w:sz w:val="24"/>
          <w:szCs w:val="24"/>
        </w:rPr>
        <w:t xml:space="preserve"> tulee ilmetä piirroksista.</w:t>
      </w:r>
    </w:p>
    <w:p w14:paraId="389B501E" w14:textId="77777777" w:rsidR="00556CFB" w:rsidRPr="00651543" w:rsidRDefault="00556CFB" w:rsidP="00F51454">
      <w:pPr>
        <w:spacing w:after="0" w:line="240" w:lineRule="auto"/>
        <w:rPr>
          <w:rFonts w:ascii="Times New Roman" w:hAnsi="Times New Roman"/>
          <w:b/>
          <w:color w:val="000000"/>
          <w:sz w:val="24"/>
          <w:szCs w:val="24"/>
        </w:rPr>
      </w:pPr>
      <w:r w:rsidRPr="00872EEA">
        <w:rPr>
          <w:rFonts w:ascii="Times New Roman" w:hAnsi="Times New Roman"/>
          <w:sz w:val="24"/>
          <w:szCs w:val="24"/>
        </w:rPr>
        <w:t>Lantav</w:t>
      </w:r>
      <w:r w:rsidR="001547D0">
        <w:rPr>
          <w:rFonts w:ascii="Times New Roman" w:hAnsi="Times New Roman"/>
          <w:sz w:val="24"/>
          <w:szCs w:val="24"/>
        </w:rPr>
        <w:t>arastojen, asemapiirustusten ja ilmoitus</w:t>
      </w:r>
      <w:r w:rsidR="00B560A2">
        <w:rPr>
          <w:rFonts w:ascii="Times New Roman" w:hAnsi="Times New Roman"/>
          <w:sz w:val="24"/>
          <w:szCs w:val="24"/>
        </w:rPr>
        <w:t xml:space="preserve">lomakkeen </w:t>
      </w:r>
      <w:r w:rsidRPr="00872EEA">
        <w:rPr>
          <w:rFonts w:ascii="Times New Roman" w:hAnsi="Times New Roman"/>
          <w:sz w:val="24"/>
          <w:szCs w:val="24"/>
        </w:rPr>
        <w:t xml:space="preserve">tietojen pitää olla keskenään yhteneviä ja perustua todelliseen lantavaraston kokoon (vanha suunnitelma tarvittaessa päivitettävä tiedolla toteutuneista mitoista). </w:t>
      </w:r>
      <w:r w:rsidRPr="00872EEA">
        <w:rPr>
          <w:rFonts w:ascii="Times New Roman" w:hAnsi="Times New Roman"/>
          <w:color w:val="000000"/>
          <w:sz w:val="24"/>
          <w:szCs w:val="24"/>
        </w:rPr>
        <w:t xml:space="preserve">Vuokratuista lantavarastoista tulee liittää </w:t>
      </w:r>
      <w:r w:rsidRPr="00872EEA">
        <w:rPr>
          <w:rFonts w:ascii="Times New Roman" w:hAnsi="Times New Roman"/>
          <w:b/>
          <w:color w:val="000000"/>
          <w:sz w:val="24"/>
          <w:szCs w:val="24"/>
        </w:rPr>
        <w:t xml:space="preserve">kopiot vuokrasopimuksista. </w:t>
      </w:r>
      <w:r w:rsidR="00CB2C4F" w:rsidRPr="00CB2C4F">
        <w:rPr>
          <w:rFonts w:ascii="Times New Roman" w:hAnsi="Times New Roman"/>
          <w:color w:val="000000"/>
          <w:sz w:val="24"/>
          <w:szCs w:val="24"/>
        </w:rPr>
        <w:t>Pohjavesialueella sijaitsevien lantavarastojen ja aina</w:t>
      </w:r>
      <w:r w:rsidR="00CB2C4F">
        <w:rPr>
          <w:rFonts w:ascii="Times New Roman" w:hAnsi="Times New Roman"/>
          <w:b/>
          <w:color w:val="000000"/>
          <w:sz w:val="24"/>
          <w:szCs w:val="24"/>
        </w:rPr>
        <w:t xml:space="preserve"> </w:t>
      </w:r>
      <w:r w:rsidR="00CB2C4F">
        <w:rPr>
          <w:rFonts w:ascii="Times New Roman" w:hAnsi="Times New Roman"/>
          <w:color w:val="000000"/>
          <w:sz w:val="24"/>
          <w:szCs w:val="24"/>
        </w:rPr>
        <w:t>k</w:t>
      </w:r>
      <w:r w:rsidRPr="00872EEA">
        <w:rPr>
          <w:rFonts w:ascii="Times New Roman" w:hAnsi="Times New Roman"/>
          <w:color w:val="000000"/>
          <w:sz w:val="24"/>
          <w:szCs w:val="24"/>
        </w:rPr>
        <w:t>alvoaltaiden osalta</w:t>
      </w:r>
      <w:r w:rsidRPr="00872EEA">
        <w:rPr>
          <w:rFonts w:ascii="Times New Roman" w:hAnsi="Times New Roman"/>
          <w:b/>
          <w:color w:val="000000"/>
          <w:sz w:val="24"/>
          <w:szCs w:val="24"/>
        </w:rPr>
        <w:t xml:space="preserve"> </w:t>
      </w:r>
      <w:r w:rsidRPr="00872EEA">
        <w:rPr>
          <w:rFonts w:ascii="Times New Roman" w:hAnsi="Times New Roman"/>
          <w:color w:val="000000"/>
          <w:sz w:val="24"/>
          <w:szCs w:val="24"/>
        </w:rPr>
        <w:t>tulee liittää myös selvitys maaperäs</w:t>
      </w:r>
      <w:r w:rsidR="001547D0">
        <w:rPr>
          <w:rFonts w:ascii="Times New Roman" w:hAnsi="Times New Roman"/>
          <w:color w:val="000000"/>
          <w:sz w:val="24"/>
          <w:szCs w:val="24"/>
        </w:rPr>
        <w:t>tä.</w:t>
      </w:r>
    </w:p>
    <w:p w14:paraId="395D5E06" w14:textId="77777777" w:rsidR="00D829E4" w:rsidRDefault="00D829E4" w:rsidP="00F51454">
      <w:pPr>
        <w:spacing w:after="0" w:line="240" w:lineRule="auto"/>
        <w:rPr>
          <w:rFonts w:ascii="Times New Roman" w:hAnsi="Times New Roman"/>
          <w:b/>
          <w:bCs/>
          <w:sz w:val="24"/>
          <w:szCs w:val="24"/>
        </w:rPr>
      </w:pPr>
    </w:p>
    <w:p w14:paraId="4DECDED3" w14:textId="77777777" w:rsidR="00CF235A" w:rsidRPr="00651543" w:rsidRDefault="00756DAD" w:rsidP="00F51454">
      <w:pPr>
        <w:spacing w:after="0" w:line="240" w:lineRule="auto"/>
        <w:rPr>
          <w:rFonts w:ascii="Times New Roman" w:hAnsi="Times New Roman"/>
          <w:color w:val="000000"/>
          <w:sz w:val="24"/>
          <w:szCs w:val="24"/>
        </w:rPr>
      </w:pPr>
      <w:r>
        <w:rPr>
          <w:rFonts w:ascii="Times New Roman" w:hAnsi="Times New Roman"/>
          <w:b/>
          <w:bCs/>
          <w:sz w:val="24"/>
          <w:szCs w:val="24"/>
        </w:rPr>
        <w:t>N</w:t>
      </w:r>
      <w:r w:rsidR="00556CFB" w:rsidRPr="00872EEA">
        <w:rPr>
          <w:rFonts w:ascii="Times New Roman" w:hAnsi="Times New Roman"/>
          <w:b/>
          <w:bCs/>
          <w:sz w:val="24"/>
          <w:szCs w:val="24"/>
        </w:rPr>
        <w:t>umeroitu luettelo naapureista</w:t>
      </w:r>
      <w:r w:rsidR="00556CFB" w:rsidRPr="00872EEA">
        <w:rPr>
          <w:rFonts w:ascii="Times New Roman" w:hAnsi="Times New Roman"/>
          <w:bCs/>
          <w:sz w:val="24"/>
          <w:szCs w:val="24"/>
        </w:rPr>
        <w:t xml:space="preserve"> o</w:t>
      </w:r>
      <w:r w:rsidR="00651543">
        <w:rPr>
          <w:rFonts w:ascii="Times New Roman" w:hAnsi="Times New Roman"/>
          <w:bCs/>
          <w:sz w:val="24"/>
          <w:szCs w:val="24"/>
        </w:rPr>
        <w:t xml:space="preserve">soite- ja kiinteistötietoineen </w:t>
      </w:r>
      <w:r w:rsidR="00872389">
        <w:rPr>
          <w:rFonts w:ascii="Times New Roman" w:hAnsi="Times New Roman"/>
          <w:bCs/>
          <w:sz w:val="24"/>
          <w:szCs w:val="24"/>
        </w:rPr>
        <w:t xml:space="preserve">vähintään </w:t>
      </w:r>
      <w:r w:rsidR="00651543">
        <w:rPr>
          <w:rFonts w:ascii="Times New Roman" w:hAnsi="Times New Roman"/>
          <w:bCs/>
          <w:sz w:val="24"/>
          <w:szCs w:val="24"/>
        </w:rPr>
        <w:t>6</w:t>
      </w:r>
      <w:r w:rsidR="00556CFB" w:rsidRPr="00872EEA">
        <w:rPr>
          <w:rFonts w:ascii="Times New Roman" w:hAnsi="Times New Roman"/>
          <w:bCs/>
          <w:sz w:val="24"/>
          <w:szCs w:val="24"/>
        </w:rPr>
        <w:t>00 m säteellä eläinsuojast</w:t>
      </w:r>
      <w:r w:rsidR="00556CFB" w:rsidRPr="00872EEA">
        <w:rPr>
          <w:rFonts w:ascii="Times New Roman" w:eastAsia="Times New Roman" w:hAnsi="Times New Roman"/>
          <w:bCs/>
          <w:sz w:val="24"/>
          <w:szCs w:val="24"/>
          <w:lang w:eastAsia="fi-FI"/>
        </w:rPr>
        <w:t xml:space="preserve">a ja </w:t>
      </w:r>
      <w:r w:rsidR="00556CFB" w:rsidRPr="00872EEA">
        <w:rPr>
          <w:rFonts w:ascii="Times New Roman" w:eastAsia="Times New Roman" w:hAnsi="Times New Roman"/>
          <w:b/>
          <w:bCs/>
          <w:sz w:val="24"/>
          <w:szCs w:val="24"/>
          <w:lang w:eastAsia="fi-FI"/>
        </w:rPr>
        <w:t>kiinteistökartta</w:t>
      </w:r>
      <w:r>
        <w:rPr>
          <w:rFonts w:ascii="Times New Roman" w:eastAsia="Times New Roman" w:hAnsi="Times New Roman"/>
          <w:b/>
          <w:bCs/>
          <w:sz w:val="24"/>
          <w:szCs w:val="24"/>
          <w:lang w:eastAsia="fi-FI"/>
        </w:rPr>
        <w:t>.</w:t>
      </w:r>
    </w:p>
    <w:p w14:paraId="132D2BE8" w14:textId="77777777" w:rsidR="00D829E4" w:rsidRDefault="00D829E4" w:rsidP="00F51454">
      <w:pPr>
        <w:spacing w:after="0" w:line="240" w:lineRule="auto"/>
        <w:rPr>
          <w:rFonts w:ascii="Times New Roman" w:hAnsi="Times New Roman"/>
          <w:sz w:val="24"/>
          <w:szCs w:val="24"/>
        </w:rPr>
      </w:pPr>
    </w:p>
    <w:p w14:paraId="46FA224C" w14:textId="77777777" w:rsidR="00651543" w:rsidRPr="00C5519C" w:rsidRDefault="00651543" w:rsidP="00F51454">
      <w:pPr>
        <w:spacing w:after="0" w:line="240" w:lineRule="auto"/>
        <w:rPr>
          <w:rFonts w:ascii="Times New Roman" w:hAnsi="Times New Roman"/>
          <w:b/>
          <w:color w:val="000000"/>
          <w:sz w:val="24"/>
          <w:szCs w:val="24"/>
        </w:rPr>
      </w:pPr>
      <w:r w:rsidRPr="00872EEA">
        <w:rPr>
          <w:rFonts w:ascii="Times New Roman" w:hAnsi="Times New Roman"/>
          <w:sz w:val="24"/>
          <w:szCs w:val="24"/>
        </w:rPr>
        <w:t xml:space="preserve">Lisäksi pyydetään liittämään </w:t>
      </w:r>
      <w:r w:rsidRPr="00872EEA">
        <w:rPr>
          <w:rFonts w:ascii="Times New Roman" w:hAnsi="Times New Roman"/>
          <w:b/>
          <w:sz w:val="24"/>
          <w:szCs w:val="24"/>
        </w:rPr>
        <w:t>k</w:t>
      </w:r>
      <w:r w:rsidR="00937ECF">
        <w:rPr>
          <w:rFonts w:ascii="Times New Roman" w:hAnsi="Times New Roman"/>
          <w:b/>
          <w:color w:val="000000"/>
          <w:sz w:val="24"/>
          <w:szCs w:val="24"/>
        </w:rPr>
        <w:t xml:space="preserve">opio viimeisimmästä ympäristöluvasta tai muusta ympäristönsuojelua koskevasta päätöksestä, </w:t>
      </w:r>
      <w:r w:rsidR="00937ECF" w:rsidRPr="00937ECF">
        <w:rPr>
          <w:rFonts w:ascii="Times New Roman" w:hAnsi="Times New Roman"/>
          <w:color w:val="000000"/>
          <w:sz w:val="24"/>
          <w:szCs w:val="24"/>
        </w:rPr>
        <w:t>mikäli käsittel</w:t>
      </w:r>
      <w:r w:rsidR="00937ECF">
        <w:rPr>
          <w:rFonts w:ascii="Times New Roman" w:hAnsi="Times New Roman"/>
          <w:color w:val="000000"/>
          <w:sz w:val="24"/>
          <w:szCs w:val="24"/>
        </w:rPr>
        <w:t>e</w:t>
      </w:r>
      <w:r w:rsidR="00937ECF" w:rsidRPr="00937ECF">
        <w:rPr>
          <w:rFonts w:ascii="Times New Roman" w:hAnsi="Times New Roman"/>
          <w:color w:val="000000"/>
          <w:sz w:val="24"/>
          <w:szCs w:val="24"/>
        </w:rPr>
        <w:t>vä viranomainen on vaihtunut.</w:t>
      </w:r>
    </w:p>
    <w:p w14:paraId="05028E3C" w14:textId="77777777" w:rsidR="00D829E4" w:rsidRDefault="00D829E4" w:rsidP="00F51454">
      <w:pPr>
        <w:spacing w:after="0" w:line="240" w:lineRule="auto"/>
        <w:rPr>
          <w:rFonts w:ascii="Times New Roman" w:hAnsi="Times New Roman"/>
          <w:b/>
          <w:sz w:val="24"/>
          <w:szCs w:val="24"/>
        </w:rPr>
      </w:pPr>
    </w:p>
    <w:p w14:paraId="4E17585B" w14:textId="77777777" w:rsidR="00585373" w:rsidRDefault="00556CFB" w:rsidP="00F51454">
      <w:pPr>
        <w:spacing w:after="0" w:line="240" w:lineRule="auto"/>
        <w:rPr>
          <w:rFonts w:ascii="Times New Roman" w:hAnsi="Times New Roman"/>
          <w:sz w:val="24"/>
          <w:szCs w:val="24"/>
        </w:rPr>
      </w:pPr>
      <w:r w:rsidRPr="00B560A2">
        <w:rPr>
          <w:rFonts w:ascii="Times New Roman" w:hAnsi="Times New Roman"/>
          <w:b/>
          <w:sz w:val="24"/>
          <w:szCs w:val="24"/>
        </w:rPr>
        <w:t>Jätevesien käsittelysuunnitelma</w:t>
      </w:r>
      <w:r w:rsidRPr="00B560A2">
        <w:rPr>
          <w:rFonts w:ascii="Times New Roman" w:hAnsi="Times New Roman"/>
          <w:sz w:val="24"/>
          <w:szCs w:val="24"/>
        </w:rPr>
        <w:t>,</w:t>
      </w:r>
      <w:r w:rsidRPr="00B560A2">
        <w:rPr>
          <w:rFonts w:ascii="Times New Roman" w:hAnsi="Times New Roman"/>
          <w:b/>
          <w:sz w:val="24"/>
          <w:szCs w:val="24"/>
        </w:rPr>
        <w:t xml:space="preserve"> </w:t>
      </w:r>
      <w:r w:rsidRPr="00B560A2">
        <w:rPr>
          <w:rFonts w:ascii="Times New Roman" w:hAnsi="Times New Roman"/>
          <w:sz w:val="24"/>
          <w:szCs w:val="24"/>
        </w:rPr>
        <w:t>mikäli eläinsuojien pesuvesiä</w:t>
      </w:r>
      <w:r w:rsidR="00C65CA4">
        <w:rPr>
          <w:rFonts w:ascii="Times New Roman" w:hAnsi="Times New Roman"/>
          <w:sz w:val="24"/>
          <w:szCs w:val="24"/>
        </w:rPr>
        <w:t>, jaloittelualueen valumavesiä</w:t>
      </w:r>
      <w:r w:rsidRPr="00B560A2">
        <w:rPr>
          <w:rFonts w:ascii="Times New Roman" w:hAnsi="Times New Roman"/>
          <w:sz w:val="24"/>
          <w:szCs w:val="24"/>
        </w:rPr>
        <w:t xml:space="preserve"> tai WC-vesiä käsitellään tilalla. </w:t>
      </w:r>
      <w:r w:rsidR="00B560A2" w:rsidRPr="00756DAD">
        <w:rPr>
          <w:rFonts w:ascii="Times New Roman" w:hAnsi="Times New Roman"/>
          <w:sz w:val="24"/>
          <w:szCs w:val="24"/>
        </w:rPr>
        <w:t>Su</w:t>
      </w:r>
      <w:r w:rsidR="009B625A">
        <w:rPr>
          <w:rFonts w:ascii="Times New Roman" w:hAnsi="Times New Roman"/>
          <w:sz w:val="24"/>
          <w:szCs w:val="24"/>
        </w:rPr>
        <w:t xml:space="preserve">unnitelmassa on esitettävä </w:t>
      </w:r>
      <w:r w:rsidR="00B560A2" w:rsidRPr="00756DAD">
        <w:rPr>
          <w:rFonts w:ascii="Times New Roman" w:hAnsi="Times New Roman"/>
          <w:sz w:val="24"/>
          <w:szCs w:val="24"/>
        </w:rPr>
        <w:t xml:space="preserve">puhdistamon kuvaus (mm. tyyppi ja mitoitus), luotettava arvio puhdistamon puhdistustehosta, käyttö- ja huolto-ohjeet, tieto lähtevän jäteveden purkupaikoista, esitys vesinäytteiden ottopaikoista ja mahdolliset tulokset otetuista puhdistamon toimintaa kuvaavista jätevesinäytteistä. </w:t>
      </w:r>
    </w:p>
    <w:p w14:paraId="70A57C9D" w14:textId="77777777" w:rsidR="00556CFB" w:rsidRDefault="00556CFB" w:rsidP="00F51454">
      <w:pPr>
        <w:spacing w:after="0" w:line="240" w:lineRule="auto"/>
        <w:rPr>
          <w:rFonts w:ascii="Times New Roman" w:hAnsi="Times New Roman"/>
          <w:sz w:val="24"/>
          <w:szCs w:val="24"/>
        </w:rPr>
      </w:pPr>
    </w:p>
    <w:p w14:paraId="17AA7FE9" w14:textId="77777777" w:rsidR="00591BEB" w:rsidRDefault="00591BEB" w:rsidP="00F51454">
      <w:pPr>
        <w:spacing w:after="0" w:line="240" w:lineRule="auto"/>
        <w:rPr>
          <w:rFonts w:ascii="Times New Roman" w:hAnsi="Times New Roman"/>
          <w:sz w:val="24"/>
          <w:szCs w:val="24"/>
        </w:rPr>
      </w:pPr>
      <w:r>
        <w:rPr>
          <w:rFonts w:ascii="Times New Roman" w:hAnsi="Times New Roman"/>
          <w:sz w:val="24"/>
          <w:szCs w:val="24"/>
        </w:rPr>
        <w:t xml:space="preserve">Liitelomake 6045a </w:t>
      </w:r>
      <w:r w:rsidRPr="00591BEB">
        <w:rPr>
          <w:rFonts w:ascii="Times New Roman" w:hAnsi="Times New Roman"/>
          <w:b/>
          <w:sz w:val="24"/>
          <w:szCs w:val="24"/>
        </w:rPr>
        <w:t>eläinsuojataulukot</w:t>
      </w:r>
      <w:r>
        <w:rPr>
          <w:rFonts w:ascii="Times New Roman" w:hAnsi="Times New Roman"/>
          <w:sz w:val="24"/>
          <w:szCs w:val="24"/>
        </w:rPr>
        <w:t>.</w:t>
      </w:r>
    </w:p>
    <w:p w14:paraId="02F9BE47" w14:textId="77777777" w:rsidR="00591BEB" w:rsidRDefault="00591BEB" w:rsidP="00F51454">
      <w:pPr>
        <w:spacing w:after="0" w:line="240" w:lineRule="auto"/>
        <w:rPr>
          <w:rFonts w:ascii="Times New Roman" w:hAnsi="Times New Roman"/>
          <w:sz w:val="24"/>
          <w:szCs w:val="24"/>
        </w:rPr>
      </w:pPr>
    </w:p>
    <w:p w14:paraId="420558D9" w14:textId="77777777" w:rsidR="0003091E" w:rsidRPr="00872EEA" w:rsidRDefault="0003091E" w:rsidP="00F51454">
      <w:pPr>
        <w:spacing w:after="0" w:line="240" w:lineRule="auto"/>
        <w:rPr>
          <w:rFonts w:ascii="Times New Roman" w:hAnsi="Times New Roman"/>
          <w:sz w:val="24"/>
          <w:szCs w:val="24"/>
        </w:rPr>
      </w:pPr>
      <w:r>
        <w:rPr>
          <w:rFonts w:ascii="Times New Roman" w:hAnsi="Times New Roman"/>
          <w:sz w:val="24"/>
          <w:szCs w:val="24"/>
        </w:rPr>
        <w:t>Liitelomake</w:t>
      </w:r>
      <w:r w:rsidR="00591BEB">
        <w:rPr>
          <w:rFonts w:ascii="Times New Roman" w:hAnsi="Times New Roman"/>
          <w:sz w:val="24"/>
          <w:szCs w:val="24"/>
        </w:rPr>
        <w:t xml:space="preserve"> 6045b</w:t>
      </w:r>
      <w:r>
        <w:rPr>
          <w:rFonts w:ascii="Times New Roman" w:hAnsi="Times New Roman"/>
          <w:sz w:val="24"/>
          <w:szCs w:val="24"/>
        </w:rPr>
        <w:t xml:space="preserve"> </w:t>
      </w:r>
      <w:r w:rsidRPr="0003091E">
        <w:rPr>
          <w:rFonts w:ascii="Times New Roman" w:hAnsi="Times New Roman"/>
          <w:b/>
          <w:sz w:val="24"/>
          <w:szCs w:val="24"/>
        </w:rPr>
        <w:t>vähimmäisetäisyydestä poikkeamiseksi</w:t>
      </w:r>
      <w:r>
        <w:rPr>
          <w:rFonts w:ascii="Times New Roman" w:hAnsi="Times New Roman"/>
          <w:sz w:val="24"/>
          <w:szCs w:val="24"/>
        </w:rPr>
        <w:t>.</w:t>
      </w:r>
    </w:p>
    <w:p w14:paraId="622E595E" w14:textId="77777777" w:rsidR="00DC76DC" w:rsidRDefault="00DC76DC" w:rsidP="00F51454">
      <w:pPr>
        <w:spacing w:after="0" w:line="240" w:lineRule="auto"/>
        <w:rPr>
          <w:rFonts w:ascii="Times New Roman" w:hAnsi="Times New Roman"/>
          <w:color w:val="000000"/>
          <w:sz w:val="24"/>
          <w:szCs w:val="24"/>
        </w:rPr>
      </w:pPr>
    </w:p>
    <w:p w14:paraId="27276881" w14:textId="77777777" w:rsidR="0003091E" w:rsidRDefault="0003091E" w:rsidP="00F51454">
      <w:pPr>
        <w:spacing w:after="0" w:line="240" w:lineRule="auto"/>
        <w:rPr>
          <w:rFonts w:ascii="Times New Roman" w:hAnsi="Times New Roman"/>
          <w:color w:val="000000"/>
          <w:sz w:val="24"/>
          <w:szCs w:val="24"/>
        </w:rPr>
      </w:pPr>
    </w:p>
    <w:p w14:paraId="2DE0F248" w14:textId="77777777" w:rsidR="00D829E4" w:rsidRPr="00D829E4" w:rsidRDefault="00D829E4" w:rsidP="00F51454">
      <w:pPr>
        <w:spacing w:after="0" w:line="240" w:lineRule="auto"/>
        <w:rPr>
          <w:rFonts w:ascii="Times New Roman" w:hAnsi="Times New Roman"/>
          <w:b/>
          <w:color w:val="000000"/>
          <w:sz w:val="28"/>
          <w:szCs w:val="24"/>
        </w:rPr>
      </w:pPr>
      <w:r w:rsidRPr="00D829E4">
        <w:rPr>
          <w:rFonts w:ascii="Times New Roman" w:hAnsi="Times New Roman"/>
          <w:b/>
          <w:color w:val="000000"/>
          <w:sz w:val="28"/>
          <w:szCs w:val="24"/>
        </w:rPr>
        <w:t>20. Allekirjoitus</w:t>
      </w:r>
    </w:p>
    <w:p w14:paraId="29BB90B2" w14:textId="77777777" w:rsidR="00D829E4" w:rsidRPr="00872EEA" w:rsidRDefault="00D829E4" w:rsidP="00F51454">
      <w:pPr>
        <w:spacing w:after="0" w:line="240" w:lineRule="auto"/>
        <w:rPr>
          <w:rFonts w:ascii="Times New Roman" w:hAnsi="Times New Roman"/>
          <w:color w:val="000000"/>
          <w:sz w:val="24"/>
          <w:szCs w:val="24"/>
        </w:rPr>
      </w:pPr>
    </w:p>
    <w:p w14:paraId="1BAABCA8" w14:textId="7C67554A" w:rsidR="00D829E4" w:rsidRPr="00D829E4" w:rsidRDefault="00D829E4" w:rsidP="00D829E4">
      <w:pPr>
        <w:spacing w:after="0" w:line="240" w:lineRule="auto"/>
        <w:rPr>
          <w:rFonts w:ascii="Times New Roman" w:hAnsi="Times New Roman"/>
          <w:color w:val="000000"/>
          <w:sz w:val="24"/>
          <w:szCs w:val="24"/>
        </w:rPr>
      </w:pPr>
      <w:r w:rsidRPr="00D829E4">
        <w:rPr>
          <w:rFonts w:ascii="Times New Roman" w:hAnsi="Times New Roman"/>
          <w:color w:val="000000"/>
          <w:sz w:val="24"/>
          <w:szCs w:val="24"/>
        </w:rPr>
        <w:t>Ilmoituksen tekijä</w:t>
      </w:r>
      <w:r w:rsidRPr="00D829E4">
        <w:rPr>
          <w:rFonts w:ascii="Times New Roman" w:hAnsi="Times New Roman"/>
          <w:b/>
          <w:bCs/>
          <w:color w:val="000000"/>
          <w:sz w:val="24"/>
          <w:szCs w:val="24"/>
        </w:rPr>
        <w:t xml:space="preserve"> </w:t>
      </w:r>
      <w:r w:rsidRPr="00D829E4">
        <w:rPr>
          <w:rFonts w:ascii="Times New Roman" w:hAnsi="Times New Roman"/>
          <w:bCs/>
          <w:color w:val="000000"/>
          <w:sz w:val="24"/>
          <w:szCs w:val="24"/>
        </w:rPr>
        <w:t>voi</w:t>
      </w:r>
      <w:r w:rsidRPr="00D829E4">
        <w:rPr>
          <w:rFonts w:ascii="Times New Roman" w:hAnsi="Times New Roman"/>
          <w:color w:val="000000"/>
          <w:sz w:val="24"/>
          <w:szCs w:val="24"/>
        </w:rPr>
        <w:t xml:space="preserve"> halutessaan allekirjoittaa ilmoituksen ennen sen lähettämistä viranomaiselle. Ilmoitusta ei tarvitse allekirjoittaa, jos asiakirjassa on tiedot lähettäjästä, eikä asiakirjan alkuperäisyyttä ja eheyttä ole syytä epäillä (hallintolaki </w:t>
      </w:r>
      <w:hyperlink r:id="rId31" w:history="1">
        <w:r w:rsidRPr="00D829E4">
          <w:rPr>
            <w:rStyle w:val="Hyperlinkki"/>
            <w:rFonts w:ascii="Times New Roman" w:hAnsi="Times New Roman"/>
            <w:sz w:val="24"/>
            <w:szCs w:val="24"/>
          </w:rPr>
          <w:t>434/2003</w:t>
        </w:r>
      </w:hyperlink>
      <w:r w:rsidRPr="00D829E4">
        <w:rPr>
          <w:rFonts w:ascii="Times New Roman" w:hAnsi="Times New Roman"/>
          <w:color w:val="000000"/>
          <w:sz w:val="24"/>
          <w:szCs w:val="24"/>
        </w:rPr>
        <w:t xml:space="preserve"> 22 § 2 momentti).</w:t>
      </w:r>
    </w:p>
    <w:p w14:paraId="00143128" w14:textId="77777777" w:rsidR="00DC76DC" w:rsidRPr="0073104B" w:rsidRDefault="00DC76DC" w:rsidP="00D829E4">
      <w:pPr>
        <w:spacing w:after="0" w:line="240" w:lineRule="auto"/>
        <w:rPr>
          <w:rFonts w:ascii="Times New Roman" w:hAnsi="Times New Roman"/>
          <w:color w:val="000000"/>
          <w:sz w:val="24"/>
          <w:szCs w:val="24"/>
        </w:rPr>
      </w:pPr>
    </w:p>
    <w:sectPr w:rsidR="00DC76DC" w:rsidRPr="0073104B" w:rsidSect="00F51454">
      <w:footerReference w:type="default" r:id="rId32"/>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FDBA" w14:textId="77777777" w:rsidR="002F540B" w:rsidRDefault="002F540B" w:rsidP="006A13B9">
      <w:pPr>
        <w:spacing w:after="0" w:line="240" w:lineRule="auto"/>
      </w:pPr>
      <w:r>
        <w:separator/>
      </w:r>
    </w:p>
  </w:endnote>
  <w:endnote w:type="continuationSeparator" w:id="0">
    <w:p w14:paraId="372B4275" w14:textId="77777777" w:rsidR="002F540B" w:rsidRDefault="002F540B" w:rsidP="006A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0840" w14:textId="2CD60B59" w:rsidR="00D83042" w:rsidRPr="00B43482" w:rsidRDefault="00D83042" w:rsidP="005206A0">
    <w:pPr>
      <w:pStyle w:val="Alatunniste"/>
      <w:spacing w:after="0"/>
      <w:rPr>
        <w:rFonts w:ascii="Arial" w:hAnsi="Arial" w:cs="Arial"/>
        <w:sz w:val="16"/>
        <w:szCs w:val="16"/>
      </w:rPr>
    </w:pPr>
    <w:r>
      <w:rPr>
        <w:rFonts w:ascii="Arial" w:hAnsi="Arial" w:cs="Arial"/>
        <w:sz w:val="16"/>
        <w:szCs w:val="16"/>
        <w:lang w:val="fi-FI"/>
      </w:rPr>
      <w:t xml:space="preserve">6045 ohje / </w:t>
    </w:r>
    <w:r w:rsidR="00401AFA">
      <w:rPr>
        <w:rFonts w:ascii="Arial" w:hAnsi="Arial" w:cs="Arial"/>
        <w:sz w:val="16"/>
        <w:szCs w:val="16"/>
        <w:lang w:val="fi-FI"/>
      </w:rPr>
      <w:t>0</w:t>
    </w:r>
    <w:r w:rsidR="007D4DC2">
      <w:rPr>
        <w:rFonts w:ascii="Arial" w:hAnsi="Arial" w:cs="Arial"/>
        <w:sz w:val="16"/>
        <w:szCs w:val="16"/>
        <w:lang w:val="fi-FI"/>
      </w:rPr>
      <w:t>1</w:t>
    </w:r>
    <w:r>
      <w:rPr>
        <w:rFonts w:ascii="Arial" w:hAnsi="Arial" w:cs="Arial"/>
        <w:sz w:val="16"/>
        <w:szCs w:val="16"/>
        <w:lang w:val="fi-FI"/>
      </w:rPr>
      <w:t>.20</w:t>
    </w:r>
    <w:r w:rsidR="002B62A0">
      <w:rPr>
        <w:rFonts w:ascii="Arial" w:hAnsi="Arial" w:cs="Arial"/>
        <w:sz w:val="16"/>
        <w:szCs w:val="16"/>
        <w:lang w:val="fi-FI"/>
      </w:rPr>
      <w:t>2</w:t>
    </w:r>
    <w:r w:rsidR="007D4DC2">
      <w:rPr>
        <w:rFonts w:ascii="Arial" w:hAnsi="Arial" w:cs="Arial"/>
        <w:sz w:val="16"/>
        <w:szCs w:val="16"/>
        <w:lang w:val="fi-FI"/>
      </w:rPr>
      <w:t>6</w:t>
    </w:r>
    <w:r>
      <w:rPr>
        <w:rFonts w:ascii="Arial" w:hAnsi="Arial" w:cs="Arial"/>
        <w:sz w:val="16"/>
        <w:szCs w:val="16"/>
      </w:rPr>
      <w:tab/>
    </w:r>
    <w:r w:rsidRPr="00B43482">
      <w:rPr>
        <w:rFonts w:ascii="Arial" w:hAnsi="Arial" w:cs="Arial"/>
        <w:sz w:val="16"/>
        <w:szCs w:val="16"/>
      </w:rPr>
      <w:fldChar w:fldCharType="begin"/>
    </w:r>
    <w:r w:rsidRPr="00B43482">
      <w:rPr>
        <w:rFonts w:ascii="Arial" w:hAnsi="Arial" w:cs="Arial"/>
        <w:sz w:val="16"/>
        <w:szCs w:val="16"/>
      </w:rPr>
      <w:instrText>PAGE   \* MERGEFORMAT</w:instrText>
    </w:r>
    <w:r w:rsidRPr="00B43482">
      <w:rPr>
        <w:rFonts w:ascii="Arial" w:hAnsi="Arial" w:cs="Arial"/>
        <w:sz w:val="16"/>
        <w:szCs w:val="16"/>
      </w:rPr>
      <w:fldChar w:fldCharType="separate"/>
    </w:r>
    <w:r w:rsidR="006D7023">
      <w:rPr>
        <w:rFonts w:ascii="Arial" w:hAnsi="Arial" w:cs="Arial"/>
        <w:noProof/>
        <w:sz w:val="16"/>
        <w:szCs w:val="16"/>
      </w:rPr>
      <w:t>14</w:t>
    </w:r>
    <w:r w:rsidRPr="00B4348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A1EA" w14:textId="77777777" w:rsidR="002F540B" w:rsidRDefault="002F540B" w:rsidP="006A13B9">
      <w:pPr>
        <w:spacing w:after="0" w:line="240" w:lineRule="auto"/>
      </w:pPr>
      <w:r>
        <w:separator/>
      </w:r>
    </w:p>
  </w:footnote>
  <w:footnote w:type="continuationSeparator" w:id="0">
    <w:p w14:paraId="3E239306" w14:textId="77777777" w:rsidR="002F540B" w:rsidRDefault="002F540B" w:rsidP="006A1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566"/>
    <w:multiLevelType w:val="hybridMultilevel"/>
    <w:tmpl w:val="ED3496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B21E0E"/>
    <w:multiLevelType w:val="hybridMultilevel"/>
    <w:tmpl w:val="EF32D442"/>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422960"/>
    <w:multiLevelType w:val="hybridMultilevel"/>
    <w:tmpl w:val="F246FAC2"/>
    <w:lvl w:ilvl="0" w:tplc="E7D0A560">
      <w:start w:val="9"/>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E3261"/>
    <w:multiLevelType w:val="hybridMultilevel"/>
    <w:tmpl w:val="BABE98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4B14E7"/>
    <w:multiLevelType w:val="hybridMultilevel"/>
    <w:tmpl w:val="8A66102E"/>
    <w:lvl w:ilvl="0" w:tplc="B9F80FB2">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2160C8"/>
    <w:multiLevelType w:val="hybridMultilevel"/>
    <w:tmpl w:val="2602912C"/>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209068CC"/>
    <w:multiLevelType w:val="hybridMultilevel"/>
    <w:tmpl w:val="3AEE33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7757EFC"/>
    <w:multiLevelType w:val="hybridMultilevel"/>
    <w:tmpl w:val="64301100"/>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A011F99"/>
    <w:multiLevelType w:val="hybridMultilevel"/>
    <w:tmpl w:val="20CCA88A"/>
    <w:lvl w:ilvl="0" w:tplc="F63C0084">
      <w:numFmt w:val="bullet"/>
      <w:lvlText w:val="-"/>
      <w:lvlJc w:val="left"/>
      <w:pPr>
        <w:ind w:left="720" w:hanging="360"/>
      </w:pPr>
      <w:rPr>
        <w:rFonts w:ascii="Times New Roman" w:eastAsia="Calibri" w:hAnsi="Times New Roman" w:cs="Times New Roman"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8E23D8"/>
    <w:multiLevelType w:val="hybridMultilevel"/>
    <w:tmpl w:val="EB105A4E"/>
    <w:lvl w:ilvl="0" w:tplc="43C64DBE">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E92511"/>
    <w:multiLevelType w:val="hybridMultilevel"/>
    <w:tmpl w:val="57F6E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6008A7"/>
    <w:multiLevelType w:val="hybridMultilevel"/>
    <w:tmpl w:val="300C8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0D064F0"/>
    <w:multiLevelType w:val="hybridMultilevel"/>
    <w:tmpl w:val="30CA2726"/>
    <w:lvl w:ilvl="0" w:tplc="B9F80FB2">
      <w:numFmt w:val="bullet"/>
      <w:lvlText w:val="-"/>
      <w:lvlJc w:val="left"/>
      <w:pPr>
        <w:ind w:left="1080" w:hanging="360"/>
      </w:pPr>
      <w:rPr>
        <w:rFonts w:ascii="Times New Roman" w:eastAsia="Calibri"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46863DAE"/>
    <w:multiLevelType w:val="hybridMultilevel"/>
    <w:tmpl w:val="E0B65E1A"/>
    <w:lvl w:ilvl="0" w:tplc="040B0001">
      <w:start w:val="1"/>
      <w:numFmt w:val="bullet"/>
      <w:lvlText w:val=""/>
      <w:lvlJc w:val="left"/>
      <w:pPr>
        <w:ind w:left="720" w:hanging="360"/>
      </w:pPr>
      <w:rPr>
        <w:rFonts w:ascii="Symbol" w:hAnsi="Symbo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69A34D5"/>
    <w:multiLevelType w:val="hybridMultilevel"/>
    <w:tmpl w:val="27C63B00"/>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AE56D18"/>
    <w:multiLevelType w:val="hybridMultilevel"/>
    <w:tmpl w:val="80E8D24A"/>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51811102"/>
    <w:multiLevelType w:val="hybridMultilevel"/>
    <w:tmpl w:val="3F586F5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FC41A4"/>
    <w:multiLevelType w:val="hybridMultilevel"/>
    <w:tmpl w:val="4C942C0A"/>
    <w:lvl w:ilvl="0" w:tplc="00E6F38E">
      <w:numFmt w:val="bullet"/>
      <w:lvlText w:val=""/>
      <w:lvlJc w:val="left"/>
      <w:pPr>
        <w:ind w:left="720" w:hanging="360"/>
      </w:pPr>
      <w:rPr>
        <w:rFonts w:ascii="Wingdings" w:eastAsia="Calibri"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F9C39F2"/>
    <w:multiLevelType w:val="hybridMultilevel"/>
    <w:tmpl w:val="7E7E0B7E"/>
    <w:lvl w:ilvl="0" w:tplc="08749C58">
      <w:numFmt w:val="bullet"/>
      <w:lvlText w:val="-"/>
      <w:lvlJc w:val="left"/>
      <w:pPr>
        <w:ind w:left="1440" w:hanging="360"/>
      </w:pPr>
      <w:rPr>
        <w:rFonts w:ascii="Arial" w:eastAsia="Calibr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600F6774"/>
    <w:multiLevelType w:val="hybridMultilevel"/>
    <w:tmpl w:val="3CD292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65DE3A72"/>
    <w:multiLevelType w:val="hybridMultilevel"/>
    <w:tmpl w:val="D0EEDF1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66EA6918"/>
    <w:multiLevelType w:val="hybridMultilevel"/>
    <w:tmpl w:val="30E2CA48"/>
    <w:lvl w:ilvl="0" w:tplc="C6F63E6A">
      <w:start w:val="1"/>
      <w:numFmt w:val="bullet"/>
      <w:lvlText w:val=""/>
      <w:lvlJc w:val="left"/>
      <w:pPr>
        <w:tabs>
          <w:tab w:val="num" w:pos="720"/>
        </w:tabs>
        <w:ind w:left="720" w:hanging="360"/>
      </w:pPr>
      <w:rPr>
        <w:rFonts w:ascii="Wingdings" w:hAnsi="Wingdings" w:hint="default"/>
      </w:rPr>
    </w:lvl>
    <w:lvl w:ilvl="1" w:tplc="E496CB7C" w:tentative="1">
      <w:start w:val="1"/>
      <w:numFmt w:val="bullet"/>
      <w:lvlText w:val=""/>
      <w:lvlJc w:val="left"/>
      <w:pPr>
        <w:tabs>
          <w:tab w:val="num" w:pos="1440"/>
        </w:tabs>
        <w:ind w:left="1440" w:hanging="360"/>
      </w:pPr>
      <w:rPr>
        <w:rFonts w:ascii="Wingdings" w:hAnsi="Wingdings" w:hint="default"/>
      </w:rPr>
    </w:lvl>
    <w:lvl w:ilvl="2" w:tplc="128C06CC" w:tentative="1">
      <w:start w:val="1"/>
      <w:numFmt w:val="bullet"/>
      <w:lvlText w:val=""/>
      <w:lvlJc w:val="left"/>
      <w:pPr>
        <w:tabs>
          <w:tab w:val="num" w:pos="2160"/>
        </w:tabs>
        <w:ind w:left="2160" w:hanging="360"/>
      </w:pPr>
      <w:rPr>
        <w:rFonts w:ascii="Wingdings" w:hAnsi="Wingdings" w:hint="default"/>
      </w:rPr>
    </w:lvl>
    <w:lvl w:ilvl="3" w:tplc="301AC12A" w:tentative="1">
      <w:start w:val="1"/>
      <w:numFmt w:val="bullet"/>
      <w:lvlText w:val=""/>
      <w:lvlJc w:val="left"/>
      <w:pPr>
        <w:tabs>
          <w:tab w:val="num" w:pos="2880"/>
        </w:tabs>
        <w:ind w:left="2880" w:hanging="360"/>
      </w:pPr>
      <w:rPr>
        <w:rFonts w:ascii="Wingdings" w:hAnsi="Wingdings" w:hint="default"/>
      </w:rPr>
    </w:lvl>
    <w:lvl w:ilvl="4" w:tplc="13D66F3A" w:tentative="1">
      <w:start w:val="1"/>
      <w:numFmt w:val="bullet"/>
      <w:lvlText w:val=""/>
      <w:lvlJc w:val="left"/>
      <w:pPr>
        <w:tabs>
          <w:tab w:val="num" w:pos="3600"/>
        </w:tabs>
        <w:ind w:left="3600" w:hanging="360"/>
      </w:pPr>
      <w:rPr>
        <w:rFonts w:ascii="Wingdings" w:hAnsi="Wingdings" w:hint="default"/>
      </w:rPr>
    </w:lvl>
    <w:lvl w:ilvl="5" w:tplc="7D221B7E" w:tentative="1">
      <w:start w:val="1"/>
      <w:numFmt w:val="bullet"/>
      <w:lvlText w:val=""/>
      <w:lvlJc w:val="left"/>
      <w:pPr>
        <w:tabs>
          <w:tab w:val="num" w:pos="4320"/>
        </w:tabs>
        <w:ind w:left="4320" w:hanging="360"/>
      </w:pPr>
      <w:rPr>
        <w:rFonts w:ascii="Wingdings" w:hAnsi="Wingdings" w:hint="default"/>
      </w:rPr>
    </w:lvl>
    <w:lvl w:ilvl="6" w:tplc="3BC21446" w:tentative="1">
      <w:start w:val="1"/>
      <w:numFmt w:val="bullet"/>
      <w:lvlText w:val=""/>
      <w:lvlJc w:val="left"/>
      <w:pPr>
        <w:tabs>
          <w:tab w:val="num" w:pos="5040"/>
        </w:tabs>
        <w:ind w:left="5040" w:hanging="360"/>
      </w:pPr>
      <w:rPr>
        <w:rFonts w:ascii="Wingdings" w:hAnsi="Wingdings" w:hint="default"/>
      </w:rPr>
    </w:lvl>
    <w:lvl w:ilvl="7" w:tplc="24AE7362" w:tentative="1">
      <w:start w:val="1"/>
      <w:numFmt w:val="bullet"/>
      <w:lvlText w:val=""/>
      <w:lvlJc w:val="left"/>
      <w:pPr>
        <w:tabs>
          <w:tab w:val="num" w:pos="5760"/>
        </w:tabs>
        <w:ind w:left="5760" w:hanging="360"/>
      </w:pPr>
      <w:rPr>
        <w:rFonts w:ascii="Wingdings" w:hAnsi="Wingdings" w:hint="default"/>
      </w:rPr>
    </w:lvl>
    <w:lvl w:ilvl="8" w:tplc="1374B7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02FC4"/>
    <w:multiLevelType w:val="hybridMultilevel"/>
    <w:tmpl w:val="3BA8FEAA"/>
    <w:lvl w:ilvl="0" w:tplc="040B0001">
      <w:start w:val="1"/>
      <w:numFmt w:val="bullet"/>
      <w:lvlText w:val=""/>
      <w:lvlJc w:val="left"/>
      <w:pPr>
        <w:ind w:left="2028" w:hanging="360"/>
      </w:pPr>
      <w:rPr>
        <w:rFonts w:ascii="Symbol" w:hAnsi="Symbol" w:hint="default"/>
      </w:rPr>
    </w:lvl>
    <w:lvl w:ilvl="1" w:tplc="040B0003" w:tentative="1">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29" w15:restartNumberingAfterBreak="0">
    <w:nsid w:val="6BFC6158"/>
    <w:multiLevelType w:val="hybridMultilevel"/>
    <w:tmpl w:val="B72804D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2BE2328"/>
    <w:multiLevelType w:val="hybridMultilevel"/>
    <w:tmpl w:val="0EDEBF6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5422529"/>
    <w:multiLevelType w:val="hybridMultilevel"/>
    <w:tmpl w:val="B50ACE34"/>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C93EEE"/>
    <w:multiLevelType w:val="hybridMultilevel"/>
    <w:tmpl w:val="C304F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582192"/>
    <w:multiLevelType w:val="hybridMultilevel"/>
    <w:tmpl w:val="0D82A4AE"/>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52463168">
    <w:abstractNumId w:val="31"/>
  </w:num>
  <w:num w:numId="2" w16cid:durableId="1535381998">
    <w:abstractNumId w:val="2"/>
  </w:num>
  <w:num w:numId="3" w16cid:durableId="2032147252">
    <w:abstractNumId w:val="7"/>
  </w:num>
  <w:num w:numId="4" w16cid:durableId="1917204504">
    <w:abstractNumId w:val="33"/>
  </w:num>
  <w:num w:numId="5" w16cid:durableId="2073964539">
    <w:abstractNumId w:val="1"/>
  </w:num>
  <w:num w:numId="6" w16cid:durableId="507715454">
    <w:abstractNumId w:val="19"/>
  </w:num>
  <w:num w:numId="7" w16cid:durableId="894317041">
    <w:abstractNumId w:val="22"/>
  </w:num>
  <w:num w:numId="8" w16cid:durableId="1290549342">
    <w:abstractNumId w:val="30"/>
  </w:num>
  <w:num w:numId="9" w16cid:durableId="57673472">
    <w:abstractNumId w:val="10"/>
  </w:num>
  <w:num w:numId="10" w16cid:durableId="1688603584">
    <w:abstractNumId w:val="5"/>
  </w:num>
  <w:num w:numId="11" w16cid:durableId="528613838">
    <w:abstractNumId w:val="20"/>
  </w:num>
  <w:num w:numId="12" w16cid:durableId="236211660">
    <w:abstractNumId w:val="3"/>
  </w:num>
  <w:num w:numId="13" w16cid:durableId="1303728197">
    <w:abstractNumId w:val="16"/>
  </w:num>
  <w:num w:numId="14" w16cid:durableId="1793748680">
    <w:abstractNumId w:val="9"/>
  </w:num>
  <w:num w:numId="15" w16cid:durableId="1016611180">
    <w:abstractNumId w:val="23"/>
  </w:num>
  <w:num w:numId="16" w16cid:durableId="1088768779">
    <w:abstractNumId w:val="25"/>
  </w:num>
  <w:num w:numId="17" w16cid:durableId="2056003985">
    <w:abstractNumId w:val="24"/>
  </w:num>
  <w:num w:numId="18" w16cid:durableId="1705402107">
    <w:abstractNumId w:val="27"/>
  </w:num>
  <w:num w:numId="19" w16cid:durableId="1979340088">
    <w:abstractNumId w:val="16"/>
  </w:num>
  <w:num w:numId="20" w16cid:durableId="624965710">
    <w:abstractNumId w:val="28"/>
  </w:num>
  <w:num w:numId="21" w16cid:durableId="1126854480">
    <w:abstractNumId w:val="4"/>
  </w:num>
  <w:num w:numId="22" w16cid:durableId="161943372">
    <w:abstractNumId w:val="21"/>
  </w:num>
  <w:num w:numId="23" w16cid:durableId="908072624">
    <w:abstractNumId w:val="14"/>
  </w:num>
  <w:num w:numId="24" w16cid:durableId="1256939823">
    <w:abstractNumId w:val="0"/>
  </w:num>
  <w:num w:numId="25" w16cid:durableId="478378452">
    <w:abstractNumId w:val="12"/>
  </w:num>
  <w:num w:numId="26" w16cid:durableId="2075468416">
    <w:abstractNumId w:val="32"/>
  </w:num>
  <w:num w:numId="27" w16cid:durableId="1980258244">
    <w:abstractNumId w:val="8"/>
  </w:num>
  <w:num w:numId="28" w16cid:durableId="1564943491">
    <w:abstractNumId w:val="6"/>
  </w:num>
  <w:num w:numId="29" w16cid:durableId="869952671">
    <w:abstractNumId w:val="18"/>
  </w:num>
  <w:num w:numId="30" w16cid:durableId="130291567">
    <w:abstractNumId w:val="15"/>
  </w:num>
  <w:num w:numId="31" w16cid:durableId="586232587">
    <w:abstractNumId w:val="26"/>
  </w:num>
  <w:num w:numId="32" w16cid:durableId="305554014">
    <w:abstractNumId w:val="13"/>
  </w:num>
  <w:num w:numId="33" w16cid:durableId="1416782436">
    <w:abstractNumId w:val="11"/>
  </w:num>
  <w:num w:numId="34" w16cid:durableId="1749224660">
    <w:abstractNumId w:val="17"/>
  </w:num>
  <w:num w:numId="35" w16cid:durableId="132431004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15"/>
    <w:rsid w:val="00001D2A"/>
    <w:rsid w:val="000101FE"/>
    <w:rsid w:val="00011DE3"/>
    <w:rsid w:val="00012B45"/>
    <w:rsid w:val="000150A3"/>
    <w:rsid w:val="0002130C"/>
    <w:rsid w:val="00023615"/>
    <w:rsid w:val="00027A6F"/>
    <w:rsid w:val="0003091E"/>
    <w:rsid w:val="00035BD3"/>
    <w:rsid w:val="00035C7C"/>
    <w:rsid w:val="000375B0"/>
    <w:rsid w:val="0004101E"/>
    <w:rsid w:val="00051C90"/>
    <w:rsid w:val="00062527"/>
    <w:rsid w:val="00063AE1"/>
    <w:rsid w:val="000645C2"/>
    <w:rsid w:val="00064C36"/>
    <w:rsid w:val="00067069"/>
    <w:rsid w:val="0006790B"/>
    <w:rsid w:val="00071F3F"/>
    <w:rsid w:val="000765A8"/>
    <w:rsid w:val="000819F4"/>
    <w:rsid w:val="000855A8"/>
    <w:rsid w:val="00090E01"/>
    <w:rsid w:val="00095630"/>
    <w:rsid w:val="00097D6B"/>
    <w:rsid w:val="00097F73"/>
    <w:rsid w:val="000A2E0F"/>
    <w:rsid w:val="000A5085"/>
    <w:rsid w:val="000A5A12"/>
    <w:rsid w:val="000A62B7"/>
    <w:rsid w:val="000A7F56"/>
    <w:rsid w:val="000B2B81"/>
    <w:rsid w:val="000B2C29"/>
    <w:rsid w:val="000B3155"/>
    <w:rsid w:val="000B330B"/>
    <w:rsid w:val="000B45A1"/>
    <w:rsid w:val="000B47BB"/>
    <w:rsid w:val="000B54BA"/>
    <w:rsid w:val="000C0FD7"/>
    <w:rsid w:val="000C2E16"/>
    <w:rsid w:val="000C3C40"/>
    <w:rsid w:val="000C47C3"/>
    <w:rsid w:val="000D02A0"/>
    <w:rsid w:val="000D196E"/>
    <w:rsid w:val="000D3F61"/>
    <w:rsid w:val="000D4790"/>
    <w:rsid w:val="000D56FA"/>
    <w:rsid w:val="000E22DB"/>
    <w:rsid w:val="000E37E8"/>
    <w:rsid w:val="000E3BE1"/>
    <w:rsid w:val="000E6275"/>
    <w:rsid w:val="000F33ED"/>
    <w:rsid w:val="000F5319"/>
    <w:rsid w:val="000F5A4E"/>
    <w:rsid w:val="000F64A4"/>
    <w:rsid w:val="000F6607"/>
    <w:rsid w:val="000F719C"/>
    <w:rsid w:val="00100AB5"/>
    <w:rsid w:val="001028ED"/>
    <w:rsid w:val="00102D54"/>
    <w:rsid w:val="00104B9D"/>
    <w:rsid w:val="00106200"/>
    <w:rsid w:val="00107C77"/>
    <w:rsid w:val="0011255D"/>
    <w:rsid w:val="0011617C"/>
    <w:rsid w:val="00117A55"/>
    <w:rsid w:val="00121BFB"/>
    <w:rsid w:val="0013196D"/>
    <w:rsid w:val="00131A04"/>
    <w:rsid w:val="00131BF3"/>
    <w:rsid w:val="0013232D"/>
    <w:rsid w:val="00132849"/>
    <w:rsid w:val="00133C1F"/>
    <w:rsid w:val="001350F6"/>
    <w:rsid w:val="001362B6"/>
    <w:rsid w:val="001403CB"/>
    <w:rsid w:val="00140835"/>
    <w:rsid w:val="00141B8D"/>
    <w:rsid w:val="0014207F"/>
    <w:rsid w:val="001436CD"/>
    <w:rsid w:val="001437D9"/>
    <w:rsid w:val="00146228"/>
    <w:rsid w:val="00151416"/>
    <w:rsid w:val="00153B19"/>
    <w:rsid w:val="001547D0"/>
    <w:rsid w:val="00156487"/>
    <w:rsid w:val="00156BF3"/>
    <w:rsid w:val="00161EC5"/>
    <w:rsid w:val="001631EA"/>
    <w:rsid w:val="00166450"/>
    <w:rsid w:val="001676B2"/>
    <w:rsid w:val="00171221"/>
    <w:rsid w:val="00172140"/>
    <w:rsid w:val="00180AF1"/>
    <w:rsid w:val="00181FB2"/>
    <w:rsid w:val="00181FED"/>
    <w:rsid w:val="0018289A"/>
    <w:rsid w:val="0018719A"/>
    <w:rsid w:val="00187A08"/>
    <w:rsid w:val="00191375"/>
    <w:rsid w:val="00193B02"/>
    <w:rsid w:val="00194039"/>
    <w:rsid w:val="0019517E"/>
    <w:rsid w:val="00195EA5"/>
    <w:rsid w:val="001969BC"/>
    <w:rsid w:val="001973A7"/>
    <w:rsid w:val="001A61DE"/>
    <w:rsid w:val="001A6932"/>
    <w:rsid w:val="001A767A"/>
    <w:rsid w:val="001B460F"/>
    <w:rsid w:val="001C2DD5"/>
    <w:rsid w:val="001C4DFA"/>
    <w:rsid w:val="001C63EB"/>
    <w:rsid w:val="001C77E0"/>
    <w:rsid w:val="001C7914"/>
    <w:rsid w:val="001D3164"/>
    <w:rsid w:val="001E14BE"/>
    <w:rsid w:val="001E247C"/>
    <w:rsid w:val="001E52C9"/>
    <w:rsid w:val="001F04DB"/>
    <w:rsid w:val="001F0F51"/>
    <w:rsid w:val="001F3444"/>
    <w:rsid w:val="001F3D7D"/>
    <w:rsid w:val="001F4FCF"/>
    <w:rsid w:val="001F5E4C"/>
    <w:rsid w:val="001F6039"/>
    <w:rsid w:val="00201AD4"/>
    <w:rsid w:val="002037BB"/>
    <w:rsid w:val="002051F3"/>
    <w:rsid w:val="00206916"/>
    <w:rsid w:val="00212179"/>
    <w:rsid w:val="0021450D"/>
    <w:rsid w:val="00217D82"/>
    <w:rsid w:val="00220414"/>
    <w:rsid w:val="00220F3B"/>
    <w:rsid w:val="00223423"/>
    <w:rsid w:val="002277F5"/>
    <w:rsid w:val="00227A54"/>
    <w:rsid w:val="00231268"/>
    <w:rsid w:val="0023128E"/>
    <w:rsid w:val="00232B99"/>
    <w:rsid w:val="002369D1"/>
    <w:rsid w:val="00240D34"/>
    <w:rsid w:val="00241FCD"/>
    <w:rsid w:val="00242891"/>
    <w:rsid w:val="002458E8"/>
    <w:rsid w:val="00251B5B"/>
    <w:rsid w:val="00252475"/>
    <w:rsid w:val="00254781"/>
    <w:rsid w:val="0025547E"/>
    <w:rsid w:val="00256113"/>
    <w:rsid w:val="002574BB"/>
    <w:rsid w:val="00266E58"/>
    <w:rsid w:val="002670A9"/>
    <w:rsid w:val="00267926"/>
    <w:rsid w:val="00271A9C"/>
    <w:rsid w:val="00271CB4"/>
    <w:rsid w:val="002828FE"/>
    <w:rsid w:val="00282E1A"/>
    <w:rsid w:val="002848FF"/>
    <w:rsid w:val="00284F9F"/>
    <w:rsid w:val="0028581A"/>
    <w:rsid w:val="00287D35"/>
    <w:rsid w:val="00292804"/>
    <w:rsid w:val="002937D3"/>
    <w:rsid w:val="002A1DDA"/>
    <w:rsid w:val="002A3E03"/>
    <w:rsid w:val="002A5B55"/>
    <w:rsid w:val="002B60DB"/>
    <w:rsid w:val="002B62A0"/>
    <w:rsid w:val="002B7126"/>
    <w:rsid w:val="002C298A"/>
    <w:rsid w:val="002D1C3E"/>
    <w:rsid w:val="002D3E9E"/>
    <w:rsid w:val="002D63BA"/>
    <w:rsid w:val="002E1CE6"/>
    <w:rsid w:val="002E5E0C"/>
    <w:rsid w:val="002F0993"/>
    <w:rsid w:val="002F540B"/>
    <w:rsid w:val="002F5ECD"/>
    <w:rsid w:val="002F6882"/>
    <w:rsid w:val="0030351C"/>
    <w:rsid w:val="003038EF"/>
    <w:rsid w:val="003040C0"/>
    <w:rsid w:val="00307A3C"/>
    <w:rsid w:val="0031230B"/>
    <w:rsid w:val="003149C8"/>
    <w:rsid w:val="00322011"/>
    <w:rsid w:val="0032493C"/>
    <w:rsid w:val="00330108"/>
    <w:rsid w:val="00330D07"/>
    <w:rsid w:val="00330DE3"/>
    <w:rsid w:val="003311A3"/>
    <w:rsid w:val="0033225C"/>
    <w:rsid w:val="00332A47"/>
    <w:rsid w:val="00334059"/>
    <w:rsid w:val="003353A1"/>
    <w:rsid w:val="0033544D"/>
    <w:rsid w:val="00336E7C"/>
    <w:rsid w:val="00340ADF"/>
    <w:rsid w:val="00341228"/>
    <w:rsid w:val="00342375"/>
    <w:rsid w:val="00344DC9"/>
    <w:rsid w:val="00344DD6"/>
    <w:rsid w:val="003457FF"/>
    <w:rsid w:val="00345B35"/>
    <w:rsid w:val="00345C05"/>
    <w:rsid w:val="0035007C"/>
    <w:rsid w:val="00350088"/>
    <w:rsid w:val="003511A7"/>
    <w:rsid w:val="003536BD"/>
    <w:rsid w:val="00354D10"/>
    <w:rsid w:val="00355AE8"/>
    <w:rsid w:val="0035698D"/>
    <w:rsid w:val="00360E84"/>
    <w:rsid w:val="00364454"/>
    <w:rsid w:val="00374A01"/>
    <w:rsid w:val="00375355"/>
    <w:rsid w:val="0037769F"/>
    <w:rsid w:val="00380B5B"/>
    <w:rsid w:val="00390388"/>
    <w:rsid w:val="00391A12"/>
    <w:rsid w:val="00394C42"/>
    <w:rsid w:val="0039588F"/>
    <w:rsid w:val="0039661E"/>
    <w:rsid w:val="003A3AF9"/>
    <w:rsid w:val="003A7863"/>
    <w:rsid w:val="003B154C"/>
    <w:rsid w:val="003B1770"/>
    <w:rsid w:val="003B5179"/>
    <w:rsid w:val="003C2BAA"/>
    <w:rsid w:val="003C2D0B"/>
    <w:rsid w:val="003C54CD"/>
    <w:rsid w:val="003C74A6"/>
    <w:rsid w:val="003D7B1F"/>
    <w:rsid w:val="003E1C88"/>
    <w:rsid w:val="003E6670"/>
    <w:rsid w:val="003F0A18"/>
    <w:rsid w:val="003F40B8"/>
    <w:rsid w:val="003F4AD4"/>
    <w:rsid w:val="003F4F2F"/>
    <w:rsid w:val="003F58C7"/>
    <w:rsid w:val="003F5BE7"/>
    <w:rsid w:val="00400941"/>
    <w:rsid w:val="00401AFA"/>
    <w:rsid w:val="00404E4B"/>
    <w:rsid w:val="00412FA3"/>
    <w:rsid w:val="00414C23"/>
    <w:rsid w:val="00414C6C"/>
    <w:rsid w:val="00420C04"/>
    <w:rsid w:val="004215E1"/>
    <w:rsid w:val="0042212A"/>
    <w:rsid w:val="0042266E"/>
    <w:rsid w:val="004233D4"/>
    <w:rsid w:val="00430218"/>
    <w:rsid w:val="00430858"/>
    <w:rsid w:val="00430FE7"/>
    <w:rsid w:val="004341CC"/>
    <w:rsid w:val="00435DD8"/>
    <w:rsid w:val="00435E60"/>
    <w:rsid w:val="004371B7"/>
    <w:rsid w:val="004371BC"/>
    <w:rsid w:val="00440944"/>
    <w:rsid w:val="00443977"/>
    <w:rsid w:val="00451202"/>
    <w:rsid w:val="00453FDB"/>
    <w:rsid w:val="00457CE5"/>
    <w:rsid w:val="004603BF"/>
    <w:rsid w:val="004619B5"/>
    <w:rsid w:val="00461EFF"/>
    <w:rsid w:val="00461FDC"/>
    <w:rsid w:val="00462ADC"/>
    <w:rsid w:val="00463E39"/>
    <w:rsid w:val="00464FD1"/>
    <w:rsid w:val="004655FC"/>
    <w:rsid w:val="004703C9"/>
    <w:rsid w:val="00470B67"/>
    <w:rsid w:val="00477559"/>
    <w:rsid w:val="004822AF"/>
    <w:rsid w:val="0048263A"/>
    <w:rsid w:val="00484004"/>
    <w:rsid w:val="00484DF7"/>
    <w:rsid w:val="004855FF"/>
    <w:rsid w:val="004865AD"/>
    <w:rsid w:val="00487C0A"/>
    <w:rsid w:val="00487CEC"/>
    <w:rsid w:val="00487DEA"/>
    <w:rsid w:val="0049234D"/>
    <w:rsid w:val="00494AEC"/>
    <w:rsid w:val="004957F7"/>
    <w:rsid w:val="004979F1"/>
    <w:rsid w:val="004A5DA5"/>
    <w:rsid w:val="004B1345"/>
    <w:rsid w:val="004B13BD"/>
    <w:rsid w:val="004C1D3D"/>
    <w:rsid w:val="004C545A"/>
    <w:rsid w:val="004C6563"/>
    <w:rsid w:val="004C6F9E"/>
    <w:rsid w:val="004D2503"/>
    <w:rsid w:val="004D2994"/>
    <w:rsid w:val="004D2AC6"/>
    <w:rsid w:val="004D3207"/>
    <w:rsid w:val="004D51BD"/>
    <w:rsid w:val="004E0B77"/>
    <w:rsid w:val="004E2081"/>
    <w:rsid w:val="004E22AB"/>
    <w:rsid w:val="004E4BE6"/>
    <w:rsid w:val="004F1056"/>
    <w:rsid w:val="004F241C"/>
    <w:rsid w:val="004F24A9"/>
    <w:rsid w:val="004F7010"/>
    <w:rsid w:val="00502732"/>
    <w:rsid w:val="00514872"/>
    <w:rsid w:val="00514F62"/>
    <w:rsid w:val="005206A0"/>
    <w:rsid w:val="0052281C"/>
    <w:rsid w:val="00525313"/>
    <w:rsid w:val="00541A44"/>
    <w:rsid w:val="00541F36"/>
    <w:rsid w:val="005436C9"/>
    <w:rsid w:val="00543A48"/>
    <w:rsid w:val="00546098"/>
    <w:rsid w:val="00547468"/>
    <w:rsid w:val="00555E45"/>
    <w:rsid w:val="0055628A"/>
    <w:rsid w:val="00556CFB"/>
    <w:rsid w:val="00561707"/>
    <w:rsid w:val="00561BEF"/>
    <w:rsid w:val="00567C11"/>
    <w:rsid w:val="00570E61"/>
    <w:rsid w:val="005750A1"/>
    <w:rsid w:val="00576EE9"/>
    <w:rsid w:val="00577ECF"/>
    <w:rsid w:val="0058474F"/>
    <w:rsid w:val="00585373"/>
    <w:rsid w:val="00591BEB"/>
    <w:rsid w:val="005A1EDE"/>
    <w:rsid w:val="005A6D7A"/>
    <w:rsid w:val="005A6EA7"/>
    <w:rsid w:val="005A772B"/>
    <w:rsid w:val="005B00A8"/>
    <w:rsid w:val="005B2093"/>
    <w:rsid w:val="005C7307"/>
    <w:rsid w:val="005D26AF"/>
    <w:rsid w:val="005D2B53"/>
    <w:rsid w:val="005E15E1"/>
    <w:rsid w:val="005E28B9"/>
    <w:rsid w:val="005E2BEC"/>
    <w:rsid w:val="005E31BD"/>
    <w:rsid w:val="005F1386"/>
    <w:rsid w:val="005F4FEB"/>
    <w:rsid w:val="006003F6"/>
    <w:rsid w:val="006026BF"/>
    <w:rsid w:val="00602CED"/>
    <w:rsid w:val="006038EB"/>
    <w:rsid w:val="006042B0"/>
    <w:rsid w:val="00606F99"/>
    <w:rsid w:val="00611B2F"/>
    <w:rsid w:val="00612759"/>
    <w:rsid w:val="0061293D"/>
    <w:rsid w:val="006136CC"/>
    <w:rsid w:val="00616186"/>
    <w:rsid w:val="0062305E"/>
    <w:rsid w:val="006231E0"/>
    <w:rsid w:val="00623C77"/>
    <w:rsid w:val="006244D7"/>
    <w:rsid w:val="00624970"/>
    <w:rsid w:val="00624995"/>
    <w:rsid w:val="00634B26"/>
    <w:rsid w:val="00635E88"/>
    <w:rsid w:val="00636792"/>
    <w:rsid w:val="00636935"/>
    <w:rsid w:val="00643577"/>
    <w:rsid w:val="0065135D"/>
    <w:rsid w:val="00651543"/>
    <w:rsid w:val="00652D34"/>
    <w:rsid w:val="00655B12"/>
    <w:rsid w:val="00661A16"/>
    <w:rsid w:val="006663BE"/>
    <w:rsid w:val="00667FF5"/>
    <w:rsid w:val="00673490"/>
    <w:rsid w:val="0067685C"/>
    <w:rsid w:val="006833A9"/>
    <w:rsid w:val="00686CE3"/>
    <w:rsid w:val="006914E4"/>
    <w:rsid w:val="00695384"/>
    <w:rsid w:val="006A13B9"/>
    <w:rsid w:val="006A27C8"/>
    <w:rsid w:val="006A5887"/>
    <w:rsid w:val="006B0CB3"/>
    <w:rsid w:val="006B39AC"/>
    <w:rsid w:val="006B6FEB"/>
    <w:rsid w:val="006B7A4D"/>
    <w:rsid w:val="006C3897"/>
    <w:rsid w:val="006C5108"/>
    <w:rsid w:val="006C675E"/>
    <w:rsid w:val="006C73CF"/>
    <w:rsid w:val="006D1CAA"/>
    <w:rsid w:val="006D2713"/>
    <w:rsid w:val="006D3F43"/>
    <w:rsid w:val="006D40D6"/>
    <w:rsid w:val="006D5632"/>
    <w:rsid w:val="006D7023"/>
    <w:rsid w:val="006E0A59"/>
    <w:rsid w:val="006E37F5"/>
    <w:rsid w:val="006E4C48"/>
    <w:rsid w:val="006E5C70"/>
    <w:rsid w:val="006F2556"/>
    <w:rsid w:val="006F3C82"/>
    <w:rsid w:val="0070134E"/>
    <w:rsid w:val="00705FD8"/>
    <w:rsid w:val="0070620D"/>
    <w:rsid w:val="00706B56"/>
    <w:rsid w:val="00706D9F"/>
    <w:rsid w:val="00707C48"/>
    <w:rsid w:val="00712126"/>
    <w:rsid w:val="0071535F"/>
    <w:rsid w:val="00717F9A"/>
    <w:rsid w:val="0073042E"/>
    <w:rsid w:val="0073104B"/>
    <w:rsid w:val="00731EFA"/>
    <w:rsid w:val="0073602B"/>
    <w:rsid w:val="0073664E"/>
    <w:rsid w:val="0074357B"/>
    <w:rsid w:val="00745431"/>
    <w:rsid w:val="0074567B"/>
    <w:rsid w:val="00756DAD"/>
    <w:rsid w:val="00760706"/>
    <w:rsid w:val="00763CEF"/>
    <w:rsid w:val="00763F3D"/>
    <w:rsid w:val="00765590"/>
    <w:rsid w:val="00766A5E"/>
    <w:rsid w:val="0077092F"/>
    <w:rsid w:val="007764CB"/>
    <w:rsid w:val="00780DFC"/>
    <w:rsid w:val="007841D5"/>
    <w:rsid w:val="00785927"/>
    <w:rsid w:val="00792621"/>
    <w:rsid w:val="00792700"/>
    <w:rsid w:val="007930F8"/>
    <w:rsid w:val="00793CB6"/>
    <w:rsid w:val="007A05F5"/>
    <w:rsid w:val="007A3F73"/>
    <w:rsid w:val="007A3F75"/>
    <w:rsid w:val="007A5FAF"/>
    <w:rsid w:val="007A7350"/>
    <w:rsid w:val="007A7F17"/>
    <w:rsid w:val="007B0D53"/>
    <w:rsid w:val="007B444A"/>
    <w:rsid w:val="007B5B6E"/>
    <w:rsid w:val="007B7EE0"/>
    <w:rsid w:val="007C1F08"/>
    <w:rsid w:val="007C328E"/>
    <w:rsid w:val="007C45F9"/>
    <w:rsid w:val="007C6105"/>
    <w:rsid w:val="007D461C"/>
    <w:rsid w:val="007D4DC2"/>
    <w:rsid w:val="007D594D"/>
    <w:rsid w:val="007D6858"/>
    <w:rsid w:val="007D6CA9"/>
    <w:rsid w:val="007F1C0D"/>
    <w:rsid w:val="007F4C08"/>
    <w:rsid w:val="007F562A"/>
    <w:rsid w:val="008057F0"/>
    <w:rsid w:val="00814FA6"/>
    <w:rsid w:val="00817C11"/>
    <w:rsid w:val="0082009D"/>
    <w:rsid w:val="00820F15"/>
    <w:rsid w:val="008233FE"/>
    <w:rsid w:val="00826938"/>
    <w:rsid w:val="00831586"/>
    <w:rsid w:val="00831C8A"/>
    <w:rsid w:val="00832697"/>
    <w:rsid w:val="00833CC0"/>
    <w:rsid w:val="00835657"/>
    <w:rsid w:val="0084046D"/>
    <w:rsid w:val="00840F0C"/>
    <w:rsid w:val="00841B20"/>
    <w:rsid w:val="00846051"/>
    <w:rsid w:val="00846934"/>
    <w:rsid w:val="00846B3F"/>
    <w:rsid w:val="00847541"/>
    <w:rsid w:val="0084771D"/>
    <w:rsid w:val="00850EAE"/>
    <w:rsid w:val="00853C8C"/>
    <w:rsid w:val="00854E70"/>
    <w:rsid w:val="008552CD"/>
    <w:rsid w:val="00855A9D"/>
    <w:rsid w:val="00860A71"/>
    <w:rsid w:val="0086235C"/>
    <w:rsid w:val="00864767"/>
    <w:rsid w:val="00865D56"/>
    <w:rsid w:val="00867CF7"/>
    <w:rsid w:val="00872083"/>
    <w:rsid w:val="00872389"/>
    <w:rsid w:val="00872EEA"/>
    <w:rsid w:val="00877B4D"/>
    <w:rsid w:val="00882A86"/>
    <w:rsid w:val="00883B3D"/>
    <w:rsid w:val="00884A68"/>
    <w:rsid w:val="0088549C"/>
    <w:rsid w:val="00885515"/>
    <w:rsid w:val="0089108B"/>
    <w:rsid w:val="00891835"/>
    <w:rsid w:val="0089420F"/>
    <w:rsid w:val="008965BC"/>
    <w:rsid w:val="0089722B"/>
    <w:rsid w:val="008A03E6"/>
    <w:rsid w:val="008A25F8"/>
    <w:rsid w:val="008A43AF"/>
    <w:rsid w:val="008A65F0"/>
    <w:rsid w:val="008B1954"/>
    <w:rsid w:val="008B6240"/>
    <w:rsid w:val="008C3EE8"/>
    <w:rsid w:val="008C62B1"/>
    <w:rsid w:val="008D1FF0"/>
    <w:rsid w:val="008D466E"/>
    <w:rsid w:val="008D7C0D"/>
    <w:rsid w:val="008E2184"/>
    <w:rsid w:val="008E260F"/>
    <w:rsid w:val="008F331E"/>
    <w:rsid w:val="008F6C10"/>
    <w:rsid w:val="008F7BEC"/>
    <w:rsid w:val="009032DB"/>
    <w:rsid w:val="00903703"/>
    <w:rsid w:val="00910E99"/>
    <w:rsid w:val="00915BAE"/>
    <w:rsid w:val="0092632F"/>
    <w:rsid w:val="009266F7"/>
    <w:rsid w:val="00927171"/>
    <w:rsid w:val="00931E78"/>
    <w:rsid w:val="009338CA"/>
    <w:rsid w:val="0093603B"/>
    <w:rsid w:val="00937ECF"/>
    <w:rsid w:val="00937F90"/>
    <w:rsid w:val="0094275F"/>
    <w:rsid w:val="00946F67"/>
    <w:rsid w:val="009501FA"/>
    <w:rsid w:val="009510D8"/>
    <w:rsid w:val="00951AB2"/>
    <w:rsid w:val="00970FC9"/>
    <w:rsid w:val="00971679"/>
    <w:rsid w:val="00980B91"/>
    <w:rsid w:val="009825C0"/>
    <w:rsid w:val="009875B3"/>
    <w:rsid w:val="00992002"/>
    <w:rsid w:val="00993984"/>
    <w:rsid w:val="00995005"/>
    <w:rsid w:val="00995241"/>
    <w:rsid w:val="009954F5"/>
    <w:rsid w:val="00995E05"/>
    <w:rsid w:val="00996F9F"/>
    <w:rsid w:val="009A0D52"/>
    <w:rsid w:val="009A3467"/>
    <w:rsid w:val="009A41BE"/>
    <w:rsid w:val="009A5315"/>
    <w:rsid w:val="009B14AA"/>
    <w:rsid w:val="009B625A"/>
    <w:rsid w:val="009B7A45"/>
    <w:rsid w:val="009C25D6"/>
    <w:rsid w:val="009C6DE9"/>
    <w:rsid w:val="009D1C4E"/>
    <w:rsid w:val="009D2344"/>
    <w:rsid w:val="009D2470"/>
    <w:rsid w:val="009D789A"/>
    <w:rsid w:val="009E0168"/>
    <w:rsid w:val="009E04CB"/>
    <w:rsid w:val="009E0724"/>
    <w:rsid w:val="009E2B30"/>
    <w:rsid w:val="009E678C"/>
    <w:rsid w:val="009E6AB8"/>
    <w:rsid w:val="009F3E23"/>
    <w:rsid w:val="009F4596"/>
    <w:rsid w:val="009F66E3"/>
    <w:rsid w:val="00A079F1"/>
    <w:rsid w:val="00A10801"/>
    <w:rsid w:val="00A1333C"/>
    <w:rsid w:val="00A142C5"/>
    <w:rsid w:val="00A1639C"/>
    <w:rsid w:val="00A16898"/>
    <w:rsid w:val="00A171B0"/>
    <w:rsid w:val="00A177D6"/>
    <w:rsid w:val="00A201EC"/>
    <w:rsid w:val="00A244E2"/>
    <w:rsid w:val="00A357CA"/>
    <w:rsid w:val="00A35BBC"/>
    <w:rsid w:val="00A410FA"/>
    <w:rsid w:val="00A44E11"/>
    <w:rsid w:val="00A45913"/>
    <w:rsid w:val="00A47325"/>
    <w:rsid w:val="00A5062B"/>
    <w:rsid w:val="00A50FE7"/>
    <w:rsid w:val="00A5139A"/>
    <w:rsid w:val="00A52492"/>
    <w:rsid w:val="00A531D3"/>
    <w:rsid w:val="00A54919"/>
    <w:rsid w:val="00A54F5A"/>
    <w:rsid w:val="00A560E2"/>
    <w:rsid w:val="00A56ACF"/>
    <w:rsid w:val="00A56C4C"/>
    <w:rsid w:val="00A60804"/>
    <w:rsid w:val="00A60BEC"/>
    <w:rsid w:val="00A61848"/>
    <w:rsid w:val="00A61D85"/>
    <w:rsid w:val="00A6591D"/>
    <w:rsid w:val="00A65E26"/>
    <w:rsid w:val="00A71C9F"/>
    <w:rsid w:val="00A72248"/>
    <w:rsid w:val="00A75E27"/>
    <w:rsid w:val="00A761BA"/>
    <w:rsid w:val="00A80A90"/>
    <w:rsid w:val="00A8491A"/>
    <w:rsid w:val="00A855FA"/>
    <w:rsid w:val="00A908AF"/>
    <w:rsid w:val="00A909B2"/>
    <w:rsid w:val="00A9369F"/>
    <w:rsid w:val="00A974EC"/>
    <w:rsid w:val="00AA0BD1"/>
    <w:rsid w:val="00AA16D2"/>
    <w:rsid w:val="00AA182F"/>
    <w:rsid w:val="00AA759B"/>
    <w:rsid w:val="00AA7E0A"/>
    <w:rsid w:val="00AB2A76"/>
    <w:rsid w:val="00AB6819"/>
    <w:rsid w:val="00AC28DA"/>
    <w:rsid w:val="00AC5489"/>
    <w:rsid w:val="00AC7545"/>
    <w:rsid w:val="00AD4760"/>
    <w:rsid w:val="00AD49E2"/>
    <w:rsid w:val="00AE2263"/>
    <w:rsid w:val="00AE24C3"/>
    <w:rsid w:val="00AE2D2A"/>
    <w:rsid w:val="00AE30A4"/>
    <w:rsid w:val="00AE4802"/>
    <w:rsid w:val="00AE60DC"/>
    <w:rsid w:val="00AF3423"/>
    <w:rsid w:val="00AF35E7"/>
    <w:rsid w:val="00AF4459"/>
    <w:rsid w:val="00AF54E6"/>
    <w:rsid w:val="00AF77E8"/>
    <w:rsid w:val="00B04AB2"/>
    <w:rsid w:val="00B05E98"/>
    <w:rsid w:val="00B07C43"/>
    <w:rsid w:val="00B16B94"/>
    <w:rsid w:val="00B203FF"/>
    <w:rsid w:val="00B21CCF"/>
    <w:rsid w:val="00B24A79"/>
    <w:rsid w:val="00B24D40"/>
    <w:rsid w:val="00B322A1"/>
    <w:rsid w:val="00B34F1A"/>
    <w:rsid w:val="00B405DC"/>
    <w:rsid w:val="00B42C40"/>
    <w:rsid w:val="00B43482"/>
    <w:rsid w:val="00B4789C"/>
    <w:rsid w:val="00B513BE"/>
    <w:rsid w:val="00B51708"/>
    <w:rsid w:val="00B53D71"/>
    <w:rsid w:val="00B55280"/>
    <w:rsid w:val="00B554C5"/>
    <w:rsid w:val="00B560A2"/>
    <w:rsid w:val="00B6140E"/>
    <w:rsid w:val="00B62340"/>
    <w:rsid w:val="00B62EED"/>
    <w:rsid w:val="00B6579D"/>
    <w:rsid w:val="00B67B01"/>
    <w:rsid w:val="00B67D8E"/>
    <w:rsid w:val="00B71F30"/>
    <w:rsid w:val="00B72809"/>
    <w:rsid w:val="00B74A47"/>
    <w:rsid w:val="00B74EC5"/>
    <w:rsid w:val="00B76813"/>
    <w:rsid w:val="00B76C4A"/>
    <w:rsid w:val="00B77C5E"/>
    <w:rsid w:val="00B918D8"/>
    <w:rsid w:val="00B9369A"/>
    <w:rsid w:val="00B9424E"/>
    <w:rsid w:val="00B94589"/>
    <w:rsid w:val="00BA0D10"/>
    <w:rsid w:val="00BA53FC"/>
    <w:rsid w:val="00BB082E"/>
    <w:rsid w:val="00BB105A"/>
    <w:rsid w:val="00BB34E3"/>
    <w:rsid w:val="00BB43EC"/>
    <w:rsid w:val="00BB773A"/>
    <w:rsid w:val="00BB7FD1"/>
    <w:rsid w:val="00BC5387"/>
    <w:rsid w:val="00BC589A"/>
    <w:rsid w:val="00BC6DE4"/>
    <w:rsid w:val="00BD63EB"/>
    <w:rsid w:val="00BD7A95"/>
    <w:rsid w:val="00BE3026"/>
    <w:rsid w:val="00BE39FE"/>
    <w:rsid w:val="00BE3B8D"/>
    <w:rsid w:val="00BE69C1"/>
    <w:rsid w:val="00BE69F1"/>
    <w:rsid w:val="00BF397E"/>
    <w:rsid w:val="00BF5B8C"/>
    <w:rsid w:val="00BF6E98"/>
    <w:rsid w:val="00BF71F5"/>
    <w:rsid w:val="00BF781F"/>
    <w:rsid w:val="00C02ACD"/>
    <w:rsid w:val="00C030A6"/>
    <w:rsid w:val="00C03E9A"/>
    <w:rsid w:val="00C07D0B"/>
    <w:rsid w:val="00C12294"/>
    <w:rsid w:val="00C12A43"/>
    <w:rsid w:val="00C16DCB"/>
    <w:rsid w:val="00C2302B"/>
    <w:rsid w:val="00C24C71"/>
    <w:rsid w:val="00C31BC6"/>
    <w:rsid w:val="00C34239"/>
    <w:rsid w:val="00C35A6C"/>
    <w:rsid w:val="00C364DA"/>
    <w:rsid w:val="00C3694A"/>
    <w:rsid w:val="00C371B5"/>
    <w:rsid w:val="00C41BD8"/>
    <w:rsid w:val="00C45F70"/>
    <w:rsid w:val="00C50F21"/>
    <w:rsid w:val="00C51B01"/>
    <w:rsid w:val="00C5519C"/>
    <w:rsid w:val="00C57F9E"/>
    <w:rsid w:val="00C62A5E"/>
    <w:rsid w:val="00C65CA4"/>
    <w:rsid w:val="00C70CAC"/>
    <w:rsid w:val="00C77A15"/>
    <w:rsid w:val="00C8445A"/>
    <w:rsid w:val="00C84DDC"/>
    <w:rsid w:val="00C877A9"/>
    <w:rsid w:val="00C9023C"/>
    <w:rsid w:val="00C9377C"/>
    <w:rsid w:val="00C97D24"/>
    <w:rsid w:val="00CA2AE3"/>
    <w:rsid w:val="00CA5F58"/>
    <w:rsid w:val="00CA649E"/>
    <w:rsid w:val="00CB20F9"/>
    <w:rsid w:val="00CB28BC"/>
    <w:rsid w:val="00CB2C4F"/>
    <w:rsid w:val="00CB2E81"/>
    <w:rsid w:val="00CB3D50"/>
    <w:rsid w:val="00CB5CE7"/>
    <w:rsid w:val="00CC048A"/>
    <w:rsid w:val="00CC2E47"/>
    <w:rsid w:val="00CC5C75"/>
    <w:rsid w:val="00CC6DF0"/>
    <w:rsid w:val="00CC78C1"/>
    <w:rsid w:val="00CD2294"/>
    <w:rsid w:val="00CD7C81"/>
    <w:rsid w:val="00CE1B9C"/>
    <w:rsid w:val="00CE1F89"/>
    <w:rsid w:val="00CE434F"/>
    <w:rsid w:val="00CE48CD"/>
    <w:rsid w:val="00CF07BF"/>
    <w:rsid w:val="00CF1CC9"/>
    <w:rsid w:val="00CF235A"/>
    <w:rsid w:val="00CF2BA8"/>
    <w:rsid w:val="00CF48B8"/>
    <w:rsid w:val="00CF6A97"/>
    <w:rsid w:val="00D01559"/>
    <w:rsid w:val="00D07685"/>
    <w:rsid w:val="00D12995"/>
    <w:rsid w:val="00D1498E"/>
    <w:rsid w:val="00D20CE2"/>
    <w:rsid w:val="00D3082C"/>
    <w:rsid w:val="00D31D18"/>
    <w:rsid w:val="00D33F28"/>
    <w:rsid w:val="00D3596B"/>
    <w:rsid w:val="00D3766B"/>
    <w:rsid w:val="00D40D14"/>
    <w:rsid w:val="00D43A07"/>
    <w:rsid w:val="00D45AEF"/>
    <w:rsid w:val="00D463BE"/>
    <w:rsid w:val="00D46FAA"/>
    <w:rsid w:val="00D5239D"/>
    <w:rsid w:val="00D579BB"/>
    <w:rsid w:val="00D622F9"/>
    <w:rsid w:val="00D63804"/>
    <w:rsid w:val="00D647A8"/>
    <w:rsid w:val="00D66440"/>
    <w:rsid w:val="00D667D1"/>
    <w:rsid w:val="00D66908"/>
    <w:rsid w:val="00D678A0"/>
    <w:rsid w:val="00D711D7"/>
    <w:rsid w:val="00D764CC"/>
    <w:rsid w:val="00D7697E"/>
    <w:rsid w:val="00D77C1B"/>
    <w:rsid w:val="00D80C2D"/>
    <w:rsid w:val="00D811B8"/>
    <w:rsid w:val="00D814CF"/>
    <w:rsid w:val="00D829E4"/>
    <w:rsid w:val="00D83042"/>
    <w:rsid w:val="00D834C4"/>
    <w:rsid w:val="00D91A3D"/>
    <w:rsid w:val="00D92736"/>
    <w:rsid w:val="00D93AB9"/>
    <w:rsid w:val="00D95AE2"/>
    <w:rsid w:val="00D96132"/>
    <w:rsid w:val="00D9702C"/>
    <w:rsid w:val="00DA162C"/>
    <w:rsid w:val="00DA1F97"/>
    <w:rsid w:val="00DA3E6D"/>
    <w:rsid w:val="00DA53A0"/>
    <w:rsid w:val="00DA6490"/>
    <w:rsid w:val="00DA6F2A"/>
    <w:rsid w:val="00DB498B"/>
    <w:rsid w:val="00DC0ABD"/>
    <w:rsid w:val="00DC0B46"/>
    <w:rsid w:val="00DC4A4D"/>
    <w:rsid w:val="00DC5603"/>
    <w:rsid w:val="00DC5752"/>
    <w:rsid w:val="00DC76DC"/>
    <w:rsid w:val="00DD1F2B"/>
    <w:rsid w:val="00DD42FB"/>
    <w:rsid w:val="00DD590D"/>
    <w:rsid w:val="00DD6C15"/>
    <w:rsid w:val="00DD7461"/>
    <w:rsid w:val="00DE1030"/>
    <w:rsid w:val="00DE109C"/>
    <w:rsid w:val="00DE1C90"/>
    <w:rsid w:val="00DE27C9"/>
    <w:rsid w:val="00DE3FE9"/>
    <w:rsid w:val="00DE5246"/>
    <w:rsid w:val="00DF1B63"/>
    <w:rsid w:val="00DF2487"/>
    <w:rsid w:val="00DF4A95"/>
    <w:rsid w:val="00DF74F6"/>
    <w:rsid w:val="00DF7B3D"/>
    <w:rsid w:val="00E0655D"/>
    <w:rsid w:val="00E07458"/>
    <w:rsid w:val="00E10A90"/>
    <w:rsid w:val="00E11CB0"/>
    <w:rsid w:val="00E11D5C"/>
    <w:rsid w:val="00E141F5"/>
    <w:rsid w:val="00E2123C"/>
    <w:rsid w:val="00E23CAC"/>
    <w:rsid w:val="00E3366E"/>
    <w:rsid w:val="00E35136"/>
    <w:rsid w:val="00E37E3C"/>
    <w:rsid w:val="00E37F13"/>
    <w:rsid w:val="00E40567"/>
    <w:rsid w:val="00E40A94"/>
    <w:rsid w:val="00E40E1A"/>
    <w:rsid w:val="00E42C23"/>
    <w:rsid w:val="00E547E5"/>
    <w:rsid w:val="00E54942"/>
    <w:rsid w:val="00E57C6C"/>
    <w:rsid w:val="00E700BA"/>
    <w:rsid w:val="00E70BEE"/>
    <w:rsid w:val="00E72F56"/>
    <w:rsid w:val="00E74E05"/>
    <w:rsid w:val="00E76C1F"/>
    <w:rsid w:val="00E77733"/>
    <w:rsid w:val="00E820B4"/>
    <w:rsid w:val="00E82A22"/>
    <w:rsid w:val="00E874C6"/>
    <w:rsid w:val="00E9008B"/>
    <w:rsid w:val="00E932F3"/>
    <w:rsid w:val="00E93870"/>
    <w:rsid w:val="00EA1D7C"/>
    <w:rsid w:val="00EA34D3"/>
    <w:rsid w:val="00EA559E"/>
    <w:rsid w:val="00EB1D0C"/>
    <w:rsid w:val="00EB444D"/>
    <w:rsid w:val="00EB509E"/>
    <w:rsid w:val="00EC0E10"/>
    <w:rsid w:val="00EC50CB"/>
    <w:rsid w:val="00EC59A4"/>
    <w:rsid w:val="00EC5AC4"/>
    <w:rsid w:val="00EC6221"/>
    <w:rsid w:val="00ED0A5A"/>
    <w:rsid w:val="00ED2584"/>
    <w:rsid w:val="00ED2BAB"/>
    <w:rsid w:val="00ED6F37"/>
    <w:rsid w:val="00ED70C5"/>
    <w:rsid w:val="00EE561E"/>
    <w:rsid w:val="00EE7647"/>
    <w:rsid w:val="00EF2DE1"/>
    <w:rsid w:val="00EF2F08"/>
    <w:rsid w:val="00F00CBF"/>
    <w:rsid w:val="00F046B8"/>
    <w:rsid w:val="00F10135"/>
    <w:rsid w:val="00F14A5A"/>
    <w:rsid w:val="00F16FB3"/>
    <w:rsid w:val="00F17A38"/>
    <w:rsid w:val="00F22205"/>
    <w:rsid w:val="00F246E3"/>
    <w:rsid w:val="00F26680"/>
    <w:rsid w:val="00F27298"/>
    <w:rsid w:val="00F32368"/>
    <w:rsid w:val="00F331D8"/>
    <w:rsid w:val="00F34821"/>
    <w:rsid w:val="00F3577F"/>
    <w:rsid w:val="00F3605F"/>
    <w:rsid w:val="00F361B7"/>
    <w:rsid w:val="00F508C7"/>
    <w:rsid w:val="00F51454"/>
    <w:rsid w:val="00F52DB4"/>
    <w:rsid w:val="00F53167"/>
    <w:rsid w:val="00F543CE"/>
    <w:rsid w:val="00F60FA9"/>
    <w:rsid w:val="00F660F8"/>
    <w:rsid w:val="00F666AC"/>
    <w:rsid w:val="00F6693D"/>
    <w:rsid w:val="00F7199D"/>
    <w:rsid w:val="00F71FA5"/>
    <w:rsid w:val="00F722D7"/>
    <w:rsid w:val="00F758CA"/>
    <w:rsid w:val="00F75D15"/>
    <w:rsid w:val="00F776FA"/>
    <w:rsid w:val="00F811E6"/>
    <w:rsid w:val="00F8214C"/>
    <w:rsid w:val="00F82E54"/>
    <w:rsid w:val="00F862EF"/>
    <w:rsid w:val="00F90F73"/>
    <w:rsid w:val="00FA153D"/>
    <w:rsid w:val="00FA23D1"/>
    <w:rsid w:val="00FA2803"/>
    <w:rsid w:val="00FA3499"/>
    <w:rsid w:val="00FA3DFD"/>
    <w:rsid w:val="00FA4D2D"/>
    <w:rsid w:val="00FA61EA"/>
    <w:rsid w:val="00FB0C02"/>
    <w:rsid w:val="00FB1C6E"/>
    <w:rsid w:val="00FB1E03"/>
    <w:rsid w:val="00FB364D"/>
    <w:rsid w:val="00FC3535"/>
    <w:rsid w:val="00FC48D9"/>
    <w:rsid w:val="00FC61DD"/>
    <w:rsid w:val="00FC6A47"/>
    <w:rsid w:val="00FD0DEF"/>
    <w:rsid w:val="00FD22DE"/>
    <w:rsid w:val="00FD6852"/>
    <w:rsid w:val="00FE2AF6"/>
    <w:rsid w:val="00FE4F0A"/>
    <w:rsid w:val="00FE707F"/>
    <w:rsid w:val="00FE7277"/>
    <w:rsid w:val="00FF0B0A"/>
    <w:rsid w:val="00FF0D10"/>
    <w:rsid w:val="00FF20CF"/>
    <w:rsid w:val="00FF24AD"/>
    <w:rsid w:val="00FF7B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6C689"/>
  <w15:docId w15:val="{1D679ACE-A471-4E92-8CBC-A2D99713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3977"/>
    <w:pPr>
      <w:spacing w:after="200" w:line="276" w:lineRule="auto"/>
    </w:pPr>
    <w:rPr>
      <w:sz w:val="22"/>
      <w:szCs w:val="22"/>
      <w:lang w:eastAsia="en-US"/>
    </w:rPr>
  </w:style>
  <w:style w:type="paragraph" w:styleId="Otsikko1">
    <w:name w:val="heading 1"/>
    <w:basedOn w:val="Otsikko2"/>
    <w:next w:val="Normaali"/>
    <w:link w:val="Otsikko1Char"/>
    <w:qFormat/>
    <w:rsid w:val="006E5C70"/>
    <w:pPr>
      <w:spacing w:line="240" w:lineRule="auto"/>
      <w:outlineLvl w:val="0"/>
    </w:pPr>
    <w:rPr>
      <w:rFonts w:ascii="Times New Roman" w:hAnsi="Times New Roman"/>
      <w:i w:val="0"/>
      <w:iCs w:val="0"/>
      <w:caps/>
    </w:rPr>
  </w:style>
  <w:style w:type="paragraph" w:styleId="Otsikko2">
    <w:name w:val="heading 2"/>
    <w:basedOn w:val="Normaali"/>
    <w:next w:val="Normaali"/>
    <w:link w:val="Otsikko2Char"/>
    <w:uiPriority w:val="9"/>
    <w:semiHidden/>
    <w:unhideWhenUsed/>
    <w:qFormat/>
    <w:rsid w:val="006E5C70"/>
    <w:pPr>
      <w:keepNext/>
      <w:spacing w:before="240" w:after="60"/>
      <w:outlineLvl w:val="1"/>
    </w:pPr>
    <w:rPr>
      <w:rFonts w:ascii="Calibri Light" w:eastAsia="Times New Roman" w:hAnsi="Calibri Light"/>
      <w:b/>
      <w:bCs/>
      <w:i/>
      <w:i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77A15"/>
    <w:pPr>
      <w:ind w:left="720"/>
      <w:contextualSpacing/>
    </w:pPr>
  </w:style>
  <w:style w:type="character" w:styleId="Kommentinviite">
    <w:name w:val="annotation reference"/>
    <w:uiPriority w:val="99"/>
    <w:semiHidden/>
    <w:unhideWhenUsed/>
    <w:rsid w:val="003C2D0B"/>
    <w:rPr>
      <w:sz w:val="16"/>
      <w:szCs w:val="16"/>
    </w:rPr>
  </w:style>
  <w:style w:type="paragraph" w:styleId="Kommentinteksti">
    <w:name w:val="annotation text"/>
    <w:basedOn w:val="Normaali"/>
    <w:link w:val="KommentintekstiChar"/>
    <w:uiPriority w:val="99"/>
    <w:unhideWhenUsed/>
    <w:rsid w:val="003C2D0B"/>
    <w:rPr>
      <w:sz w:val="20"/>
      <w:szCs w:val="20"/>
      <w:lang w:val="x-none" w:eastAsia="x-none"/>
    </w:rPr>
  </w:style>
  <w:style w:type="character" w:customStyle="1" w:styleId="KommentintekstiChar">
    <w:name w:val="Kommentin teksti Char"/>
    <w:link w:val="Kommentinteksti"/>
    <w:uiPriority w:val="99"/>
    <w:rsid w:val="003C2D0B"/>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3C2D0B"/>
    <w:pPr>
      <w:spacing w:after="0" w:line="240" w:lineRule="auto"/>
    </w:pPr>
    <w:rPr>
      <w:rFonts w:ascii="Tahoma" w:hAnsi="Tahoma"/>
      <w:sz w:val="16"/>
      <w:szCs w:val="16"/>
      <w:lang w:val="x-none" w:eastAsia="x-none"/>
    </w:rPr>
  </w:style>
  <w:style w:type="character" w:customStyle="1" w:styleId="SelitetekstiChar">
    <w:name w:val="Seliteteksti Char"/>
    <w:link w:val="Seliteteksti"/>
    <w:uiPriority w:val="99"/>
    <w:semiHidden/>
    <w:rsid w:val="003C2D0B"/>
    <w:rPr>
      <w:rFonts w:ascii="Tahoma" w:hAnsi="Tahoma" w:cs="Tahoma"/>
      <w:sz w:val="16"/>
      <w:szCs w:val="16"/>
    </w:rPr>
  </w:style>
  <w:style w:type="paragraph" w:customStyle="1" w:styleId="NormaaliWeb">
    <w:name w:val="Normaali (Web)"/>
    <w:basedOn w:val="Normaali"/>
    <w:rsid w:val="00A855FA"/>
    <w:pPr>
      <w:spacing w:before="100" w:beforeAutospacing="1" w:after="100" w:afterAutospacing="1" w:line="256" w:lineRule="atLeast"/>
    </w:pPr>
    <w:rPr>
      <w:rFonts w:ascii="Arial" w:eastAsia="Times New Roman" w:hAnsi="Arial" w:cs="Arial"/>
      <w:color w:val="333333"/>
      <w:sz w:val="19"/>
      <w:szCs w:val="19"/>
      <w:lang w:eastAsia="fi-FI"/>
    </w:rPr>
  </w:style>
  <w:style w:type="character" w:styleId="Hyperlinkki">
    <w:name w:val="Hyperlink"/>
    <w:uiPriority w:val="99"/>
    <w:unhideWhenUsed/>
    <w:rsid w:val="00AC5489"/>
    <w:rPr>
      <w:color w:val="0000FF"/>
      <w:u w:val="single"/>
    </w:rPr>
  </w:style>
  <w:style w:type="character" w:styleId="AvattuHyperlinkki">
    <w:name w:val="FollowedHyperlink"/>
    <w:uiPriority w:val="99"/>
    <w:semiHidden/>
    <w:unhideWhenUsed/>
    <w:rsid w:val="0082009D"/>
    <w:rPr>
      <w:color w:val="800080"/>
      <w:u w:val="single"/>
    </w:rPr>
  </w:style>
  <w:style w:type="paragraph" w:styleId="Yltunniste">
    <w:name w:val="header"/>
    <w:basedOn w:val="Normaali"/>
    <w:link w:val="YltunnisteChar"/>
    <w:uiPriority w:val="99"/>
    <w:unhideWhenUsed/>
    <w:rsid w:val="006A13B9"/>
    <w:pPr>
      <w:tabs>
        <w:tab w:val="center" w:pos="4819"/>
        <w:tab w:val="right" w:pos="9638"/>
      </w:tabs>
    </w:pPr>
    <w:rPr>
      <w:lang w:val="x-none"/>
    </w:rPr>
  </w:style>
  <w:style w:type="character" w:customStyle="1" w:styleId="YltunnisteChar">
    <w:name w:val="Ylätunniste Char"/>
    <w:link w:val="Yltunniste"/>
    <w:uiPriority w:val="99"/>
    <w:rsid w:val="006A13B9"/>
    <w:rPr>
      <w:sz w:val="22"/>
      <w:szCs w:val="22"/>
      <w:lang w:eastAsia="en-US"/>
    </w:rPr>
  </w:style>
  <w:style w:type="paragraph" w:styleId="Alatunniste">
    <w:name w:val="footer"/>
    <w:basedOn w:val="Normaali"/>
    <w:link w:val="AlatunnisteChar"/>
    <w:uiPriority w:val="99"/>
    <w:unhideWhenUsed/>
    <w:rsid w:val="006A13B9"/>
    <w:pPr>
      <w:tabs>
        <w:tab w:val="center" w:pos="4819"/>
        <w:tab w:val="right" w:pos="9638"/>
      </w:tabs>
    </w:pPr>
    <w:rPr>
      <w:lang w:val="x-none"/>
    </w:rPr>
  </w:style>
  <w:style w:type="character" w:customStyle="1" w:styleId="AlatunnisteChar">
    <w:name w:val="Alatunniste Char"/>
    <w:link w:val="Alatunniste"/>
    <w:uiPriority w:val="99"/>
    <w:rsid w:val="006A13B9"/>
    <w:rPr>
      <w:sz w:val="22"/>
      <w:szCs w:val="22"/>
      <w:lang w:eastAsia="en-US"/>
    </w:rPr>
  </w:style>
  <w:style w:type="paragraph" w:styleId="Kommentinotsikko">
    <w:name w:val="annotation subject"/>
    <w:basedOn w:val="Kommentinteksti"/>
    <w:next w:val="Kommentinteksti"/>
    <w:link w:val="KommentinotsikkoChar"/>
    <w:uiPriority w:val="99"/>
    <w:semiHidden/>
    <w:unhideWhenUsed/>
    <w:rsid w:val="0030351C"/>
    <w:rPr>
      <w:b/>
      <w:bCs/>
      <w:lang w:val="fi-FI" w:eastAsia="en-US"/>
    </w:rPr>
  </w:style>
  <w:style w:type="character" w:customStyle="1" w:styleId="KommentinotsikkoChar">
    <w:name w:val="Kommentin otsikko Char"/>
    <w:link w:val="Kommentinotsikko"/>
    <w:uiPriority w:val="99"/>
    <w:semiHidden/>
    <w:rsid w:val="0030351C"/>
    <w:rPr>
      <w:rFonts w:ascii="Calibri" w:eastAsia="Calibri" w:hAnsi="Calibri" w:cs="Times New Roman"/>
      <w:b/>
      <w:bCs/>
      <w:sz w:val="20"/>
      <w:szCs w:val="20"/>
      <w:lang w:eastAsia="en-US"/>
    </w:rPr>
  </w:style>
  <w:style w:type="paragraph" w:customStyle="1" w:styleId="Ohjetekstipieni">
    <w:name w:val="Ohjeteksti_pieni"/>
    <w:basedOn w:val="Normaali"/>
    <w:rsid w:val="00992002"/>
    <w:pPr>
      <w:autoSpaceDN w:val="0"/>
      <w:spacing w:after="0" w:line="240" w:lineRule="auto"/>
      <w:textAlignment w:val="baseline"/>
    </w:pPr>
    <w:rPr>
      <w:rFonts w:ascii="Arial" w:eastAsia="Times New Roman" w:hAnsi="Arial"/>
      <w:sz w:val="16"/>
      <w:szCs w:val="20"/>
      <w:lang w:eastAsia="fi-FI"/>
    </w:rPr>
  </w:style>
  <w:style w:type="character" w:styleId="Paikkamerkkiteksti">
    <w:name w:val="Placeholder Text"/>
    <w:uiPriority w:val="99"/>
    <w:semiHidden/>
    <w:rsid w:val="00992002"/>
    <w:rPr>
      <w:color w:val="808080"/>
    </w:rPr>
  </w:style>
  <w:style w:type="table" w:styleId="TaulukkoRuudukko">
    <w:name w:val="Table Grid"/>
    <w:basedOn w:val="Normaalitaulukko"/>
    <w:uiPriority w:val="59"/>
    <w:unhideWhenUsed/>
    <w:rsid w:val="00227A54"/>
    <w:rPr>
      <w:rFonts w:ascii="Arial" w:eastAsia="Times New Roman" w:hAnsi="Arial"/>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ali"/>
    <w:next w:val="NormaaliWeb"/>
    <w:rsid w:val="007A7F17"/>
    <w:pPr>
      <w:spacing w:before="100" w:beforeAutospacing="1" w:after="100" w:afterAutospacing="1" w:line="256" w:lineRule="atLeast"/>
    </w:pPr>
    <w:rPr>
      <w:rFonts w:ascii="Arial" w:eastAsia="Times New Roman" w:hAnsi="Arial" w:cs="Arial"/>
      <w:color w:val="333333"/>
      <w:sz w:val="19"/>
      <w:szCs w:val="19"/>
      <w:lang w:eastAsia="fi-FI"/>
    </w:rPr>
  </w:style>
  <w:style w:type="paragraph" w:customStyle="1" w:styleId="Default">
    <w:name w:val="Default"/>
    <w:rsid w:val="0035698D"/>
    <w:pPr>
      <w:autoSpaceDE w:val="0"/>
      <w:autoSpaceDN w:val="0"/>
      <w:adjustRightInd w:val="0"/>
    </w:pPr>
    <w:rPr>
      <w:rFonts w:ascii="Arial" w:hAnsi="Arial" w:cs="Arial"/>
      <w:color w:val="000000"/>
      <w:sz w:val="24"/>
      <w:szCs w:val="24"/>
    </w:rPr>
  </w:style>
  <w:style w:type="paragraph" w:styleId="Muutos">
    <w:name w:val="Revision"/>
    <w:hidden/>
    <w:uiPriority w:val="99"/>
    <w:semiHidden/>
    <w:rsid w:val="0062305E"/>
    <w:rPr>
      <w:sz w:val="22"/>
      <w:szCs w:val="22"/>
      <w:lang w:eastAsia="en-US"/>
    </w:rPr>
  </w:style>
  <w:style w:type="character" w:customStyle="1" w:styleId="Otsikko1Char">
    <w:name w:val="Otsikko 1 Char"/>
    <w:link w:val="Otsikko1"/>
    <w:rsid w:val="006E5C70"/>
    <w:rPr>
      <w:rFonts w:ascii="Times New Roman" w:eastAsia="Times New Roman" w:hAnsi="Times New Roman"/>
      <w:b/>
      <w:bCs/>
      <w:caps/>
      <w:sz w:val="28"/>
      <w:szCs w:val="28"/>
      <w:lang w:eastAsia="en-US"/>
    </w:rPr>
  </w:style>
  <w:style w:type="character" w:customStyle="1" w:styleId="Otsikko2Char">
    <w:name w:val="Otsikko 2 Char"/>
    <w:link w:val="Otsikko2"/>
    <w:uiPriority w:val="9"/>
    <w:semiHidden/>
    <w:rsid w:val="006E5C70"/>
    <w:rPr>
      <w:rFonts w:ascii="Calibri Light" w:eastAsia="Times New Roman" w:hAnsi="Calibri Light" w:cs="Times New Roman"/>
      <w:b/>
      <w:bCs/>
      <w:i/>
      <w:iCs/>
      <w:sz w:val="28"/>
      <w:szCs w:val="28"/>
      <w:lang w:eastAsia="en-US"/>
    </w:rPr>
  </w:style>
  <w:style w:type="character" w:styleId="Ratkaisematonmaininta">
    <w:name w:val="Unresolved Mention"/>
    <w:basedOn w:val="Kappaleenoletusfontti"/>
    <w:uiPriority w:val="99"/>
    <w:semiHidden/>
    <w:unhideWhenUsed/>
    <w:rsid w:val="00C3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58">
      <w:bodyDiv w:val="1"/>
      <w:marLeft w:val="0"/>
      <w:marRight w:val="0"/>
      <w:marTop w:val="0"/>
      <w:marBottom w:val="0"/>
      <w:divBdr>
        <w:top w:val="none" w:sz="0" w:space="0" w:color="auto"/>
        <w:left w:val="none" w:sz="0" w:space="0" w:color="auto"/>
        <w:bottom w:val="none" w:sz="0" w:space="0" w:color="auto"/>
        <w:right w:val="none" w:sz="0" w:space="0" w:color="auto"/>
      </w:divBdr>
    </w:div>
    <w:div w:id="198470447">
      <w:bodyDiv w:val="1"/>
      <w:marLeft w:val="0"/>
      <w:marRight w:val="0"/>
      <w:marTop w:val="0"/>
      <w:marBottom w:val="0"/>
      <w:divBdr>
        <w:top w:val="none" w:sz="0" w:space="0" w:color="auto"/>
        <w:left w:val="none" w:sz="0" w:space="0" w:color="auto"/>
        <w:bottom w:val="none" w:sz="0" w:space="0" w:color="auto"/>
        <w:right w:val="none" w:sz="0" w:space="0" w:color="auto"/>
      </w:divBdr>
    </w:div>
    <w:div w:id="360130207">
      <w:bodyDiv w:val="1"/>
      <w:marLeft w:val="0"/>
      <w:marRight w:val="0"/>
      <w:marTop w:val="0"/>
      <w:marBottom w:val="0"/>
      <w:divBdr>
        <w:top w:val="none" w:sz="0" w:space="0" w:color="auto"/>
        <w:left w:val="none" w:sz="0" w:space="0" w:color="auto"/>
        <w:bottom w:val="none" w:sz="0" w:space="0" w:color="auto"/>
        <w:right w:val="none" w:sz="0" w:space="0" w:color="auto"/>
      </w:divBdr>
    </w:div>
    <w:div w:id="621881149">
      <w:bodyDiv w:val="1"/>
      <w:marLeft w:val="0"/>
      <w:marRight w:val="0"/>
      <w:marTop w:val="0"/>
      <w:marBottom w:val="0"/>
      <w:divBdr>
        <w:top w:val="none" w:sz="0" w:space="0" w:color="auto"/>
        <w:left w:val="none" w:sz="0" w:space="0" w:color="auto"/>
        <w:bottom w:val="none" w:sz="0" w:space="0" w:color="auto"/>
        <w:right w:val="none" w:sz="0" w:space="0" w:color="auto"/>
      </w:divBdr>
      <w:divsChild>
        <w:div w:id="2173530">
          <w:marLeft w:val="0"/>
          <w:marRight w:val="0"/>
          <w:marTop w:val="0"/>
          <w:marBottom w:val="0"/>
          <w:divBdr>
            <w:top w:val="none" w:sz="0" w:space="0" w:color="auto"/>
            <w:left w:val="none" w:sz="0" w:space="0" w:color="auto"/>
            <w:bottom w:val="none" w:sz="0" w:space="0" w:color="auto"/>
            <w:right w:val="none" w:sz="0" w:space="0" w:color="auto"/>
          </w:divBdr>
        </w:div>
        <w:div w:id="8214405">
          <w:marLeft w:val="0"/>
          <w:marRight w:val="0"/>
          <w:marTop w:val="0"/>
          <w:marBottom w:val="0"/>
          <w:divBdr>
            <w:top w:val="none" w:sz="0" w:space="0" w:color="auto"/>
            <w:left w:val="none" w:sz="0" w:space="0" w:color="auto"/>
            <w:bottom w:val="none" w:sz="0" w:space="0" w:color="auto"/>
            <w:right w:val="none" w:sz="0" w:space="0" w:color="auto"/>
          </w:divBdr>
        </w:div>
        <w:div w:id="38361201">
          <w:marLeft w:val="0"/>
          <w:marRight w:val="0"/>
          <w:marTop w:val="0"/>
          <w:marBottom w:val="0"/>
          <w:divBdr>
            <w:top w:val="none" w:sz="0" w:space="0" w:color="auto"/>
            <w:left w:val="none" w:sz="0" w:space="0" w:color="auto"/>
            <w:bottom w:val="none" w:sz="0" w:space="0" w:color="auto"/>
            <w:right w:val="none" w:sz="0" w:space="0" w:color="auto"/>
          </w:divBdr>
        </w:div>
        <w:div w:id="44181426">
          <w:marLeft w:val="0"/>
          <w:marRight w:val="0"/>
          <w:marTop w:val="0"/>
          <w:marBottom w:val="0"/>
          <w:divBdr>
            <w:top w:val="none" w:sz="0" w:space="0" w:color="auto"/>
            <w:left w:val="none" w:sz="0" w:space="0" w:color="auto"/>
            <w:bottom w:val="none" w:sz="0" w:space="0" w:color="auto"/>
            <w:right w:val="none" w:sz="0" w:space="0" w:color="auto"/>
          </w:divBdr>
        </w:div>
        <w:div w:id="78217096">
          <w:marLeft w:val="0"/>
          <w:marRight w:val="0"/>
          <w:marTop w:val="0"/>
          <w:marBottom w:val="0"/>
          <w:divBdr>
            <w:top w:val="none" w:sz="0" w:space="0" w:color="auto"/>
            <w:left w:val="none" w:sz="0" w:space="0" w:color="auto"/>
            <w:bottom w:val="none" w:sz="0" w:space="0" w:color="auto"/>
            <w:right w:val="none" w:sz="0" w:space="0" w:color="auto"/>
          </w:divBdr>
        </w:div>
        <w:div w:id="81605780">
          <w:marLeft w:val="0"/>
          <w:marRight w:val="0"/>
          <w:marTop w:val="0"/>
          <w:marBottom w:val="0"/>
          <w:divBdr>
            <w:top w:val="none" w:sz="0" w:space="0" w:color="auto"/>
            <w:left w:val="none" w:sz="0" w:space="0" w:color="auto"/>
            <w:bottom w:val="none" w:sz="0" w:space="0" w:color="auto"/>
            <w:right w:val="none" w:sz="0" w:space="0" w:color="auto"/>
          </w:divBdr>
        </w:div>
        <w:div w:id="89087083">
          <w:marLeft w:val="0"/>
          <w:marRight w:val="0"/>
          <w:marTop w:val="0"/>
          <w:marBottom w:val="0"/>
          <w:divBdr>
            <w:top w:val="none" w:sz="0" w:space="0" w:color="auto"/>
            <w:left w:val="none" w:sz="0" w:space="0" w:color="auto"/>
            <w:bottom w:val="none" w:sz="0" w:space="0" w:color="auto"/>
            <w:right w:val="none" w:sz="0" w:space="0" w:color="auto"/>
          </w:divBdr>
        </w:div>
        <w:div w:id="112291457">
          <w:marLeft w:val="0"/>
          <w:marRight w:val="0"/>
          <w:marTop w:val="0"/>
          <w:marBottom w:val="0"/>
          <w:divBdr>
            <w:top w:val="none" w:sz="0" w:space="0" w:color="auto"/>
            <w:left w:val="none" w:sz="0" w:space="0" w:color="auto"/>
            <w:bottom w:val="none" w:sz="0" w:space="0" w:color="auto"/>
            <w:right w:val="none" w:sz="0" w:space="0" w:color="auto"/>
          </w:divBdr>
        </w:div>
        <w:div w:id="130098683">
          <w:marLeft w:val="0"/>
          <w:marRight w:val="0"/>
          <w:marTop w:val="0"/>
          <w:marBottom w:val="0"/>
          <w:divBdr>
            <w:top w:val="none" w:sz="0" w:space="0" w:color="auto"/>
            <w:left w:val="none" w:sz="0" w:space="0" w:color="auto"/>
            <w:bottom w:val="none" w:sz="0" w:space="0" w:color="auto"/>
            <w:right w:val="none" w:sz="0" w:space="0" w:color="auto"/>
          </w:divBdr>
        </w:div>
        <w:div w:id="214394073">
          <w:marLeft w:val="0"/>
          <w:marRight w:val="0"/>
          <w:marTop w:val="0"/>
          <w:marBottom w:val="0"/>
          <w:divBdr>
            <w:top w:val="none" w:sz="0" w:space="0" w:color="auto"/>
            <w:left w:val="none" w:sz="0" w:space="0" w:color="auto"/>
            <w:bottom w:val="none" w:sz="0" w:space="0" w:color="auto"/>
            <w:right w:val="none" w:sz="0" w:space="0" w:color="auto"/>
          </w:divBdr>
        </w:div>
        <w:div w:id="217933894">
          <w:marLeft w:val="0"/>
          <w:marRight w:val="0"/>
          <w:marTop w:val="0"/>
          <w:marBottom w:val="0"/>
          <w:divBdr>
            <w:top w:val="none" w:sz="0" w:space="0" w:color="auto"/>
            <w:left w:val="none" w:sz="0" w:space="0" w:color="auto"/>
            <w:bottom w:val="none" w:sz="0" w:space="0" w:color="auto"/>
            <w:right w:val="none" w:sz="0" w:space="0" w:color="auto"/>
          </w:divBdr>
        </w:div>
        <w:div w:id="225071894">
          <w:marLeft w:val="0"/>
          <w:marRight w:val="0"/>
          <w:marTop w:val="0"/>
          <w:marBottom w:val="0"/>
          <w:divBdr>
            <w:top w:val="none" w:sz="0" w:space="0" w:color="auto"/>
            <w:left w:val="none" w:sz="0" w:space="0" w:color="auto"/>
            <w:bottom w:val="none" w:sz="0" w:space="0" w:color="auto"/>
            <w:right w:val="none" w:sz="0" w:space="0" w:color="auto"/>
          </w:divBdr>
        </w:div>
        <w:div w:id="234584126">
          <w:marLeft w:val="0"/>
          <w:marRight w:val="0"/>
          <w:marTop w:val="0"/>
          <w:marBottom w:val="0"/>
          <w:divBdr>
            <w:top w:val="none" w:sz="0" w:space="0" w:color="auto"/>
            <w:left w:val="none" w:sz="0" w:space="0" w:color="auto"/>
            <w:bottom w:val="none" w:sz="0" w:space="0" w:color="auto"/>
            <w:right w:val="none" w:sz="0" w:space="0" w:color="auto"/>
          </w:divBdr>
        </w:div>
        <w:div w:id="241566028">
          <w:marLeft w:val="0"/>
          <w:marRight w:val="0"/>
          <w:marTop w:val="0"/>
          <w:marBottom w:val="0"/>
          <w:divBdr>
            <w:top w:val="none" w:sz="0" w:space="0" w:color="auto"/>
            <w:left w:val="none" w:sz="0" w:space="0" w:color="auto"/>
            <w:bottom w:val="none" w:sz="0" w:space="0" w:color="auto"/>
            <w:right w:val="none" w:sz="0" w:space="0" w:color="auto"/>
          </w:divBdr>
        </w:div>
        <w:div w:id="255598481">
          <w:marLeft w:val="0"/>
          <w:marRight w:val="0"/>
          <w:marTop w:val="0"/>
          <w:marBottom w:val="0"/>
          <w:divBdr>
            <w:top w:val="none" w:sz="0" w:space="0" w:color="auto"/>
            <w:left w:val="none" w:sz="0" w:space="0" w:color="auto"/>
            <w:bottom w:val="none" w:sz="0" w:space="0" w:color="auto"/>
            <w:right w:val="none" w:sz="0" w:space="0" w:color="auto"/>
          </w:divBdr>
        </w:div>
        <w:div w:id="269167793">
          <w:marLeft w:val="0"/>
          <w:marRight w:val="0"/>
          <w:marTop w:val="0"/>
          <w:marBottom w:val="0"/>
          <w:divBdr>
            <w:top w:val="none" w:sz="0" w:space="0" w:color="auto"/>
            <w:left w:val="none" w:sz="0" w:space="0" w:color="auto"/>
            <w:bottom w:val="none" w:sz="0" w:space="0" w:color="auto"/>
            <w:right w:val="none" w:sz="0" w:space="0" w:color="auto"/>
          </w:divBdr>
        </w:div>
        <w:div w:id="284501850">
          <w:marLeft w:val="0"/>
          <w:marRight w:val="0"/>
          <w:marTop w:val="0"/>
          <w:marBottom w:val="0"/>
          <w:divBdr>
            <w:top w:val="none" w:sz="0" w:space="0" w:color="auto"/>
            <w:left w:val="none" w:sz="0" w:space="0" w:color="auto"/>
            <w:bottom w:val="none" w:sz="0" w:space="0" w:color="auto"/>
            <w:right w:val="none" w:sz="0" w:space="0" w:color="auto"/>
          </w:divBdr>
        </w:div>
        <w:div w:id="295796710">
          <w:marLeft w:val="0"/>
          <w:marRight w:val="0"/>
          <w:marTop w:val="0"/>
          <w:marBottom w:val="0"/>
          <w:divBdr>
            <w:top w:val="none" w:sz="0" w:space="0" w:color="auto"/>
            <w:left w:val="none" w:sz="0" w:space="0" w:color="auto"/>
            <w:bottom w:val="none" w:sz="0" w:space="0" w:color="auto"/>
            <w:right w:val="none" w:sz="0" w:space="0" w:color="auto"/>
          </w:divBdr>
        </w:div>
        <w:div w:id="310713814">
          <w:marLeft w:val="0"/>
          <w:marRight w:val="0"/>
          <w:marTop w:val="0"/>
          <w:marBottom w:val="0"/>
          <w:divBdr>
            <w:top w:val="none" w:sz="0" w:space="0" w:color="auto"/>
            <w:left w:val="none" w:sz="0" w:space="0" w:color="auto"/>
            <w:bottom w:val="none" w:sz="0" w:space="0" w:color="auto"/>
            <w:right w:val="none" w:sz="0" w:space="0" w:color="auto"/>
          </w:divBdr>
        </w:div>
        <w:div w:id="323822567">
          <w:marLeft w:val="0"/>
          <w:marRight w:val="0"/>
          <w:marTop w:val="0"/>
          <w:marBottom w:val="0"/>
          <w:divBdr>
            <w:top w:val="none" w:sz="0" w:space="0" w:color="auto"/>
            <w:left w:val="none" w:sz="0" w:space="0" w:color="auto"/>
            <w:bottom w:val="none" w:sz="0" w:space="0" w:color="auto"/>
            <w:right w:val="none" w:sz="0" w:space="0" w:color="auto"/>
          </w:divBdr>
        </w:div>
        <w:div w:id="337076819">
          <w:marLeft w:val="0"/>
          <w:marRight w:val="0"/>
          <w:marTop w:val="0"/>
          <w:marBottom w:val="0"/>
          <w:divBdr>
            <w:top w:val="none" w:sz="0" w:space="0" w:color="auto"/>
            <w:left w:val="none" w:sz="0" w:space="0" w:color="auto"/>
            <w:bottom w:val="none" w:sz="0" w:space="0" w:color="auto"/>
            <w:right w:val="none" w:sz="0" w:space="0" w:color="auto"/>
          </w:divBdr>
        </w:div>
        <w:div w:id="366612566">
          <w:marLeft w:val="0"/>
          <w:marRight w:val="0"/>
          <w:marTop w:val="0"/>
          <w:marBottom w:val="0"/>
          <w:divBdr>
            <w:top w:val="none" w:sz="0" w:space="0" w:color="auto"/>
            <w:left w:val="none" w:sz="0" w:space="0" w:color="auto"/>
            <w:bottom w:val="none" w:sz="0" w:space="0" w:color="auto"/>
            <w:right w:val="none" w:sz="0" w:space="0" w:color="auto"/>
          </w:divBdr>
        </w:div>
        <w:div w:id="370233181">
          <w:marLeft w:val="0"/>
          <w:marRight w:val="0"/>
          <w:marTop w:val="0"/>
          <w:marBottom w:val="0"/>
          <w:divBdr>
            <w:top w:val="none" w:sz="0" w:space="0" w:color="auto"/>
            <w:left w:val="none" w:sz="0" w:space="0" w:color="auto"/>
            <w:bottom w:val="none" w:sz="0" w:space="0" w:color="auto"/>
            <w:right w:val="none" w:sz="0" w:space="0" w:color="auto"/>
          </w:divBdr>
        </w:div>
        <w:div w:id="399521841">
          <w:marLeft w:val="0"/>
          <w:marRight w:val="0"/>
          <w:marTop w:val="0"/>
          <w:marBottom w:val="0"/>
          <w:divBdr>
            <w:top w:val="none" w:sz="0" w:space="0" w:color="auto"/>
            <w:left w:val="none" w:sz="0" w:space="0" w:color="auto"/>
            <w:bottom w:val="none" w:sz="0" w:space="0" w:color="auto"/>
            <w:right w:val="none" w:sz="0" w:space="0" w:color="auto"/>
          </w:divBdr>
        </w:div>
        <w:div w:id="416173990">
          <w:marLeft w:val="0"/>
          <w:marRight w:val="0"/>
          <w:marTop w:val="0"/>
          <w:marBottom w:val="0"/>
          <w:divBdr>
            <w:top w:val="none" w:sz="0" w:space="0" w:color="auto"/>
            <w:left w:val="none" w:sz="0" w:space="0" w:color="auto"/>
            <w:bottom w:val="none" w:sz="0" w:space="0" w:color="auto"/>
            <w:right w:val="none" w:sz="0" w:space="0" w:color="auto"/>
          </w:divBdr>
        </w:div>
        <w:div w:id="443841933">
          <w:marLeft w:val="0"/>
          <w:marRight w:val="0"/>
          <w:marTop w:val="0"/>
          <w:marBottom w:val="0"/>
          <w:divBdr>
            <w:top w:val="none" w:sz="0" w:space="0" w:color="auto"/>
            <w:left w:val="none" w:sz="0" w:space="0" w:color="auto"/>
            <w:bottom w:val="none" w:sz="0" w:space="0" w:color="auto"/>
            <w:right w:val="none" w:sz="0" w:space="0" w:color="auto"/>
          </w:divBdr>
        </w:div>
        <w:div w:id="464272435">
          <w:marLeft w:val="0"/>
          <w:marRight w:val="0"/>
          <w:marTop w:val="0"/>
          <w:marBottom w:val="0"/>
          <w:divBdr>
            <w:top w:val="none" w:sz="0" w:space="0" w:color="auto"/>
            <w:left w:val="none" w:sz="0" w:space="0" w:color="auto"/>
            <w:bottom w:val="none" w:sz="0" w:space="0" w:color="auto"/>
            <w:right w:val="none" w:sz="0" w:space="0" w:color="auto"/>
          </w:divBdr>
        </w:div>
        <w:div w:id="493691957">
          <w:marLeft w:val="0"/>
          <w:marRight w:val="0"/>
          <w:marTop w:val="0"/>
          <w:marBottom w:val="0"/>
          <w:divBdr>
            <w:top w:val="none" w:sz="0" w:space="0" w:color="auto"/>
            <w:left w:val="none" w:sz="0" w:space="0" w:color="auto"/>
            <w:bottom w:val="none" w:sz="0" w:space="0" w:color="auto"/>
            <w:right w:val="none" w:sz="0" w:space="0" w:color="auto"/>
          </w:divBdr>
        </w:div>
        <w:div w:id="505705749">
          <w:marLeft w:val="0"/>
          <w:marRight w:val="0"/>
          <w:marTop w:val="0"/>
          <w:marBottom w:val="0"/>
          <w:divBdr>
            <w:top w:val="none" w:sz="0" w:space="0" w:color="auto"/>
            <w:left w:val="none" w:sz="0" w:space="0" w:color="auto"/>
            <w:bottom w:val="none" w:sz="0" w:space="0" w:color="auto"/>
            <w:right w:val="none" w:sz="0" w:space="0" w:color="auto"/>
          </w:divBdr>
        </w:div>
        <w:div w:id="549145335">
          <w:marLeft w:val="0"/>
          <w:marRight w:val="0"/>
          <w:marTop w:val="0"/>
          <w:marBottom w:val="0"/>
          <w:divBdr>
            <w:top w:val="none" w:sz="0" w:space="0" w:color="auto"/>
            <w:left w:val="none" w:sz="0" w:space="0" w:color="auto"/>
            <w:bottom w:val="none" w:sz="0" w:space="0" w:color="auto"/>
            <w:right w:val="none" w:sz="0" w:space="0" w:color="auto"/>
          </w:divBdr>
        </w:div>
        <w:div w:id="561256801">
          <w:marLeft w:val="0"/>
          <w:marRight w:val="0"/>
          <w:marTop w:val="0"/>
          <w:marBottom w:val="0"/>
          <w:divBdr>
            <w:top w:val="none" w:sz="0" w:space="0" w:color="auto"/>
            <w:left w:val="none" w:sz="0" w:space="0" w:color="auto"/>
            <w:bottom w:val="none" w:sz="0" w:space="0" w:color="auto"/>
            <w:right w:val="none" w:sz="0" w:space="0" w:color="auto"/>
          </w:divBdr>
        </w:div>
        <w:div w:id="564682723">
          <w:marLeft w:val="0"/>
          <w:marRight w:val="0"/>
          <w:marTop w:val="0"/>
          <w:marBottom w:val="0"/>
          <w:divBdr>
            <w:top w:val="none" w:sz="0" w:space="0" w:color="auto"/>
            <w:left w:val="none" w:sz="0" w:space="0" w:color="auto"/>
            <w:bottom w:val="none" w:sz="0" w:space="0" w:color="auto"/>
            <w:right w:val="none" w:sz="0" w:space="0" w:color="auto"/>
          </w:divBdr>
        </w:div>
        <w:div w:id="573588415">
          <w:marLeft w:val="0"/>
          <w:marRight w:val="0"/>
          <w:marTop w:val="0"/>
          <w:marBottom w:val="0"/>
          <w:divBdr>
            <w:top w:val="none" w:sz="0" w:space="0" w:color="auto"/>
            <w:left w:val="none" w:sz="0" w:space="0" w:color="auto"/>
            <w:bottom w:val="none" w:sz="0" w:space="0" w:color="auto"/>
            <w:right w:val="none" w:sz="0" w:space="0" w:color="auto"/>
          </w:divBdr>
        </w:div>
        <w:div w:id="586966362">
          <w:marLeft w:val="0"/>
          <w:marRight w:val="0"/>
          <w:marTop w:val="0"/>
          <w:marBottom w:val="0"/>
          <w:divBdr>
            <w:top w:val="none" w:sz="0" w:space="0" w:color="auto"/>
            <w:left w:val="none" w:sz="0" w:space="0" w:color="auto"/>
            <w:bottom w:val="none" w:sz="0" w:space="0" w:color="auto"/>
            <w:right w:val="none" w:sz="0" w:space="0" w:color="auto"/>
          </w:divBdr>
        </w:div>
        <w:div w:id="610013054">
          <w:marLeft w:val="0"/>
          <w:marRight w:val="0"/>
          <w:marTop w:val="0"/>
          <w:marBottom w:val="0"/>
          <w:divBdr>
            <w:top w:val="none" w:sz="0" w:space="0" w:color="auto"/>
            <w:left w:val="none" w:sz="0" w:space="0" w:color="auto"/>
            <w:bottom w:val="none" w:sz="0" w:space="0" w:color="auto"/>
            <w:right w:val="none" w:sz="0" w:space="0" w:color="auto"/>
          </w:divBdr>
        </w:div>
        <w:div w:id="613370298">
          <w:marLeft w:val="0"/>
          <w:marRight w:val="0"/>
          <w:marTop w:val="0"/>
          <w:marBottom w:val="0"/>
          <w:divBdr>
            <w:top w:val="none" w:sz="0" w:space="0" w:color="auto"/>
            <w:left w:val="none" w:sz="0" w:space="0" w:color="auto"/>
            <w:bottom w:val="none" w:sz="0" w:space="0" w:color="auto"/>
            <w:right w:val="none" w:sz="0" w:space="0" w:color="auto"/>
          </w:divBdr>
        </w:div>
        <w:div w:id="624384341">
          <w:marLeft w:val="0"/>
          <w:marRight w:val="0"/>
          <w:marTop w:val="0"/>
          <w:marBottom w:val="0"/>
          <w:divBdr>
            <w:top w:val="none" w:sz="0" w:space="0" w:color="auto"/>
            <w:left w:val="none" w:sz="0" w:space="0" w:color="auto"/>
            <w:bottom w:val="none" w:sz="0" w:space="0" w:color="auto"/>
            <w:right w:val="none" w:sz="0" w:space="0" w:color="auto"/>
          </w:divBdr>
        </w:div>
        <w:div w:id="627515420">
          <w:marLeft w:val="0"/>
          <w:marRight w:val="0"/>
          <w:marTop w:val="0"/>
          <w:marBottom w:val="0"/>
          <w:divBdr>
            <w:top w:val="none" w:sz="0" w:space="0" w:color="auto"/>
            <w:left w:val="none" w:sz="0" w:space="0" w:color="auto"/>
            <w:bottom w:val="none" w:sz="0" w:space="0" w:color="auto"/>
            <w:right w:val="none" w:sz="0" w:space="0" w:color="auto"/>
          </w:divBdr>
        </w:div>
        <w:div w:id="640233681">
          <w:marLeft w:val="0"/>
          <w:marRight w:val="0"/>
          <w:marTop w:val="0"/>
          <w:marBottom w:val="0"/>
          <w:divBdr>
            <w:top w:val="none" w:sz="0" w:space="0" w:color="auto"/>
            <w:left w:val="none" w:sz="0" w:space="0" w:color="auto"/>
            <w:bottom w:val="none" w:sz="0" w:space="0" w:color="auto"/>
            <w:right w:val="none" w:sz="0" w:space="0" w:color="auto"/>
          </w:divBdr>
        </w:div>
        <w:div w:id="644968069">
          <w:marLeft w:val="0"/>
          <w:marRight w:val="0"/>
          <w:marTop w:val="0"/>
          <w:marBottom w:val="0"/>
          <w:divBdr>
            <w:top w:val="none" w:sz="0" w:space="0" w:color="auto"/>
            <w:left w:val="none" w:sz="0" w:space="0" w:color="auto"/>
            <w:bottom w:val="none" w:sz="0" w:space="0" w:color="auto"/>
            <w:right w:val="none" w:sz="0" w:space="0" w:color="auto"/>
          </w:divBdr>
        </w:div>
        <w:div w:id="660426941">
          <w:marLeft w:val="0"/>
          <w:marRight w:val="0"/>
          <w:marTop w:val="0"/>
          <w:marBottom w:val="0"/>
          <w:divBdr>
            <w:top w:val="none" w:sz="0" w:space="0" w:color="auto"/>
            <w:left w:val="none" w:sz="0" w:space="0" w:color="auto"/>
            <w:bottom w:val="none" w:sz="0" w:space="0" w:color="auto"/>
            <w:right w:val="none" w:sz="0" w:space="0" w:color="auto"/>
          </w:divBdr>
        </w:div>
        <w:div w:id="664014329">
          <w:marLeft w:val="0"/>
          <w:marRight w:val="0"/>
          <w:marTop w:val="0"/>
          <w:marBottom w:val="0"/>
          <w:divBdr>
            <w:top w:val="none" w:sz="0" w:space="0" w:color="auto"/>
            <w:left w:val="none" w:sz="0" w:space="0" w:color="auto"/>
            <w:bottom w:val="none" w:sz="0" w:space="0" w:color="auto"/>
            <w:right w:val="none" w:sz="0" w:space="0" w:color="auto"/>
          </w:divBdr>
        </w:div>
        <w:div w:id="664284485">
          <w:marLeft w:val="0"/>
          <w:marRight w:val="0"/>
          <w:marTop w:val="0"/>
          <w:marBottom w:val="0"/>
          <w:divBdr>
            <w:top w:val="none" w:sz="0" w:space="0" w:color="auto"/>
            <w:left w:val="none" w:sz="0" w:space="0" w:color="auto"/>
            <w:bottom w:val="none" w:sz="0" w:space="0" w:color="auto"/>
            <w:right w:val="none" w:sz="0" w:space="0" w:color="auto"/>
          </w:divBdr>
        </w:div>
        <w:div w:id="688216252">
          <w:marLeft w:val="0"/>
          <w:marRight w:val="0"/>
          <w:marTop w:val="0"/>
          <w:marBottom w:val="0"/>
          <w:divBdr>
            <w:top w:val="none" w:sz="0" w:space="0" w:color="auto"/>
            <w:left w:val="none" w:sz="0" w:space="0" w:color="auto"/>
            <w:bottom w:val="none" w:sz="0" w:space="0" w:color="auto"/>
            <w:right w:val="none" w:sz="0" w:space="0" w:color="auto"/>
          </w:divBdr>
        </w:div>
        <w:div w:id="712846340">
          <w:marLeft w:val="0"/>
          <w:marRight w:val="0"/>
          <w:marTop w:val="0"/>
          <w:marBottom w:val="0"/>
          <w:divBdr>
            <w:top w:val="none" w:sz="0" w:space="0" w:color="auto"/>
            <w:left w:val="none" w:sz="0" w:space="0" w:color="auto"/>
            <w:bottom w:val="none" w:sz="0" w:space="0" w:color="auto"/>
            <w:right w:val="none" w:sz="0" w:space="0" w:color="auto"/>
          </w:divBdr>
        </w:div>
        <w:div w:id="723911871">
          <w:marLeft w:val="0"/>
          <w:marRight w:val="0"/>
          <w:marTop w:val="0"/>
          <w:marBottom w:val="0"/>
          <w:divBdr>
            <w:top w:val="none" w:sz="0" w:space="0" w:color="auto"/>
            <w:left w:val="none" w:sz="0" w:space="0" w:color="auto"/>
            <w:bottom w:val="none" w:sz="0" w:space="0" w:color="auto"/>
            <w:right w:val="none" w:sz="0" w:space="0" w:color="auto"/>
          </w:divBdr>
        </w:div>
        <w:div w:id="748582084">
          <w:marLeft w:val="0"/>
          <w:marRight w:val="0"/>
          <w:marTop w:val="0"/>
          <w:marBottom w:val="0"/>
          <w:divBdr>
            <w:top w:val="none" w:sz="0" w:space="0" w:color="auto"/>
            <w:left w:val="none" w:sz="0" w:space="0" w:color="auto"/>
            <w:bottom w:val="none" w:sz="0" w:space="0" w:color="auto"/>
            <w:right w:val="none" w:sz="0" w:space="0" w:color="auto"/>
          </w:divBdr>
        </w:div>
        <w:div w:id="761995609">
          <w:marLeft w:val="0"/>
          <w:marRight w:val="0"/>
          <w:marTop w:val="0"/>
          <w:marBottom w:val="0"/>
          <w:divBdr>
            <w:top w:val="none" w:sz="0" w:space="0" w:color="auto"/>
            <w:left w:val="none" w:sz="0" w:space="0" w:color="auto"/>
            <w:bottom w:val="none" w:sz="0" w:space="0" w:color="auto"/>
            <w:right w:val="none" w:sz="0" w:space="0" w:color="auto"/>
          </w:divBdr>
        </w:div>
        <w:div w:id="791024458">
          <w:marLeft w:val="0"/>
          <w:marRight w:val="0"/>
          <w:marTop w:val="0"/>
          <w:marBottom w:val="0"/>
          <w:divBdr>
            <w:top w:val="none" w:sz="0" w:space="0" w:color="auto"/>
            <w:left w:val="none" w:sz="0" w:space="0" w:color="auto"/>
            <w:bottom w:val="none" w:sz="0" w:space="0" w:color="auto"/>
            <w:right w:val="none" w:sz="0" w:space="0" w:color="auto"/>
          </w:divBdr>
        </w:div>
        <w:div w:id="796996231">
          <w:marLeft w:val="0"/>
          <w:marRight w:val="0"/>
          <w:marTop w:val="0"/>
          <w:marBottom w:val="0"/>
          <w:divBdr>
            <w:top w:val="none" w:sz="0" w:space="0" w:color="auto"/>
            <w:left w:val="none" w:sz="0" w:space="0" w:color="auto"/>
            <w:bottom w:val="none" w:sz="0" w:space="0" w:color="auto"/>
            <w:right w:val="none" w:sz="0" w:space="0" w:color="auto"/>
          </w:divBdr>
        </w:div>
        <w:div w:id="820996751">
          <w:marLeft w:val="0"/>
          <w:marRight w:val="0"/>
          <w:marTop w:val="0"/>
          <w:marBottom w:val="0"/>
          <w:divBdr>
            <w:top w:val="none" w:sz="0" w:space="0" w:color="auto"/>
            <w:left w:val="none" w:sz="0" w:space="0" w:color="auto"/>
            <w:bottom w:val="none" w:sz="0" w:space="0" w:color="auto"/>
            <w:right w:val="none" w:sz="0" w:space="0" w:color="auto"/>
          </w:divBdr>
        </w:div>
        <w:div w:id="836921284">
          <w:marLeft w:val="0"/>
          <w:marRight w:val="0"/>
          <w:marTop w:val="0"/>
          <w:marBottom w:val="0"/>
          <w:divBdr>
            <w:top w:val="none" w:sz="0" w:space="0" w:color="auto"/>
            <w:left w:val="none" w:sz="0" w:space="0" w:color="auto"/>
            <w:bottom w:val="none" w:sz="0" w:space="0" w:color="auto"/>
            <w:right w:val="none" w:sz="0" w:space="0" w:color="auto"/>
          </w:divBdr>
        </w:div>
        <w:div w:id="843857649">
          <w:marLeft w:val="0"/>
          <w:marRight w:val="0"/>
          <w:marTop w:val="0"/>
          <w:marBottom w:val="0"/>
          <w:divBdr>
            <w:top w:val="none" w:sz="0" w:space="0" w:color="auto"/>
            <w:left w:val="none" w:sz="0" w:space="0" w:color="auto"/>
            <w:bottom w:val="none" w:sz="0" w:space="0" w:color="auto"/>
            <w:right w:val="none" w:sz="0" w:space="0" w:color="auto"/>
          </w:divBdr>
        </w:div>
        <w:div w:id="850685472">
          <w:marLeft w:val="0"/>
          <w:marRight w:val="0"/>
          <w:marTop w:val="0"/>
          <w:marBottom w:val="0"/>
          <w:divBdr>
            <w:top w:val="none" w:sz="0" w:space="0" w:color="auto"/>
            <w:left w:val="none" w:sz="0" w:space="0" w:color="auto"/>
            <w:bottom w:val="none" w:sz="0" w:space="0" w:color="auto"/>
            <w:right w:val="none" w:sz="0" w:space="0" w:color="auto"/>
          </w:divBdr>
        </w:div>
        <w:div w:id="865405026">
          <w:marLeft w:val="0"/>
          <w:marRight w:val="0"/>
          <w:marTop w:val="0"/>
          <w:marBottom w:val="0"/>
          <w:divBdr>
            <w:top w:val="none" w:sz="0" w:space="0" w:color="auto"/>
            <w:left w:val="none" w:sz="0" w:space="0" w:color="auto"/>
            <w:bottom w:val="none" w:sz="0" w:space="0" w:color="auto"/>
            <w:right w:val="none" w:sz="0" w:space="0" w:color="auto"/>
          </w:divBdr>
        </w:div>
        <w:div w:id="881940235">
          <w:marLeft w:val="0"/>
          <w:marRight w:val="0"/>
          <w:marTop w:val="0"/>
          <w:marBottom w:val="0"/>
          <w:divBdr>
            <w:top w:val="none" w:sz="0" w:space="0" w:color="auto"/>
            <w:left w:val="none" w:sz="0" w:space="0" w:color="auto"/>
            <w:bottom w:val="none" w:sz="0" w:space="0" w:color="auto"/>
            <w:right w:val="none" w:sz="0" w:space="0" w:color="auto"/>
          </w:divBdr>
        </w:div>
        <w:div w:id="888999559">
          <w:marLeft w:val="0"/>
          <w:marRight w:val="0"/>
          <w:marTop w:val="0"/>
          <w:marBottom w:val="0"/>
          <w:divBdr>
            <w:top w:val="none" w:sz="0" w:space="0" w:color="auto"/>
            <w:left w:val="none" w:sz="0" w:space="0" w:color="auto"/>
            <w:bottom w:val="none" w:sz="0" w:space="0" w:color="auto"/>
            <w:right w:val="none" w:sz="0" w:space="0" w:color="auto"/>
          </w:divBdr>
        </w:div>
        <w:div w:id="900362288">
          <w:marLeft w:val="0"/>
          <w:marRight w:val="0"/>
          <w:marTop w:val="0"/>
          <w:marBottom w:val="0"/>
          <w:divBdr>
            <w:top w:val="none" w:sz="0" w:space="0" w:color="auto"/>
            <w:left w:val="none" w:sz="0" w:space="0" w:color="auto"/>
            <w:bottom w:val="none" w:sz="0" w:space="0" w:color="auto"/>
            <w:right w:val="none" w:sz="0" w:space="0" w:color="auto"/>
          </w:divBdr>
        </w:div>
        <w:div w:id="905383970">
          <w:marLeft w:val="0"/>
          <w:marRight w:val="0"/>
          <w:marTop w:val="0"/>
          <w:marBottom w:val="0"/>
          <w:divBdr>
            <w:top w:val="none" w:sz="0" w:space="0" w:color="auto"/>
            <w:left w:val="none" w:sz="0" w:space="0" w:color="auto"/>
            <w:bottom w:val="none" w:sz="0" w:space="0" w:color="auto"/>
            <w:right w:val="none" w:sz="0" w:space="0" w:color="auto"/>
          </w:divBdr>
        </w:div>
        <w:div w:id="905845385">
          <w:marLeft w:val="0"/>
          <w:marRight w:val="0"/>
          <w:marTop w:val="0"/>
          <w:marBottom w:val="0"/>
          <w:divBdr>
            <w:top w:val="none" w:sz="0" w:space="0" w:color="auto"/>
            <w:left w:val="none" w:sz="0" w:space="0" w:color="auto"/>
            <w:bottom w:val="none" w:sz="0" w:space="0" w:color="auto"/>
            <w:right w:val="none" w:sz="0" w:space="0" w:color="auto"/>
          </w:divBdr>
        </w:div>
        <w:div w:id="1005061502">
          <w:marLeft w:val="0"/>
          <w:marRight w:val="0"/>
          <w:marTop w:val="0"/>
          <w:marBottom w:val="0"/>
          <w:divBdr>
            <w:top w:val="none" w:sz="0" w:space="0" w:color="auto"/>
            <w:left w:val="none" w:sz="0" w:space="0" w:color="auto"/>
            <w:bottom w:val="none" w:sz="0" w:space="0" w:color="auto"/>
            <w:right w:val="none" w:sz="0" w:space="0" w:color="auto"/>
          </w:divBdr>
        </w:div>
        <w:div w:id="1019426248">
          <w:marLeft w:val="0"/>
          <w:marRight w:val="0"/>
          <w:marTop w:val="0"/>
          <w:marBottom w:val="0"/>
          <w:divBdr>
            <w:top w:val="none" w:sz="0" w:space="0" w:color="auto"/>
            <w:left w:val="none" w:sz="0" w:space="0" w:color="auto"/>
            <w:bottom w:val="none" w:sz="0" w:space="0" w:color="auto"/>
            <w:right w:val="none" w:sz="0" w:space="0" w:color="auto"/>
          </w:divBdr>
        </w:div>
        <w:div w:id="1024942601">
          <w:marLeft w:val="0"/>
          <w:marRight w:val="0"/>
          <w:marTop w:val="0"/>
          <w:marBottom w:val="0"/>
          <w:divBdr>
            <w:top w:val="none" w:sz="0" w:space="0" w:color="auto"/>
            <w:left w:val="none" w:sz="0" w:space="0" w:color="auto"/>
            <w:bottom w:val="none" w:sz="0" w:space="0" w:color="auto"/>
            <w:right w:val="none" w:sz="0" w:space="0" w:color="auto"/>
          </w:divBdr>
        </w:div>
        <w:div w:id="1038118162">
          <w:marLeft w:val="0"/>
          <w:marRight w:val="0"/>
          <w:marTop w:val="0"/>
          <w:marBottom w:val="0"/>
          <w:divBdr>
            <w:top w:val="none" w:sz="0" w:space="0" w:color="auto"/>
            <w:left w:val="none" w:sz="0" w:space="0" w:color="auto"/>
            <w:bottom w:val="none" w:sz="0" w:space="0" w:color="auto"/>
            <w:right w:val="none" w:sz="0" w:space="0" w:color="auto"/>
          </w:divBdr>
        </w:div>
        <w:div w:id="1042755219">
          <w:marLeft w:val="0"/>
          <w:marRight w:val="0"/>
          <w:marTop w:val="0"/>
          <w:marBottom w:val="0"/>
          <w:divBdr>
            <w:top w:val="none" w:sz="0" w:space="0" w:color="auto"/>
            <w:left w:val="none" w:sz="0" w:space="0" w:color="auto"/>
            <w:bottom w:val="none" w:sz="0" w:space="0" w:color="auto"/>
            <w:right w:val="none" w:sz="0" w:space="0" w:color="auto"/>
          </w:divBdr>
        </w:div>
        <w:div w:id="1048796769">
          <w:marLeft w:val="0"/>
          <w:marRight w:val="0"/>
          <w:marTop w:val="0"/>
          <w:marBottom w:val="0"/>
          <w:divBdr>
            <w:top w:val="none" w:sz="0" w:space="0" w:color="auto"/>
            <w:left w:val="none" w:sz="0" w:space="0" w:color="auto"/>
            <w:bottom w:val="none" w:sz="0" w:space="0" w:color="auto"/>
            <w:right w:val="none" w:sz="0" w:space="0" w:color="auto"/>
          </w:divBdr>
        </w:div>
        <w:div w:id="1077478819">
          <w:marLeft w:val="0"/>
          <w:marRight w:val="0"/>
          <w:marTop w:val="0"/>
          <w:marBottom w:val="0"/>
          <w:divBdr>
            <w:top w:val="none" w:sz="0" w:space="0" w:color="auto"/>
            <w:left w:val="none" w:sz="0" w:space="0" w:color="auto"/>
            <w:bottom w:val="none" w:sz="0" w:space="0" w:color="auto"/>
            <w:right w:val="none" w:sz="0" w:space="0" w:color="auto"/>
          </w:divBdr>
        </w:div>
        <w:div w:id="1094202143">
          <w:marLeft w:val="0"/>
          <w:marRight w:val="0"/>
          <w:marTop w:val="0"/>
          <w:marBottom w:val="0"/>
          <w:divBdr>
            <w:top w:val="none" w:sz="0" w:space="0" w:color="auto"/>
            <w:left w:val="none" w:sz="0" w:space="0" w:color="auto"/>
            <w:bottom w:val="none" w:sz="0" w:space="0" w:color="auto"/>
            <w:right w:val="none" w:sz="0" w:space="0" w:color="auto"/>
          </w:divBdr>
        </w:div>
        <w:div w:id="1099984770">
          <w:marLeft w:val="0"/>
          <w:marRight w:val="0"/>
          <w:marTop w:val="0"/>
          <w:marBottom w:val="0"/>
          <w:divBdr>
            <w:top w:val="none" w:sz="0" w:space="0" w:color="auto"/>
            <w:left w:val="none" w:sz="0" w:space="0" w:color="auto"/>
            <w:bottom w:val="none" w:sz="0" w:space="0" w:color="auto"/>
            <w:right w:val="none" w:sz="0" w:space="0" w:color="auto"/>
          </w:divBdr>
        </w:div>
        <w:div w:id="1120144558">
          <w:marLeft w:val="0"/>
          <w:marRight w:val="0"/>
          <w:marTop w:val="0"/>
          <w:marBottom w:val="0"/>
          <w:divBdr>
            <w:top w:val="none" w:sz="0" w:space="0" w:color="auto"/>
            <w:left w:val="none" w:sz="0" w:space="0" w:color="auto"/>
            <w:bottom w:val="none" w:sz="0" w:space="0" w:color="auto"/>
            <w:right w:val="none" w:sz="0" w:space="0" w:color="auto"/>
          </w:divBdr>
        </w:div>
        <w:div w:id="1122532373">
          <w:marLeft w:val="0"/>
          <w:marRight w:val="0"/>
          <w:marTop w:val="0"/>
          <w:marBottom w:val="0"/>
          <w:divBdr>
            <w:top w:val="none" w:sz="0" w:space="0" w:color="auto"/>
            <w:left w:val="none" w:sz="0" w:space="0" w:color="auto"/>
            <w:bottom w:val="none" w:sz="0" w:space="0" w:color="auto"/>
            <w:right w:val="none" w:sz="0" w:space="0" w:color="auto"/>
          </w:divBdr>
        </w:div>
        <w:div w:id="1127504383">
          <w:marLeft w:val="0"/>
          <w:marRight w:val="0"/>
          <w:marTop w:val="0"/>
          <w:marBottom w:val="0"/>
          <w:divBdr>
            <w:top w:val="none" w:sz="0" w:space="0" w:color="auto"/>
            <w:left w:val="none" w:sz="0" w:space="0" w:color="auto"/>
            <w:bottom w:val="none" w:sz="0" w:space="0" w:color="auto"/>
            <w:right w:val="none" w:sz="0" w:space="0" w:color="auto"/>
          </w:divBdr>
        </w:div>
        <w:div w:id="1146243757">
          <w:marLeft w:val="0"/>
          <w:marRight w:val="0"/>
          <w:marTop w:val="0"/>
          <w:marBottom w:val="0"/>
          <w:divBdr>
            <w:top w:val="none" w:sz="0" w:space="0" w:color="auto"/>
            <w:left w:val="none" w:sz="0" w:space="0" w:color="auto"/>
            <w:bottom w:val="none" w:sz="0" w:space="0" w:color="auto"/>
            <w:right w:val="none" w:sz="0" w:space="0" w:color="auto"/>
          </w:divBdr>
        </w:div>
        <w:div w:id="1208764048">
          <w:marLeft w:val="0"/>
          <w:marRight w:val="0"/>
          <w:marTop w:val="0"/>
          <w:marBottom w:val="0"/>
          <w:divBdr>
            <w:top w:val="none" w:sz="0" w:space="0" w:color="auto"/>
            <w:left w:val="none" w:sz="0" w:space="0" w:color="auto"/>
            <w:bottom w:val="none" w:sz="0" w:space="0" w:color="auto"/>
            <w:right w:val="none" w:sz="0" w:space="0" w:color="auto"/>
          </w:divBdr>
        </w:div>
        <w:div w:id="1238201814">
          <w:marLeft w:val="0"/>
          <w:marRight w:val="0"/>
          <w:marTop w:val="0"/>
          <w:marBottom w:val="0"/>
          <w:divBdr>
            <w:top w:val="none" w:sz="0" w:space="0" w:color="auto"/>
            <w:left w:val="none" w:sz="0" w:space="0" w:color="auto"/>
            <w:bottom w:val="none" w:sz="0" w:space="0" w:color="auto"/>
            <w:right w:val="none" w:sz="0" w:space="0" w:color="auto"/>
          </w:divBdr>
        </w:div>
        <w:div w:id="1248029773">
          <w:marLeft w:val="0"/>
          <w:marRight w:val="0"/>
          <w:marTop w:val="0"/>
          <w:marBottom w:val="0"/>
          <w:divBdr>
            <w:top w:val="none" w:sz="0" w:space="0" w:color="auto"/>
            <w:left w:val="none" w:sz="0" w:space="0" w:color="auto"/>
            <w:bottom w:val="none" w:sz="0" w:space="0" w:color="auto"/>
            <w:right w:val="none" w:sz="0" w:space="0" w:color="auto"/>
          </w:divBdr>
        </w:div>
        <w:div w:id="1256280108">
          <w:marLeft w:val="0"/>
          <w:marRight w:val="0"/>
          <w:marTop w:val="0"/>
          <w:marBottom w:val="0"/>
          <w:divBdr>
            <w:top w:val="none" w:sz="0" w:space="0" w:color="auto"/>
            <w:left w:val="none" w:sz="0" w:space="0" w:color="auto"/>
            <w:bottom w:val="none" w:sz="0" w:space="0" w:color="auto"/>
            <w:right w:val="none" w:sz="0" w:space="0" w:color="auto"/>
          </w:divBdr>
        </w:div>
        <w:div w:id="1286695663">
          <w:marLeft w:val="0"/>
          <w:marRight w:val="0"/>
          <w:marTop w:val="0"/>
          <w:marBottom w:val="0"/>
          <w:divBdr>
            <w:top w:val="none" w:sz="0" w:space="0" w:color="auto"/>
            <w:left w:val="none" w:sz="0" w:space="0" w:color="auto"/>
            <w:bottom w:val="none" w:sz="0" w:space="0" w:color="auto"/>
            <w:right w:val="none" w:sz="0" w:space="0" w:color="auto"/>
          </w:divBdr>
        </w:div>
        <w:div w:id="1289818945">
          <w:marLeft w:val="0"/>
          <w:marRight w:val="0"/>
          <w:marTop w:val="0"/>
          <w:marBottom w:val="0"/>
          <w:divBdr>
            <w:top w:val="none" w:sz="0" w:space="0" w:color="auto"/>
            <w:left w:val="none" w:sz="0" w:space="0" w:color="auto"/>
            <w:bottom w:val="none" w:sz="0" w:space="0" w:color="auto"/>
            <w:right w:val="none" w:sz="0" w:space="0" w:color="auto"/>
          </w:divBdr>
        </w:div>
        <w:div w:id="1292828971">
          <w:marLeft w:val="0"/>
          <w:marRight w:val="0"/>
          <w:marTop w:val="0"/>
          <w:marBottom w:val="0"/>
          <w:divBdr>
            <w:top w:val="none" w:sz="0" w:space="0" w:color="auto"/>
            <w:left w:val="none" w:sz="0" w:space="0" w:color="auto"/>
            <w:bottom w:val="none" w:sz="0" w:space="0" w:color="auto"/>
            <w:right w:val="none" w:sz="0" w:space="0" w:color="auto"/>
          </w:divBdr>
        </w:div>
        <w:div w:id="1333872019">
          <w:marLeft w:val="0"/>
          <w:marRight w:val="0"/>
          <w:marTop w:val="0"/>
          <w:marBottom w:val="0"/>
          <w:divBdr>
            <w:top w:val="none" w:sz="0" w:space="0" w:color="auto"/>
            <w:left w:val="none" w:sz="0" w:space="0" w:color="auto"/>
            <w:bottom w:val="none" w:sz="0" w:space="0" w:color="auto"/>
            <w:right w:val="none" w:sz="0" w:space="0" w:color="auto"/>
          </w:divBdr>
        </w:div>
        <w:div w:id="1351494785">
          <w:marLeft w:val="0"/>
          <w:marRight w:val="0"/>
          <w:marTop w:val="0"/>
          <w:marBottom w:val="0"/>
          <w:divBdr>
            <w:top w:val="none" w:sz="0" w:space="0" w:color="auto"/>
            <w:left w:val="none" w:sz="0" w:space="0" w:color="auto"/>
            <w:bottom w:val="none" w:sz="0" w:space="0" w:color="auto"/>
            <w:right w:val="none" w:sz="0" w:space="0" w:color="auto"/>
          </w:divBdr>
        </w:div>
        <w:div w:id="1353410370">
          <w:marLeft w:val="0"/>
          <w:marRight w:val="0"/>
          <w:marTop w:val="0"/>
          <w:marBottom w:val="0"/>
          <w:divBdr>
            <w:top w:val="none" w:sz="0" w:space="0" w:color="auto"/>
            <w:left w:val="none" w:sz="0" w:space="0" w:color="auto"/>
            <w:bottom w:val="none" w:sz="0" w:space="0" w:color="auto"/>
            <w:right w:val="none" w:sz="0" w:space="0" w:color="auto"/>
          </w:divBdr>
        </w:div>
        <w:div w:id="1354845428">
          <w:marLeft w:val="0"/>
          <w:marRight w:val="0"/>
          <w:marTop w:val="0"/>
          <w:marBottom w:val="0"/>
          <w:divBdr>
            <w:top w:val="none" w:sz="0" w:space="0" w:color="auto"/>
            <w:left w:val="none" w:sz="0" w:space="0" w:color="auto"/>
            <w:bottom w:val="none" w:sz="0" w:space="0" w:color="auto"/>
            <w:right w:val="none" w:sz="0" w:space="0" w:color="auto"/>
          </w:divBdr>
        </w:div>
        <w:div w:id="1375500121">
          <w:marLeft w:val="0"/>
          <w:marRight w:val="0"/>
          <w:marTop w:val="0"/>
          <w:marBottom w:val="0"/>
          <w:divBdr>
            <w:top w:val="none" w:sz="0" w:space="0" w:color="auto"/>
            <w:left w:val="none" w:sz="0" w:space="0" w:color="auto"/>
            <w:bottom w:val="none" w:sz="0" w:space="0" w:color="auto"/>
            <w:right w:val="none" w:sz="0" w:space="0" w:color="auto"/>
          </w:divBdr>
        </w:div>
        <w:div w:id="1376076562">
          <w:marLeft w:val="0"/>
          <w:marRight w:val="0"/>
          <w:marTop w:val="0"/>
          <w:marBottom w:val="0"/>
          <w:divBdr>
            <w:top w:val="none" w:sz="0" w:space="0" w:color="auto"/>
            <w:left w:val="none" w:sz="0" w:space="0" w:color="auto"/>
            <w:bottom w:val="none" w:sz="0" w:space="0" w:color="auto"/>
            <w:right w:val="none" w:sz="0" w:space="0" w:color="auto"/>
          </w:divBdr>
        </w:div>
        <w:div w:id="1381435231">
          <w:marLeft w:val="0"/>
          <w:marRight w:val="0"/>
          <w:marTop w:val="0"/>
          <w:marBottom w:val="0"/>
          <w:divBdr>
            <w:top w:val="none" w:sz="0" w:space="0" w:color="auto"/>
            <w:left w:val="none" w:sz="0" w:space="0" w:color="auto"/>
            <w:bottom w:val="none" w:sz="0" w:space="0" w:color="auto"/>
            <w:right w:val="none" w:sz="0" w:space="0" w:color="auto"/>
          </w:divBdr>
        </w:div>
        <w:div w:id="1389913850">
          <w:marLeft w:val="0"/>
          <w:marRight w:val="0"/>
          <w:marTop w:val="0"/>
          <w:marBottom w:val="0"/>
          <w:divBdr>
            <w:top w:val="none" w:sz="0" w:space="0" w:color="auto"/>
            <w:left w:val="none" w:sz="0" w:space="0" w:color="auto"/>
            <w:bottom w:val="none" w:sz="0" w:space="0" w:color="auto"/>
            <w:right w:val="none" w:sz="0" w:space="0" w:color="auto"/>
          </w:divBdr>
        </w:div>
        <w:div w:id="1390416142">
          <w:marLeft w:val="0"/>
          <w:marRight w:val="0"/>
          <w:marTop w:val="0"/>
          <w:marBottom w:val="0"/>
          <w:divBdr>
            <w:top w:val="none" w:sz="0" w:space="0" w:color="auto"/>
            <w:left w:val="none" w:sz="0" w:space="0" w:color="auto"/>
            <w:bottom w:val="none" w:sz="0" w:space="0" w:color="auto"/>
            <w:right w:val="none" w:sz="0" w:space="0" w:color="auto"/>
          </w:divBdr>
        </w:div>
        <w:div w:id="1421829526">
          <w:marLeft w:val="0"/>
          <w:marRight w:val="0"/>
          <w:marTop w:val="0"/>
          <w:marBottom w:val="0"/>
          <w:divBdr>
            <w:top w:val="none" w:sz="0" w:space="0" w:color="auto"/>
            <w:left w:val="none" w:sz="0" w:space="0" w:color="auto"/>
            <w:bottom w:val="none" w:sz="0" w:space="0" w:color="auto"/>
            <w:right w:val="none" w:sz="0" w:space="0" w:color="auto"/>
          </w:divBdr>
        </w:div>
        <w:div w:id="1433550013">
          <w:marLeft w:val="0"/>
          <w:marRight w:val="0"/>
          <w:marTop w:val="0"/>
          <w:marBottom w:val="0"/>
          <w:divBdr>
            <w:top w:val="none" w:sz="0" w:space="0" w:color="auto"/>
            <w:left w:val="none" w:sz="0" w:space="0" w:color="auto"/>
            <w:bottom w:val="none" w:sz="0" w:space="0" w:color="auto"/>
            <w:right w:val="none" w:sz="0" w:space="0" w:color="auto"/>
          </w:divBdr>
        </w:div>
        <w:div w:id="1463646169">
          <w:marLeft w:val="0"/>
          <w:marRight w:val="0"/>
          <w:marTop w:val="0"/>
          <w:marBottom w:val="0"/>
          <w:divBdr>
            <w:top w:val="none" w:sz="0" w:space="0" w:color="auto"/>
            <w:left w:val="none" w:sz="0" w:space="0" w:color="auto"/>
            <w:bottom w:val="none" w:sz="0" w:space="0" w:color="auto"/>
            <w:right w:val="none" w:sz="0" w:space="0" w:color="auto"/>
          </w:divBdr>
        </w:div>
        <w:div w:id="1494570216">
          <w:marLeft w:val="0"/>
          <w:marRight w:val="0"/>
          <w:marTop w:val="0"/>
          <w:marBottom w:val="0"/>
          <w:divBdr>
            <w:top w:val="none" w:sz="0" w:space="0" w:color="auto"/>
            <w:left w:val="none" w:sz="0" w:space="0" w:color="auto"/>
            <w:bottom w:val="none" w:sz="0" w:space="0" w:color="auto"/>
            <w:right w:val="none" w:sz="0" w:space="0" w:color="auto"/>
          </w:divBdr>
        </w:div>
        <w:div w:id="1510172167">
          <w:marLeft w:val="0"/>
          <w:marRight w:val="0"/>
          <w:marTop w:val="0"/>
          <w:marBottom w:val="0"/>
          <w:divBdr>
            <w:top w:val="none" w:sz="0" w:space="0" w:color="auto"/>
            <w:left w:val="none" w:sz="0" w:space="0" w:color="auto"/>
            <w:bottom w:val="none" w:sz="0" w:space="0" w:color="auto"/>
            <w:right w:val="none" w:sz="0" w:space="0" w:color="auto"/>
          </w:divBdr>
        </w:div>
        <w:div w:id="1511677664">
          <w:marLeft w:val="0"/>
          <w:marRight w:val="0"/>
          <w:marTop w:val="0"/>
          <w:marBottom w:val="0"/>
          <w:divBdr>
            <w:top w:val="none" w:sz="0" w:space="0" w:color="auto"/>
            <w:left w:val="none" w:sz="0" w:space="0" w:color="auto"/>
            <w:bottom w:val="none" w:sz="0" w:space="0" w:color="auto"/>
            <w:right w:val="none" w:sz="0" w:space="0" w:color="auto"/>
          </w:divBdr>
        </w:div>
        <w:div w:id="1522552954">
          <w:marLeft w:val="0"/>
          <w:marRight w:val="0"/>
          <w:marTop w:val="0"/>
          <w:marBottom w:val="0"/>
          <w:divBdr>
            <w:top w:val="none" w:sz="0" w:space="0" w:color="auto"/>
            <w:left w:val="none" w:sz="0" w:space="0" w:color="auto"/>
            <w:bottom w:val="none" w:sz="0" w:space="0" w:color="auto"/>
            <w:right w:val="none" w:sz="0" w:space="0" w:color="auto"/>
          </w:divBdr>
        </w:div>
        <w:div w:id="1527911503">
          <w:marLeft w:val="0"/>
          <w:marRight w:val="0"/>
          <w:marTop w:val="0"/>
          <w:marBottom w:val="0"/>
          <w:divBdr>
            <w:top w:val="none" w:sz="0" w:space="0" w:color="auto"/>
            <w:left w:val="none" w:sz="0" w:space="0" w:color="auto"/>
            <w:bottom w:val="none" w:sz="0" w:space="0" w:color="auto"/>
            <w:right w:val="none" w:sz="0" w:space="0" w:color="auto"/>
          </w:divBdr>
        </w:div>
        <w:div w:id="1529105091">
          <w:marLeft w:val="0"/>
          <w:marRight w:val="0"/>
          <w:marTop w:val="0"/>
          <w:marBottom w:val="0"/>
          <w:divBdr>
            <w:top w:val="none" w:sz="0" w:space="0" w:color="auto"/>
            <w:left w:val="none" w:sz="0" w:space="0" w:color="auto"/>
            <w:bottom w:val="none" w:sz="0" w:space="0" w:color="auto"/>
            <w:right w:val="none" w:sz="0" w:space="0" w:color="auto"/>
          </w:divBdr>
        </w:div>
        <w:div w:id="1553692500">
          <w:marLeft w:val="0"/>
          <w:marRight w:val="0"/>
          <w:marTop w:val="0"/>
          <w:marBottom w:val="0"/>
          <w:divBdr>
            <w:top w:val="none" w:sz="0" w:space="0" w:color="auto"/>
            <w:left w:val="none" w:sz="0" w:space="0" w:color="auto"/>
            <w:bottom w:val="none" w:sz="0" w:space="0" w:color="auto"/>
            <w:right w:val="none" w:sz="0" w:space="0" w:color="auto"/>
          </w:divBdr>
        </w:div>
        <w:div w:id="1577547244">
          <w:marLeft w:val="0"/>
          <w:marRight w:val="0"/>
          <w:marTop w:val="0"/>
          <w:marBottom w:val="0"/>
          <w:divBdr>
            <w:top w:val="none" w:sz="0" w:space="0" w:color="auto"/>
            <w:left w:val="none" w:sz="0" w:space="0" w:color="auto"/>
            <w:bottom w:val="none" w:sz="0" w:space="0" w:color="auto"/>
            <w:right w:val="none" w:sz="0" w:space="0" w:color="auto"/>
          </w:divBdr>
        </w:div>
        <w:div w:id="1592425848">
          <w:marLeft w:val="0"/>
          <w:marRight w:val="0"/>
          <w:marTop w:val="0"/>
          <w:marBottom w:val="0"/>
          <w:divBdr>
            <w:top w:val="none" w:sz="0" w:space="0" w:color="auto"/>
            <w:left w:val="none" w:sz="0" w:space="0" w:color="auto"/>
            <w:bottom w:val="none" w:sz="0" w:space="0" w:color="auto"/>
            <w:right w:val="none" w:sz="0" w:space="0" w:color="auto"/>
          </w:divBdr>
        </w:div>
        <w:div w:id="1595672709">
          <w:marLeft w:val="0"/>
          <w:marRight w:val="0"/>
          <w:marTop w:val="0"/>
          <w:marBottom w:val="0"/>
          <w:divBdr>
            <w:top w:val="none" w:sz="0" w:space="0" w:color="auto"/>
            <w:left w:val="none" w:sz="0" w:space="0" w:color="auto"/>
            <w:bottom w:val="none" w:sz="0" w:space="0" w:color="auto"/>
            <w:right w:val="none" w:sz="0" w:space="0" w:color="auto"/>
          </w:divBdr>
        </w:div>
        <w:div w:id="1651788190">
          <w:marLeft w:val="0"/>
          <w:marRight w:val="0"/>
          <w:marTop w:val="0"/>
          <w:marBottom w:val="0"/>
          <w:divBdr>
            <w:top w:val="none" w:sz="0" w:space="0" w:color="auto"/>
            <w:left w:val="none" w:sz="0" w:space="0" w:color="auto"/>
            <w:bottom w:val="none" w:sz="0" w:space="0" w:color="auto"/>
            <w:right w:val="none" w:sz="0" w:space="0" w:color="auto"/>
          </w:divBdr>
        </w:div>
        <w:div w:id="1664434157">
          <w:marLeft w:val="0"/>
          <w:marRight w:val="0"/>
          <w:marTop w:val="0"/>
          <w:marBottom w:val="0"/>
          <w:divBdr>
            <w:top w:val="none" w:sz="0" w:space="0" w:color="auto"/>
            <w:left w:val="none" w:sz="0" w:space="0" w:color="auto"/>
            <w:bottom w:val="none" w:sz="0" w:space="0" w:color="auto"/>
            <w:right w:val="none" w:sz="0" w:space="0" w:color="auto"/>
          </w:divBdr>
        </w:div>
        <w:div w:id="1671635704">
          <w:marLeft w:val="0"/>
          <w:marRight w:val="0"/>
          <w:marTop w:val="0"/>
          <w:marBottom w:val="0"/>
          <w:divBdr>
            <w:top w:val="none" w:sz="0" w:space="0" w:color="auto"/>
            <w:left w:val="none" w:sz="0" w:space="0" w:color="auto"/>
            <w:bottom w:val="none" w:sz="0" w:space="0" w:color="auto"/>
            <w:right w:val="none" w:sz="0" w:space="0" w:color="auto"/>
          </w:divBdr>
        </w:div>
        <w:div w:id="1681423713">
          <w:marLeft w:val="0"/>
          <w:marRight w:val="0"/>
          <w:marTop w:val="0"/>
          <w:marBottom w:val="0"/>
          <w:divBdr>
            <w:top w:val="none" w:sz="0" w:space="0" w:color="auto"/>
            <w:left w:val="none" w:sz="0" w:space="0" w:color="auto"/>
            <w:bottom w:val="none" w:sz="0" w:space="0" w:color="auto"/>
            <w:right w:val="none" w:sz="0" w:space="0" w:color="auto"/>
          </w:divBdr>
        </w:div>
        <w:div w:id="1710259615">
          <w:marLeft w:val="0"/>
          <w:marRight w:val="0"/>
          <w:marTop w:val="0"/>
          <w:marBottom w:val="0"/>
          <w:divBdr>
            <w:top w:val="none" w:sz="0" w:space="0" w:color="auto"/>
            <w:left w:val="none" w:sz="0" w:space="0" w:color="auto"/>
            <w:bottom w:val="none" w:sz="0" w:space="0" w:color="auto"/>
            <w:right w:val="none" w:sz="0" w:space="0" w:color="auto"/>
          </w:divBdr>
        </w:div>
        <w:div w:id="1716270616">
          <w:marLeft w:val="0"/>
          <w:marRight w:val="0"/>
          <w:marTop w:val="0"/>
          <w:marBottom w:val="0"/>
          <w:divBdr>
            <w:top w:val="none" w:sz="0" w:space="0" w:color="auto"/>
            <w:left w:val="none" w:sz="0" w:space="0" w:color="auto"/>
            <w:bottom w:val="none" w:sz="0" w:space="0" w:color="auto"/>
            <w:right w:val="none" w:sz="0" w:space="0" w:color="auto"/>
          </w:divBdr>
        </w:div>
        <w:div w:id="1739205607">
          <w:marLeft w:val="0"/>
          <w:marRight w:val="0"/>
          <w:marTop w:val="0"/>
          <w:marBottom w:val="0"/>
          <w:divBdr>
            <w:top w:val="none" w:sz="0" w:space="0" w:color="auto"/>
            <w:left w:val="none" w:sz="0" w:space="0" w:color="auto"/>
            <w:bottom w:val="none" w:sz="0" w:space="0" w:color="auto"/>
            <w:right w:val="none" w:sz="0" w:space="0" w:color="auto"/>
          </w:divBdr>
        </w:div>
        <w:div w:id="1772437419">
          <w:marLeft w:val="0"/>
          <w:marRight w:val="0"/>
          <w:marTop w:val="0"/>
          <w:marBottom w:val="0"/>
          <w:divBdr>
            <w:top w:val="none" w:sz="0" w:space="0" w:color="auto"/>
            <w:left w:val="none" w:sz="0" w:space="0" w:color="auto"/>
            <w:bottom w:val="none" w:sz="0" w:space="0" w:color="auto"/>
            <w:right w:val="none" w:sz="0" w:space="0" w:color="auto"/>
          </w:divBdr>
        </w:div>
        <w:div w:id="1791166773">
          <w:marLeft w:val="0"/>
          <w:marRight w:val="0"/>
          <w:marTop w:val="0"/>
          <w:marBottom w:val="0"/>
          <w:divBdr>
            <w:top w:val="none" w:sz="0" w:space="0" w:color="auto"/>
            <w:left w:val="none" w:sz="0" w:space="0" w:color="auto"/>
            <w:bottom w:val="none" w:sz="0" w:space="0" w:color="auto"/>
            <w:right w:val="none" w:sz="0" w:space="0" w:color="auto"/>
          </w:divBdr>
        </w:div>
        <w:div w:id="1792629152">
          <w:marLeft w:val="0"/>
          <w:marRight w:val="0"/>
          <w:marTop w:val="0"/>
          <w:marBottom w:val="0"/>
          <w:divBdr>
            <w:top w:val="none" w:sz="0" w:space="0" w:color="auto"/>
            <w:left w:val="none" w:sz="0" w:space="0" w:color="auto"/>
            <w:bottom w:val="none" w:sz="0" w:space="0" w:color="auto"/>
            <w:right w:val="none" w:sz="0" w:space="0" w:color="auto"/>
          </w:divBdr>
        </w:div>
        <w:div w:id="1792673202">
          <w:marLeft w:val="0"/>
          <w:marRight w:val="0"/>
          <w:marTop w:val="0"/>
          <w:marBottom w:val="0"/>
          <w:divBdr>
            <w:top w:val="none" w:sz="0" w:space="0" w:color="auto"/>
            <w:left w:val="none" w:sz="0" w:space="0" w:color="auto"/>
            <w:bottom w:val="none" w:sz="0" w:space="0" w:color="auto"/>
            <w:right w:val="none" w:sz="0" w:space="0" w:color="auto"/>
          </w:divBdr>
        </w:div>
        <w:div w:id="1798452312">
          <w:marLeft w:val="0"/>
          <w:marRight w:val="0"/>
          <w:marTop w:val="0"/>
          <w:marBottom w:val="0"/>
          <w:divBdr>
            <w:top w:val="none" w:sz="0" w:space="0" w:color="auto"/>
            <w:left w:val="none" w:sz="0" w:space="0" w:color="auto"/>
            <w:bottom w:val="none" w:sz="0" w:space="0" w:color="auto"/>
            <w:right w:val="none" w:sz="0" w:space="0" w:color="auto"/>
          </w:divBdr>
        </w:div>
        <w:div w:id="1812014384">
          <w:marLeft w:val="0"/>
          <w:marRight w:val="0"/>
          <w:marTop w:val="0"/>
          <w:marBottom w:val="0"/>
          <w:divBdr>
            <w:top w:val="none" w:sz="0" w:space="0" w:color="auto"/>
            <w:left w:val="none" w:sz="0" w:space="0" w:color="auto"/>
            <w:bottom w:val="none" w:sz="0" w:space="0" w:color="auto"/>
            <w:right w:val="none" w:sz="0" w:space="0" w:color="auto"/>
          </w:divBdr>
        </w:div>
        <w:div w:id="1838762383">
          <w:marLeft w:val="0"/>
          <w:marRight w:val="0"/>
          <w:marTop w:val="0"/>
          <w:marBottom w:val="0"/>
          <w:divBdr>
            <w:top w:val="none" w:sz="0" w:space="0" w:color="auto"/>
            <w:left w:val="none" w:sz="0" w:space="0" w:color="auto"/>
            <w:bottom w:val="none" w:sz="0" w:space="0" w:color="auto"/>
            <w:right w:val="none" w:sz="0" w:space="0" w:color="auto"/>
          </w:divBdr>
        </w:div>
        <w:div w:id="1853035087">
          <w:marLeft w:val="0"/>
          <w:marRight w:val="0"/>
          <w:marTop w:val="0"/>
          <w:marBottom w:val="0"/>
          <w:divBdr>
            <w:top w:val="none" w:sz="0" w:space="0" w:color="auto"/>
            <w:left w:val="none" w:sz="0" w:space="0" w:color="auto"/>
            <w:bottom w:val="none" w:sz="0" w:space="0" w:color="auto"/>
            <w:right w:val="none" w:sz="0" w:space="0" w:color="auto"/>
          </w:divBdr>
        </w:div>
        <w:div w:id="1881626204">
          <w:marLeft w:val="0"/>
          <w:marRight w:val="0"/>
          <w:marTop w:val="0"/>
          <w:marBottom w:val="0"/>
          <w:divBdr>
            <w:top w:val="none" w:sz="0" w:space="0" w:color="auto"/>
            <w:left w:val="none" w:sz="0" w:space="0" w:color="auto"/>
            <w:bottom w:val="none" w:sz="0" w:space="0" w:color="auto"/>
            <w:right w:val="none" w:sz="0" w:space="0" w:color="auto"/>
          </w:divBdr>
        </w:div>
        <w:div w:id="1892695555">
          <w:marLeft w:val="0"/>
          <w:marRight w:val="0"/>
          <w:marTop w:val="0"/>
          <w:marBottom w:val="0"/>
          <w:divBdr>
            <w:top w:val="none" w:sz="0" w:space="0" w:color="auto"/>
            <w:left w:val="none" w:sz="0" w:space="0" w:color="auto"/>
            <w:bottom w:val="none" w:sz="0" w:space="0" w:color="auto"/>
            <w:right w:val="none" w:sz="0" w:space="0" w:color="auto"/>
          </w:divBdr>
        </w:div>
        <w:div w:id="1906143820">
          <w:marLeft w:val="0"/>
          <w:marRight w:val="0"/>
          <w:marTop w:val="0"/>
          <w:marBottom w:val="0"/>
          <w:divBdr>
            <w:top w:val="none" w:sz="0" w:space="0" w:color="auto"/>
            <w:left w:val="none" w:sz="0" w:space="0" w:color="auto"/>
            <w:bottom w:val="none" w:sz="0" w:space="0" w:color="auto"/>
            <w:right w:val="none" w:sz="0" w:space="0" w:color="auto"/>
          </w:divBdr>
        </w:div>
        <w:div w:id="1947616362">
          <w:marLeft w:val="0"/>
          <w:marRight w:val="0"/>
          <w:marTop w:val="0"/>
          <w:marBottom w:val="0"/>
          <w:divBdr>
            <w:top w:val="none" w:sz="0" w:space="0" w:color="auto"/>
            <w:left w:val="none" w:sz="0" w:space="0" w:color="auto"/>
            <w:bottom w:val="none" w:sz="0" w:space="0" w:color="auto"/>
            <w:right w:val="none" w:sz="0" w:space="0" w:color="auto"/>
          </w:divBdr>
        </w:div>
        <w:div w:id="1960867739">
          <w:marLeft w:val="0"/>
          <w:marRight w:val="0"/>
          <w:marTop w:val="0"/>
          <w:marBottom w:val="0"/>
          <w:divBdr>
            <w:top w:val="none" w:sz="0" w:space="0" w:color="auto"/>
            <w:left w:val="none" w:sz="0" w:space="0" w:color="auto"/>
            <w:bottom w:val="none" w:sz="0" w:space="0" w:color="auto"/>
            <w:right w:val="none" w:sz="0" w:space="0" w:color="auto"/>
          </w:divBdr>
        </w:div>
        <w:div w:id="1966806919">
          <w:marLeft w:val="0"/>
          <w:marRight w:val="0"/>
          <w:marTop w:val="0"/>
          <w:marBottom w:val="0"/>
          <w:divBdr>
            <w:top w:val="none" w:sz="0" w:space="0" w:color="auto"/>
            <w:left w:val="none" w:sz="0" w:space="0" w:color="auto"/>
            <w:bottom w:val="none" w:sz="0" w:space="0" w:color="auto"/>
            <w:right w:val="none" w:sz="0" w:space="0" w:color="auto"/>
          </w:divBdr>
        </w:div>
        <w:div w:id="1981685436">
          <w:marLeft w:val="0"/>
          <w:marRight w:val="0"/>
          <w:marTop w:val="0"/>
          <w:marBottom w:val="0"/>
          <w:divBdr>
            <w:top w:val="none" w:sz="0" w:space="0" w:color="auto"/>
            <w:left w:val="none" w:sz="0" w:space="0" w:color="auto"/>
            <w:bottom w:val="none" w:sz="0" w:space="0" w:color="auto"/>
            <w:right w:val="none" w:sz="0" w:space="0" w:color="auto"/>
          </w:divBdr>
        </w:div>
        <w:div w:id="2004774883">
          <w:marLeft w:val="0"/>
          <w:marRight w:val="0"/>
          <w:marTop w:val="0"/>
          <w:marBottom w:val="0"/>
          <w:divBdr>
            <w:top w:val="none" w:sz="0" w:space="0" w:color="auto"/>
            <w:left w:val="none" w:sz="0" w:space="0" w:color="auto"/>
            <w:bottom w:val="none" w:sz="0" w:space="0" w:color="auto"/>
            <w:right w:val="none" w:sz="0" w:space="0" w:color="auto"/>
          </w:divBdr>
        </w:div>
        <w:div w:id="2010212426">
          <w:marLeft w:val="0"/>
          <w:marRight w:val="0"/>
          <w:marTop w:val="0"/>
          <w:marBottom w:val="0"/>
          <w:divBdr>
            <w:top w:val="none" w:sz="0" w:space="0" w:color="auto"/>
            <w:left w:val="none" w:sz="0" w:space="0" w:color="auto"/>
            <w:bottom w:val="none" w:sz="0" w:space="0" w:color="auto"/>
            <w:right w:val="none" w:sz="0" w:space="0" w:color="auto"/>
          </w:divBdr>
        </w:div>
        <w:div w:id="2047870727">
          <w:marLeft w:val="0"/>
          <w:marRight w:val="0"/>
          <w:marTop w:val="0"/>
          <w:marBottom w:val="0"/>
          <w:divBdr>
            <w:top w:val="none" w:sz="0" w:space="0" w:color="auto"/>
            <w:left w:val="none" w:sz="0" w:space="0" w:color="auto"/>
            <w:bottom w:val="none" w:sz="0" w:space="0" w:color="auto"/>
            <w:right w:val="none" w:sz="0" w:space="0" w:color="auto"/>
          </w:divBdr>
        </w:div>
        <w:div w:id="2132746345">
          <w:marLeft w:val="0"/>
          <w:marRight w:val="0"/>
          <w:marTop w:val="0"/>
          <w:marBottom w:val="0"/>
          <w:divBdr>
            <w:top w:val="none" w:sz="0" w:space="0" w:color="auto"/>
            <w:left w:val="none" w:sz="0" w:space="0" w:color="auto"/>
            <w:bottom w:val="none" w:sz="0" w:space="0" w:color="auto"/>
            <w:right w:val="none" w:sz="0" w:space="0" w:color="auto"/>
          </w:divBdr>
        </w:div>
      </w:divsChild>
    </w:div>
    <w:div w:id="637034118">
      <w:bodyDiv w:val="1"/>
      <w:marLeft w:val="0"/>
      <w:marRight w:val="0"/>
      <w:marTop w:val="0"/>
      <w:marBottom w:val="0"/>
      <w:divBdr>
        <w:top w:val="none" w:sz="0" w:space="0" w:color="auto"/>
        <w:left w:val="none" w:sz="0" w:space="0" w:color="auto"/>
        <w:bottom w:val="none" w:sz="0" w:space="0" w:color="auto"/>
        <w:right w:val="none" w:sz="0" w:space="0" w:color="auto"/>
      </w:divBdr>
    </w:div>
    <w:div w:id="858006000">
      <w:bodyDiv w:val="1"/>
      <w:marLeft w:val="0"/>
      <w:marRight w:val="0"/>
      <w:marTop w:val="0"/>
      <w:marBottom w:val="0"/>
      <w:divBdr>
        <w:top w:val="none" w:sz="0" w:space="0" w:color="auto"/>
        <w:left w:val="none" w:sz="0" w:space="0" w:color="auto"/>
        <w:bottom w:val="none" w:sz="0" w:space="0" w:color="auto"/>
        <w:right w:val="none" w:sz="0" w:space="0" w:color="auto"/>
      </w:divBdr>
    </w:div>
    <w:div w:id="860125800">
      <w:bodyDiv w:val="1"/>
      <w:marLeft w:val="0"/>
      <w:marRight w:val="0"/>
      <w:marTop w:val="0"/>
      <w:marBottom w:val="0"/>
      <w:divBdr>
        <w:top w:val="none" w:sz="0" w:space="0" w:color="auto"/>
        <w:left w:val="none" w:sz="0" w:space="0" w:color="auto"/>
        <w:bottom w:val="none" w:sz="0" w:space="0" w:color="auto"/>
        <w:right w:val="none" w:sz="0" w:space="0" w:color="auto"/>
      </w:divBdr>
    </w:div>
    <w:div w:id="883177316">
      <w:bodyDiv w:val="1"/>
      <w:marLeft w:val="0"/>
      <w:marRight w:val="0"/>
      <w:marTop w:val="0"/>
      <w:marBottom w:val="0"/>
      <w:divBdr>
        <w:top w:val="none" w:sz="0" w:space="0" w:color="auto"/>
        <w:left w:val="none" w:sz="0" w:space="0" w:color="auto"/>
        <w:bottom w:val="none" w:sz="0" w:space="0" w:color="auto"/>
        <w:right w:val="none" w:sz="0" w:space="0" w:color="auto"/>
      </w:divBdr>
      <w:divsChild>
        <w:div w:id="58401740">
          <w:marLeft w:val="1166"/>
          <w:marRight w:val="0"/>
          <w:marTop w:val="67"/>
          <w:marBottom w:val="0"/>
          <w:divBdr>
            <w:top w:val="none" w:sz="0" w:space="0" w:color="auto"/>
            <w:left w:val="none" w:sz="0" w:space="0" w:color="auto"/>
            <w:bottom w:val="none" w:sz="0" w:space="0" w:color="auto"/>
            <w:right w:val="none" w:sz="0" w:space="0" w:color="auto"/>
          </w:divBdr>
        </w:div>
        <w:div w:id="205606453">
          <w:marLeft w:val="533"/>
          <w:marRight w:val="0"/>
          <w:marTop w:val="67"/>
          <w:marBottom w:val="0"/>
          <w:divBdr>
            <w:top w:val="none" w:sz="0" w:space="0" w:color="auto"/>
            <w:left w:val="none" w:sz="0" w:space="0" w:color="auto"/>
            <w:bottom w:val="none" w:sz="0" w:space="0" w:color="auto"/>
            <w:right w:val="none" w:sz="0" w:space="0" w:color="auto"/>
          </w:divBdr>
        </w:div>
        <w:div w:id="226914783">
          <w:marLeft w:val="533"/>
          <w:marRight w:val="0"/>
          <w:marTop w:val="67"/>
          <w:marBottom w:val="0"/>
          <w:divBdr>
            <w:top w:val="none" w:sz="0" w:space="0" w:color="auto"/>
            <w:left w:val="none" w:sz="0" w:space="0" w:color="auto"/>
            <w:bottom w:val="none" w:sz="0" w:space="0" w:color="auto"/>
            <w:right w:val="none" w:sz="0" w:space="0" w:color="auto"/>
          </w:divBdr>
        </w:div>
        <w:div w:id="253321230">
          <w:marLeft w:val="1166"/>
          <w:marRight w:val="0"/>
          <w:marTop w:val="67"/>
          <w:marBottom w:val="0"/>
          <w:divBdr>
            <w:top w:val="none" w:sz="0" w:space="0" w:color="auto"/>
            <w:left w:val="none" w:sz="0" w:space="0" w:color="auto"/>
            <w:bottom w:val="none" w:sz="0" w:space="0" w:color="auto"/>
            <w:right w:val="none" w:sz="0" w:space="0" w:color="auto"/>
          </w:divBdr>
        </w:div>
        <w:div w:id="268777822">
          <w:marLeft w:val="533"/>
          <w:marRight w:val="0"/>
          <w:marTop w:val="67"/>
          <w:marBottom w:val="0"/>
          <w:divBdr>
            <w:top w:val="none" w:sz="0" w:space="0" w:color="auto"/>
            <w:left w:val="none" w:sz="0" w:space="0" w:color="auto"/>
            <w:bottom w:val="none" w:sz="0" w:space="0" w:color="auto"/>
            <w:right w:val="none" w:sz="0" w:space="0" w:color="auto"/>
          </w:divBdr>
        </w:div>
        <w:div w:id="337853478">
          <w:marLeft w:val="1166"/>
          <w:marRight w:val="0"/>
          <w:marTop w:val="67"/>
          <w:marBottom w:val="0"/>
          <w:divBdr>
            <w:top w:val="none" w:sz="0" w:space="0" w:color="auto"/>
            <w:left w:val="none" w:sz="0" w:space="0" w:color="auto"/>
            <w:bottom w:val="none" w:sz="0" w:space="0" w:color="auto"/>
            <w:right w:val="none" w:sz="0" w:space="0" w:color="auto"/>
          </w:divBdr>
        </w:div>
        <w:div w:id="581110245">
          <w:marLeft w:val="1166"/>
          <w:marRight w:val="0"/>
          <w:marTop w:val="67"/>
          <w:marBottom w:val="0"/>
          <w:divBdr>
            <w:top w:val="none" w:sz="0" w:space="0" w:color="auto"/>
            <w:left w:val="none" w:sz="0" w:space="0" w:color="auto"/>
            <w:bottom w:val="none" w:sz="0" w:space="0" w:color="auto"/>
            <w:right w:val="none" w:sz="0" w:space="0" w:color="auto"/>
          </w:divBdr>
        </w:div>
        <w:div w:id="605311111">
          <w:marLeft w:val="1166"/>
          <w:marRight w:val="0"/>
          <w:marTop w:val="67"/>
          <w:marBottom w:val="0"/>
          <w:divBdr>
            <w:top w:val="none" w:sz="0" w:space="0" w:color="auto"/>
            <w:left w:val="none" w:sz="0" w:space="0" w:color="auto"/>
            <w:bottom w:val="none" w:sz="0" w:space="0" w:color="auto"/>
            <w:right w:val="none" w:sz="0" w:space="0" w:color="auto"/>
          </w:divBdr>
        </w:div>
        <w:div w:id="734595814">
          <w:marLeft w:val="1166"/>
          <w:marRight w:val="0"/>
          <w:marTop w:val="67"/>
          <w:marBottom w:val="0"/>
          <w:divBdr>
            <w:top w:val="none" w:sz="0" w:space="0" w:color="auto"/>
            <w:left w:val="none" w:sz="0" w:space="0" w:color="auto"/>
            <w:bottom w:val="none" w:sz="0" w:space="0" w:color="auto"/>
            <w:right w:val="none" w:sz="0" w:space="0" w:color="auto"/>
          </w:divBdr>
        </w:div>
        <w:div w:id="785589161">
          <w:marLeft w:val="1166"/>
          <w:marRight w:val="0"/>
          <w:marTop w:val="67"/>
          <w:marBottom w:val="0"/>
          <w:divBdr>
            <w:top w:val="none" w:sz="0" w:space="0" w:color="auto"/>
            <w:left w:val="none" w:sz="0" w:space="0" w:color="auto"/>
            <w:bottom w:val="none" w:sz="0" w:space="0" w:color="auto"/>
            <w:right w:val="none" w:sz="0" w:space="0" w:color="auto"/>
          </w:divBdr>
        </w:div>
        <w:div w:id="906378514">
          <w:marLeft w:val="1166"/>
          <w:marRight w:val="0"/>
          <w:marTop w:val="67"/>
          <w:marBottom w:val="0"/>
          <w:divBdr>
            <w:top w:val="none" w:sz="0" w:space="0" w:color="auto"/>
            <w:left w:val="none" w:sz="0" w:space="0" w:color="auto"/>
            <w:bottom w:val="none" w:sz="0" w:space="0" w:color="auto"/>
            <w:right w:val="none" w:sz="0" w:space="0" w:color="auto"/>
          </w:divBdr>
        </w:div>
        <w:div w:id="1334533401">
          <w:marLeft w:val="1166"/>
          <w:marRight w:val="0"/>
          <w:marTop w:val="67"/>
          <w:marBottom w:val="0"/>
          <w:divBdr>
            <w:top w:val="none" w:sz="0" w:space="0" w:color="auto"/>
            <w:left w:val="none" w:sz="0" w:space="0" w:color="auto"/>
            <w:bottom w:val="none" w:sz="0" w:space="0" w:color="auto"/>
            <w:right w:val="none" w:sz="0" w:space="0" w:color="auto"/>
          </w:divBdr>
        </w:div>
        <w:div w:id="1418358961">
          <w:marLeft w:val="533"/>
          <w:marRight w:val="0"/>
          <w:marTop w:val="67"/>
          <w:marBottom w:val="0"/>
          <w:divBdr>
            <w:top w:val="none" w:sz="0" w:space="0" w:color="auto"/>
            <w:left w:val="none" w:sz="0" w:space="0" w:color="auto"/>
            <w:bottom w:val="none" w:sz="0" w:space="0" w:color="auto"/>
            <w:right w:val="none" w:sz="0" w:space="0" w:color="auto"/>
          </w:divBdr>
        </w:div>
        <w:div w:id="1706558412">
          <w:marLeft w:val="1166"/>
          <w:marRight w:val="0"/>
          <w:marTop w:val="67"/>
          <w:marBottom w:val="0"/>
          <w:divBdr>
            <w:top w:val="none" w:sz="0" w:space="0" w:color="auto"/>
            <w:left w:val="none" w:sz="0" w:space="0" w:color="auto"/>
            <w:bottom w:val="none" w:sz="0" w:space="0" w:color="auto"/>
            <w:right w:val="none" w:sz="0" w:space="0" w:color="auto"/>
          </w:divBdr>
        </w:div>
        <w:div w:id="1712270670">
          <w:marLeft w:val="1166"/>
          <w:marRight w:val="0"/>
          <w:marTop w:val="67"/>
          <w:marBottom w:val="0"/>
          <w:divBdr>
            <w:top w:val="none" w:sz="0" w:space="0" w:color="auto"/>
            <w:left w:val="none" w:sz="0" w:space="0" w:color="auto"/>
            <w:bottom w:val="none" w:sz="0" w:space="0" w:color="auto"/>
            <w:right w:val="none" w:sz="0" w:space="0" w:color="auto"/>
          </w:divBdr>
        </w:div>
        <w:div w:id="2084831837">
          <w:marLeft w:val="533"/>
          <w:marRight w:val="0"/>
          <w:marTop w:val="67"/>
          <w:marBottom w:val="0"/>
          <w:divBdr>
            <w:top w:val="none" w:sz="0" w:space="0" w:color="auto"/>
            <w:left w:val="none" w:sz="0" w:space="0" w:color="auto"/>
            <w:bottom w:val="none" w:sz="0" w:space="0" w:color="auto"/>
            <w:right w:val="none" w:sz="0" w:space="0" w:color="auto"/>
          </w:divBdr>
        </w:div>
        <w:div w:id="2087871869">
          <w:marLeft w:val="533"/>
          <w:marRight w:val="0"/>
          <w:marTop w:val="67"/>
          <w:marBottom w:val="0"/>
          <w:divBdr>
            <w:top w:val="none" w:sz="0" w:space="0" w:color="auto"/>
            <w:left w:val="none" w:sz="0" w:space="0" w:color="auto"/>
            <w:bottom w:val="none" w:sz="0" w:space="0" w:color="auto"/>
            <w:right w:val="none" w:sz="0" w:space="0" w:color="auto"/>
          </w:divBdr>
        </w:div>
        <w:div w:id="2130195759">
          <w:marLeft w:val="1166"/>
          <w:marRight w:val="0"/>
          <w:marTop w:val="67"/>
          <w:marBottom w:val="0"/>
          <w:divBdr>
            <w:top w:val="none" w:sz="0" w:space="0" w:color="auto"/>
            <w:left w:val="none" w:sz="0" w:space="0" w:color="auto"/>
            <w:bottom w:val="none" w:sz="0" w:space="0" w:color="auto"/>
            <w:right w:val="none" w:sz="0" w:space="0" w:color="auto"/>
          </w:divBdr>
        </w:div>
      </w:divsChild>
    </w:div>
    <w:div w:id="983662352">
      <w:bodyDiv w:val="1"/>
      <w:marLeft w:val="0"/>
      <w:marRight w:val="0"/>
      <w:marTop w:val="0"/>
      <w:marBottom w:val="0"/>
      <w:divBdr>
        <w:top w:val="none" w:sz="0" w:space="0" w:color="auto"/>
        <w:left w:val="none" w:sz="0" w:space="0" w:color="auto"/>
        <w:bottom w:val="none" w:sz="0" w:space="0" w:color="auto"/>
        <w:right w:val="none" w:sz="0" w:space="0" w:color="auto"/>
      </w:divBdr>
    </w:div>
    <w:div w:id="1062100249">
      <w:bodyDiv w:val="1"/>
      <w:marLeft w:val="0"/>
      <w:marRight w:val="0"/>
      <w:marTop w:val="0"/>
      <w:marBottom w:val="0"/>
      <w:divBdr>
        <w:top w:val="none" w:sz="0" w:space="0" w:color="auto"/>
        <w:left w:val="none" w:sz="0" w:space="0" w:color="auto"/>
        <w:bottom w:val="none" w:sz="0" w:space="0" w:color="auto"/>
        <w:right w:val="none" w:sz="0" w:space="0" w:color="auto"/>
      </w:divBdr>
    </w:div>
    <w:div w:id="1578704924">
      <w:bodyDiv w:val="1"/>
      <w:marLeft w:val="0"/>
      <w:marRight w:val="0"/>
      <w:marTop w:val="0"/>
      <w:marBottom w:val="0"/>
      <w:divBdr>
        <w:top w:val="none" w:sz="0" w:space="0" w:color="auto"/>
        <w:left w:val="none" w:sz="0" w:space="0" w:color="auto"/>
        <w:bottom w:val="none" w:sz="0" w:space="0" w:color="auto"/>
        <w:right w:val="none" w:sz="0" w:space="0" w:color="auto"/>
      </w:divBdr>
      <w:divsChild>
        <w:div w:id="47997171">
          <w:marLeft w:val="0"/>
          <w:marRight w:val="0"/>
          <w:marTop w:val="0"/>
          <w:marBottom w:val="0"/>
          <w:divBdr>
            <w:top w:val="none" w:sz="0" w:space="0" w:color="auto"/>
            <w:left w:val="none" w:sz="0" w:space="0" w:color="auto"/>
            <w:bottom w:val="none" w:sz="0" w:space="0" w:color="auto"/>
            <w:right w:val="none" w:sz="0" w:space="0" w:color="auto"/>
          </w:divBdr>
        </w:div>
        <w:div w:id="66652432">
          <w:marLeft w:val="0"/>
          <w:marRight w:val="0"/>
          <w:marTop w:val="0"/>
          <w:marBottom w:val="0"/>
          <w:divBdr>
            <w:top w:val="none" w:sz="0" w:space="0" w:color="auto"/>
            <w:left w:val="none" w:sz="0" w:space="0" w:color="auto"/>
            <w:bottom w:val="none" w:sz="0" w:space="0" w:color="auto"/>
            <w:right w:val="none" w:sz="0" w:space="0" w:color="auto"/>
          </w:divBdr>
        </w:div>
        <w:div w:id="69930482">
          <w:marLeft w:val="0"/>
          <w:marRight w:val="0"/>
          <w:marTop w:val="0"/>
          <w:marBottom w:val="0"/>
          <w:divBdr>
            <w:top w:val="none" w:sz="0" w:space="0" w:color="auto"/>
            <w:left w:val="none" w:sz="0" w:space="0" w:color="auto"/>
            <w:bottom w:val="none" w:sz="0" w:space="0" w:color="auto"/>
            <w:right w:val="none" w:sz="0" w:space="0" w:color="auto"/>
          </w:divBdr>
        </w:div>
        <w:div w:id="76561504">
          <w:marLeft w:val="0"/>
          <w:marRight w:val="0"/>
          <w:marTop w:val="0"/>
          <w:marBottom w:val="0"/>
          <w:divBdr>
            <w:top w:val="none" w:sz="0" w:space="0" w:color="auto"/>
            <w:left w:val="none" w:sz="0" w:space="0" w:color="auto"/>
            <w:bottom w:val="none" w:sz="0" w:space="0" w:color="auto"/>
            <w:right w:val="none" w:sz="0" w:space="0" w:color="auto"/>
          </w:divBdr>
        </w:div>
        <w:div w:id="81998547">
          <w:marLeft w:val="0"/>
          <w:marRight w:val="0"/>
          <w:marTop w:val="0"/>
          <w:marBottom w:val="0"/>
          <w:divBdr>
            <w:top w:val="none" w:sz="0" w:space="0" w:color="auto"/>
            <w:left w:val="none" w:sz="0" w:space="0" w:color="auto"/>
            <w:bottom w:val="none" w:sz="0" w:space="0" w:color="auto"/>
            <w:right w:val="none" w:sz="0" w:space="0" w:color="auto"/>
          </w:divBdr>
        </w:div>
        <w:div w:id="91633115">
          <w:marLeft w:val="0"/>
          <w:marRight w:val="0"/>
          <w:marTop w:val="0"/>
          <w:marBottom w:val="0"/>
          <w:divBdr>
            <w:top w:val="none" w:sz="0" w:space="0" w:color="auto"/>
            <w:left w:val="none" w:sz="0" w:space="0" w:color="auto"/>
            <w:bottom w:val="none" w:sz="0" w:space="0" w:color="auto"/>
            <w:right w:val="none" w:sz="0" w:space="0" w:color="auto"/>
          </w:divBdr>
        </w:div>
        <w:div w:id="103771432">
          <w:marLeft w:val="0"/>
          <w:marRight w:val="0"/>
          <w:marTop w:val="0"/>
          <w:marBottom w:val="0"/>
          <w:divBdr>
            <w:top w:val="none" w:sz="0" w:space="0" w:color="auto"/>
            <w:left w:val="none" w:sz="0" w:space="0" w:color="auto"/>
            <w:bottom w:val="none" w:sz="0" w:space="0" w:color="auto"/>
            <w:right w:val="none" w:sz="0" w:space="0" w:color="auto"/>
          </w:divBdr>
        </w:div>
        <w:div w:id="104272416">
          <w:marLeft w:val="0"/>
          <w:marRight w:val="0"/>
          <w:marTop w:val="0"/>
          <w:marBottom w:val="0"/>
          <w:divBdr>
            <w:top w:val="none" w:sz="0" w:space="0" w:color="auto"/>
            <w:left w:val="none" w:sz="0" w:space="0" w:color="auto"/>
            <w:bottom w:val="none" w:sz="0" w:space="0" w:color="auto"/>
            <w:right w:val="none" w:sz="0" w:space="0" w:color="auto"/>
          </w:divBdr>
        </w:div>
        <w:div w:id="134297783">
          <w:marLeft w:val="0"/>
          <w:marRight w:val="0"/>
          <w:marTop w:val="0"/>
          <w:marBottom w:val="0"/>
          <w:divBdr>
            <w:top w:val="none" w:sz="0" w:space="0" w:color="auto"/>
            <w:left w:val="none" w:sz="0" w:space="0" w:color="auto"/>
            <w:bottom w:val="none" w:sz="0" w:space="0" w:color="auto"/>
            <w:right w:val="none" w:sz="0" w:space="0" w:color="auto"/>
          </w:divBdr>
        </w:div>
        <w:div w:id="178084462">
          <w:marLeft w:val="0"/>
          <w:marRight w:val="0"/>
          <w:marTop w:val="0"/>
          <w:marBottom w:val="0"/>
          <w:divBdr>
            <w:top w:val="none" w:sz="0" w:space="0" w:color="auto"/>
            <w:left w:val="none" w:sz="0" w:space="0" w:color="auto"/>
            <w:bottom w:val="none" w:sz="0" w:space="0" w:color="auto"/>
            <w:right w:val="none" w:sz="0" w:space="0" w:color="auto"/>
          </w:divBdr>
        </w:div>
        <w:div w:id="178663934">
          <w:marLeft w:val="0"/>
          <w:marRight w:val="0"/>
          <w:marTop w:val="0"/>
          <w:marBottom w:val="0"/>
          <w:divBdr>
            <w:top w:val="none" w:sz="0" w:space="0" w:color="auto"/>
            <w:left w:val="none" w:sz="0" w:space="0" w:color="auto"/>
            <w:bottom w:val="none" w:sz="0" w:space="0" w:color="auto"/>
            <w:right w:val="none" w:sz="0" w:space="0" w:color="auto"/>
          </w:divBdr>
        </w:div>
        <w:div w:id="194080652">
          <w:marLeft w:val="0"/>
          <w:marRight w:val="0"/>
          <w:marTop w:val="0"/>
          <w:marBottom w:val="0"/>
          <w:divBdr>
            <w:top w:val="none" w:sz="0" w:space="0" w:color="auto"/>
            <w:left w:val="none" w:sz="0" w:space="0" w:color="auto"/>
            <w:bottom w:val="none" w:sz="0" w:space="0" w:color="auto"/>
            <w:right w:val="none" w:sz="0" w:space="0" w:color="auto"/>
          </w:divBdr>
        </w:div>
        <w:div w:id="195049689">
          <w:marLeft w:val="0"/>
          <w:marRight w:val="0"/>
          <w:marTop w:val="0"/>
          <w:marBottom w:val="0"/>
          <w:divBdr>
            <w:top w:val="none" w:sz="0" w:space="0" w:color="auto"/>
            <w:left w:val="none" w:sz="0" w:space="0" w:color="auto"/>
            <w:bottom w:val="none" w:sz="0" w:space="0" w:color="auto"/>
            <w:right w:val="none" w:sz="0" w:space="0" w:color="auto"/>
          </w:divBdr>
        </w:div>
        <w:div w:id="202407308">
          <w:marLeft w:val="0"/>
          <w:marRight w:val="0"/>
          <w:marTop w:val="0"/>
          <w:marBottom w:val="0"/>
          <w:divBdr>
            <w:top w:val="none" w:sz="0" w:space="0" w:color="auto"/>
            <w:left w:val="none" w:sz="0" w:space="0" w:color="auto"/>
            <w:bottom w:val="none" w:sz="0" w:space="0" w:color="auto"/>
            <w:right w:val="none" w:sz="0" w:space="0" w:color="auto"/>
          </w:divBdr>
        </w:div>
        <w:div w:id="211773615">
          <w:marLeft w:val="0"/>
          <w:marRight w:val="0"/>
          <w:marTop w:val="0"/>
          <w:marBottom w:val="0"/>
          <w:divBdr>
            <w:top w:val="none" w:sz="0" w:space="0" w:color="auto"/>
            <w:left w:val="none" w:sz="0" w:space="0" w:color="auto"/>
            <w:bottom w:val="none" w:sz="0" w:space="0" w:color="auto"/>
            <w:right w:val="none" w:sz="0" w:space="0" w:color="auto"/>
          </w:divBdr>
        </w:div>
        <w:div w:id="224145917">
          <w:marLeft w:val="0"/>
          <w:marRight w:val="0"/>
          <w:marTop w:val="0"/>
          <w:marBottom w:val="0"/>
          <w:divBdr>
            <w:top w:val="none" w:sz="0" w:space="0" w:color="auto"/>
            <w:left w:val="none" w:sz="0" w:space="0" w:color="auto"/>
            <w:bottom w:val="none" w:sz="0" w:space="0" w:color="auto"/>
            <w:right w:val="none" w:sz="0" w:space="0" w:color="auto"/>
          </w:divBdr>
        </w:div>
        <w:div w:id="237179801">
          <w:marLeft w:val="0"/>
          <w:marRight w:val="0"/>
          <w:marTop w:val="0"/>
          <w:marBottom w:val="0"/>
          <w:divBdr>
            <w:top w:val="none" w:sz="0" w:space="0" w:color="auto"/>
            <w:left w:val="none" w:sz="0" w:space="0" w:color="auto"/>
            <w:bottom w:val="none" w:sz="0" w:space="0" w:color="auto"/>
            <w:right w:val="none" w:sz="0" w:space="0" w:color="auto"/>
          </w:divBdr>
        </w:div>
        <w:div w:id="241378142">
          <w:marLeft w:val="0"/>
          <w:marRight w:val="0"/>
          <w:marTop w:val="0"/>
          <w:marBottom w:val="0"/>
          <w:divBdr>
            <w:top w:val="none" w:sz="0" w:space="0" w:color="auto"/>
            <w:left w:val="none" w:sz="0" w:space="0" w:color="auto"/>
            <w:bottom w:val="none" w:sz="0" w:space="0" w:color="auto"/>
            <w:right w:val="none" w:sz="0" w:space="0" w:color="auto"/>
          </w:divBdr>
        </w:div>
        <w:div w:id="248124619">
          <w:marLeft w:val="0"/>
          <w:marRight w:val="0"/>
          <w:marTop w:val="0"/>
          <w:marBottom w:val="0"/>
          <w:divBdr>
            <w:top w:val="none" w:sz="0" w:space="0" w:color="auto"/>
            <w:left w:val="none" w:sz="0" w:space="0" w:color="auto"/>
            <w:bottom w:val="none" w:sz="0" w:space="0" w:color="auto"/>
            <w:right w:val="none" w:sz="0" w:space="0" w:color="auto"/>
          </w:divBdr>
        </w:div>
        <w:div w:id="251280234">
          <w:marLeft w:val="0"/>
          <w:marRight w:val="0"/>
          <w:marTop w:val="0"/>
          <w:marBottom w:val="0"/>
          <w:divBdr>
            <w:top w:val="none" w:sz="0" w:space="0" w:color="auto"/>
            <w:left w:val="none" w:sz="0" w:space="0" w:color="auto"/>
            <w:bottom w:val="none" w:sz="0" w:space="0" w:color="auto"/>
            <w:right w:val="none" w:sz="0" w:space="0" w:color="auto"/>
          </w:divBdr>
        </w:div>
        <w:div w:id="276371898">
          <w:marLeft w:val="0"/>
          <w:marRight w:val="0"/>
          <w:marTop w:val="0"/>
          <w:marBottom w:val="0"/>
          <w:divBdr>
            <w:top w:val="none" w:sz="0" w:space="0" w:color="auto"/>
            <w:left w:val="none" w:sz="0" w:space="0" w:color="auto"/>
            <w:bottom w:val="none" w:sz="0" w:space="0" w:color="auto"/>
            <w:right w:val="none" w:sz="0" w:space="0" w:color="auto"/>
          </w:divBdr>
        </w:div>
        <w:div w:id="278027519">
          <w:marLeft w:val="0"/>
          <w:marRight w:val="0"/>
          <w:marTop w:val="0"/>
          <w:marBottom w:val="0"/>
          <w:divBdr>
            <w:top w:val="none" w:sz="0" w:space="0" w:color="auto"/>
            <w:left w:val="none" w:sz="0" w:space="0" w:color="auto"/>
            <w:bottom w:val="none" w:sz="0" w:space="0" w:color="auto"/>
            <w:right w:val="none" w:sz="0" w:space="0" w:color="auto"/>
          </w:divBdr>
        </w:div>
        <w:div w:id="307055823">
          <w:marLeft w:val="0"/>
          <w:marRight w:val="0"/>
          <w:marTop w:val="0"/>
          <w:marBottom w:val="0"/>
          <w:divBdr>
            <w:top w:val="none" w:sz="0" w:space="0" w:color="auto"/>
            <w:left w:val="none" w:sz="0" w:space="0" w:color="auto"/>
            <w:bottom w:val="none" w:sz="0" w:space="0" w:color="auto"/>
            <w:right w:val="none" w:sz="0" w:space="0" w:color="auto"/>
          </w:divBdr>
        </w:div>
        <w:div w:id="316227997">
          <w:marLeft w:val="0"/>
          <w:marRight w:val="0"/>
          <w:marTop w:val="0"/>
          <w:marBottom w:val="0"/>
          <w:divBdr>
            <w:top w:val="none" w:sz="0" w:space="0" w:color="auto"/>
            <w:left w:val="none" w:sz="0" w:space="0" w:color="auto"/>
            <w:bottom w:val="none" w:sz="0" w:space="0" w:color="auto"/>
            <w:right w:val="none" w:sz="0" w:space="0" w:color="auto"/>
          </w:divBdr>
        </w:div>
        <w:div w:id="321155902">
          <w:marLeft w:val="0"/>
          <w:marRight w:val="0"/>
          <w:marTop w:val="0"/>
          <w:marBottom w:val="0"/>
          <w:divBdr>
            <w:top w:val="none" w:sz="0" w:space="0" w:color="auto"/>
            <w:left w:val="none" w:sz="0" w:space="0" w:color="auto"/>
            <w:bottom w:val="none" w:sz="0" w:space="0" w:color="auto"/>
            <w:right w:val="none" w:sz="0" w:space="0" w:color="auto"/>
          </w:divBdr>
        </w:div>
        <w:div w:id="339357230">
          <w:marLeft w:val="0"/>
          <w:marRight w:val="0"/>
          <w:marTop w:val="0"/>
          <w:marBottom w:val="0"/>
          <w:divBdr>
            <w:top w:val="none" w:sz="0" w:space="0" w:color="auto"/>
            <w:left w:val="none" w:sz="0" w:space="0" w:color="auto"/>
            <w:bottom w:val="none" w:sz="0" w:space="0" w:color="auto"/>
            <w:right w:val="none" w:sz="0" w:space="0" w:color="auto"/>
          </w:divBdr>
        </w:div>
        <w:div w:id="366755306">
          <w:marLeft w:val="0"/>
          <w:marRight w:val="0"/>
          <w:marTop w:val="0"/>
          <w:marBottom w:val="0"/>
          <w:divBdr>
            <w:top w:val="none" w:sz="0" w:space="0" w:color="auto"/>
            <w:left w:val="none" w:sz="0" w:space="0" w:color="auto"/>
            <w:bottom w:val="none" w:sz="0" w:space="0" w:color="auto"/>
            <w:right w:val="none" w:sz="0" w:space="0" w:color="auto"/>
          </w:divBdr>
        </w:div>
        <w:div w:id="378670522">
          <w:marLeft w:val="0"/>
          <w:marRight w:val="0"/>
          <w:marTop w:val="0"/>
          <w:marBottom w:val="0"/>
          <w:divBdr>
            <w:top w:val="none" w:sz="0" w:space="0" w:color="auto"/>
            <w:left w:val="none" w:sz="0" w:space="0" w:color="auto"/>
            <w:bottom w:val="none" w:sz="0" w:space="0" w:color="auto"/>
            <w:right w:val="none" w:sz="0" w:space="0" w:color="auto"/>
          </w:divBdr>
        </w:div>
        <w:div w:id="378938177">
          <w:marLeft w:val="0"/>
          <w:marRight w:val="0"/>
          <w:marTop w:val="0"/>
          <w:marBottom w:val="0"/>
          <w:divBdr>
            <w:top w:val="none" w:sz="0" w:space="0" w:color="auto"/>
            <w:left w:val="none" w:sz="0" w:space="0" w:color="auto"/>
            <w:bottom w:val="none" w:sz="0" w:space="0" w:color="auto"/>
            <w:right w:val="none" w:sz="0" w:space="0" w:color="auto"/>
          </w:divBdr>
        </w:div>
        <w:div w:id="403724379">
          <w:marLeft w:val="0"/>
          <w:marRight w:val="0"/>
          <w:marTop w:val="0"/>
          <w:marBottom w:val="0"/>
          <w:divBdr>
            <w:top w:val="none" w:sz="0" w:space="0" w:color="auto"/>
            <w:left w:val="none" w:sz="0" w:space="0" w:color="auto"/>
            <w:bottom w:val="none" w:sz="0" w:space="0" w:color="auto"/>
            <w:right w:val="none" w:sz="0" w:space="0" w:color="auto"/>
          </w:divBdr>
        </w:div>
        <w:div w:id="424620971">
          <w:marLeft w:val="0"/>
          <w:marRight w:val="0"/>
          <w:marTop w:val="0"/>
          <w:marBottom w:val="0"/>
          <w:divBdr>
            <w:top w:val="none" w:sz="0" w:space="0" w:color="auto"/>
            <w:left w:val="none" w:sz="0" w:space="0" w:color="auto"/>
            <w:bottom w:val="none" w:sz="0" w:space="0" w:color="auto"/>
            <w:right w:val="none" w:sz="0" w:space="0" w:color="auto"/>
          </w:divBdr>
        </w:div>
        <w:div w:id="459884771">
          <w:marLeft w:val="0"/>
          <w:marRight w:val="0"/>
          <w:marTop w:val="0"/>
          <w:marBottom w:val="0"/>
          <w:divBdr>
            <w:top w:val="none" w:sz="0" w:space="0" w:color="auto"/>
            <w:left w:val="none" w:sz="0" w:space="0" w:color="auto"/>
            <w:bottom w:val="none" w:sz="0" w:space="0" w:color="auto"/>
            <w:right w:val="none" w:sz="0" w:space="0" w:color="auto"/>
          </w:divBdr>
        </w:div>
        <w:div w:id="468741179">
          <w:marLeft w:val="0"/>
          <w:marRight w:val="0"/>
          <w:marTop w:val="0"/>
          <w:marBottom w:val="0"/>
          <w:divBdr>
            <w:top w:val="none" w:sz="0" w:space="0" w:color="auto"/>
            <w:left w:val="none" w:sz="0" w:space="0" w:color="auto"/>
            <w:bottom w:val="none" w:sz="0" w:space="0" w:color="auto"/>
            <w:right w:val="none" w:sz="0" w:space="0" w:color="auto"/>
          </w:divBdr>
        </w:div>
        <w:div w:id="496502490">
          <w:marLeft w:val="0"/>
          <w:marRight w:val="0"/>
          <w:marTop w:val="0"/>
          <w:marBottom w:val="0"/>
          <w:divBdr>
            <w:top w:val="none" w:sz="0" w:space="0" w:color="auto"/>
            <w:left w:val="none" w:sz="0" w:space="0" w:color="auto"/>
            <w:bottom w:val="none" w:sz="0" w:space="0" w:color="auto"/>
            <w:right w:val="none" w:sz="0" w:space="0" w:color="auto"/>
          </w:divBdr>
        </w:div>
        <w:div w:id="511451008">
          <w:marLeft w:val="0"/>
          <w:marRight w:val="0"/>
          <w:marTop w:val="0"/>
          <w:marBottom w:val="0"/>
          <w:divBdr>
            <w:top w:val="none" w:sz="0" w:space="0" w:color="auto"/>
            <w:left w:val="none" w:sz="0" w:space="0" w:color="auto"/>
            <w:bottom w:val="none" w:sz="0" w:space="0" w:color="auto"/>
            <w:right w:val="none" w:sz="0" w:space="0" w:color="auto"/>
          </w:divBdr>
        </w:div>
        <w:div w:id="517156067">
          <w:marLeft w:val="0"/>
          <w:marRight w:val="0"/>
          <w:marTop w:val="0"/>
          <w:marBottom w:val="0"/>
          <w:divBdr>
            <w:top w:val="none" w:sz="0" w:space="0" w:color="auto"/>
            <w:left w:val="none" w:sz="0" w:space="0" w:color="auto"/>
            <w:bottom w:val="none" w:sz="0" w:space="0" w:color="auto"/>
            <w:right w:val="none" w:sz="0" w:space="0" w:color="auto"/>
          </w:divBdr>
        </w:div>
        <w:div w:id="517889671">
          <w:marLeft w:val="0"/>
          <w:marRight w:val="0"/>
          <w:marTop w:val="0"/>
          <w:marBottom w:val="0"/>
          <w:divBdr>
            <w:top w:val="none" w:sz="0" w:space="0" w:color="auto"/>
            <w:left w:val="none" w:sz="0" w:space="0" w:color="auto"/>
            <w:bottom w:val="none" w:sz="0" w:space="0" w:color="auto"/>
            <w:right w:val="none" w:sz="0" w:space="0" w:color="auto"/>
          </w:divBdr>
        </w:div>
        <w:div w:id="542132542">
          <w:marLeft w:val="0"/>
          <w:marRight w:val="0"/>
          <w:marTop w:val="0"/>
          <w:marBottom w:val="0"/>
          <w:divBdr>
            <w:top w:val="none" w:sz="0" w:space="0" w:color="auto"/>
            <w:left w:val="none" w:sz="0" w:space="0" w:color="auto"/>
            <w:bottom w:val="none" w:sz="0" w:space="0" w:color="auto"/>
            <w:right w:val="none" w:sz="0" w:space="0" w:color="auto"/>
          </w:divBdr>
        </w:div>
        <w:div w:id="569312349">
          <w:marLeft w:val="0"/>
          <w:marRight w:val="0"/>
          <w:marTop w:val="0"/>
          <w:marBottom w:val="0"/>
          <w:divBdr>
            <w:top w:val="none" w:sz="0" w:space="0" w:color="auto"/>
            <w:left w:val="none" w:sz="0" w:space="0" w:color="auto"/>
            <w:bottom w:val="none" w:sz="0" w:space="0" w:color="auto"/>
            <w:right w:val="none" w:sz="0" w:space="0" w:color="auto"/>
          </w:divBdr>
        </w:div>
        <w:div w:id="586891660">
          <w:marLeft w:val="0"/>
          <w:marRight w:val="0"/>
          <w:marTop w:val="0"/>
          <w:marBottom w:val="0"/>
          <w:divBdr>
            <w:top w:val="none" w:sz="0" w:space="0" w:color="auto"/>
            <w:left w:val="none" w:sz="0" w:space="0" w:color="auto"/>
            <w:bottom w:val="none" w:sz="0" w:space="0" w:color="auto"/>
            <w:right w:val="none" w:sz="0" w:space="0" w:color="auto"/>
          </w:divBdr>
        </w:div>
        <w:div w:id="594217317">
          <w:marLeft w:val="0"/>
          <w:marRight w:val="0"/>
          <w:marTop w:val="0"/>
          <w:marBottom w:val="0"/>
          <w:divBdr>
            <w:top w:val="none" w:sz="0" w:space="0" w:color="auto"/>
            <w:left w:val="none" w:sz="0" w:space="0" w:color="auto"/>
            <w:bottom w:val="none" w:sz="0" w:space="0" w:color="auto"/>
            <w:right w:val="none" w:sz="0" w:space="0" w:color="auto"/>
          </w:divBdr>
        </w:div>
        <w:div w:id="631785195">
          <w:marLeft w:val="0"/>
          <w:marRight w:val="0"/>
          <w:marTop w:val="0"/>
          <w:marBottom w:val="0"/>
          <w:divBdr>
            <w:top w:val="none" w:sz="0" w:space="0" w:color="auto"/>
            <w:left w:val="none" w:sz="0" w:space="0" w:color="auto"/>
            <w:bottom w:val="none" w:sz="0" w:space="0" w:color="auto"/>
            <w:right w:val="none" w:sz="0" w:space="0" w:color="auto"/>
          </w:divBdr>
        </w:div>
        <w:div w:id="632297326">
          <w:marLeft w:val="0"/>
          <w:marRight w:val="0"/>
          <w:marTop w:val="0"/>
          <w:marBottom w:val="0"/>
          <w:divBdr>
            <w:top w:val="none" w:sz="0" w:space="0" w:color="auto"/>
            <w:left w:val="none" w:sz="0" w:space="0" w:color="auto"/>
            <w:bottom w:val="none" w:sz="0" w:space="0" w:color="auto"/>
            <w:right w:val="none" w:sz="0" w:space="0" w:color="auto"/>
          </w:divBdr>
        </w:div>
        <w:div w:id="632752975">
          <w:marLeft w:val="0"/>
          <w:marRight w:val="0"/>
          <w:marTop w:val="0"/>
          <w:marBottom w:val="0"/>
          <w:divBdr>
            <w:top w:val="none" w:sz="0" w:space="0" w:color="auto"/>
            <w:left w:val="none" w:sz="0" w:space="0" w:color="auto"/>
            <w:bottom w:val="none" w:sz="0" w:space="0" w:color="auto"/>
            <w:right w:val="none" w:sz="0" w:space="0" w:color="auto"/>
          </w:divBdr>
        </w:div>
        <w:div w:id="652370582">
          <w:marLeft w:val="0"/>
          <w:marRight w:val="0"/>
          <w:marTop w:val="0"/>
          <w:marBottom w:val="0"/>
          <w:divBdr>
            <w:top w:val="none" w:sz="0" w:space="0" w:color="auto"/>
            <w:left w:val="none" w:sz="0" w:space="0" w:color="auto"/>
            <w:bottom w:val="none" w:sz="0" w:space="0" w:color="auto"/>
            <w:right w:val="none" w:sz="0" w:space="0" w:color="auto"/>
          </w:divBdr>
        </w:div>
        <w:div w:id="662464256">
          <w:marLeft w:val="0"/>
          <w:marRight w:val="0"/>
          <w:marTop w:val="0"/>
          <w:marBottom w:val="0"/>
          <w:divBdr>
            <w:top w:val="none" w:sz="0" w:space="0" w:color="auto"/>
            <w:left w:val="none" w:sz="0" w:space="0" w:color="auto"/>
            <w:bottom w:val="none" w:sz="0" w:space="0" w:color="auto"/>
            <w:right w:val="none" w:sz="0" w:space="0" w:color="auto"/>
          </w:divBdr>
        </w:div>
        <w:div w:id="663357334">
          <w:marLeft w:val="0"/>
          <w:marRight w:val="0"/>
          <w:marTop w:val="0"/>
          <w:marBottom w:val="0"/>
          <w:divBdr>
            <w:top w:val="none" w:sz="0" w:space="0" w:color="auto"/>
            <w:left w:val="none" w:sz="0" w:space="0" w:color="auto"/>
            <w:bottom w:val="none" w:sz="0" w:space="0" w:color="auto"/>
            <w:right w:val="none" w:sz="0" w:space="0" w:color="auto"/>
          </w:divBdr>
        </w:div>
        <w:div w:id="667445560">
          <w:marLeft w:val="0"/>
          <w:marRight w:val="0"/>
          <w:marTop w:val="0"/>
          <w:marBottom w:val="0"/>
          <w:divBdr>
            <w:top w:val="none" w:sz="0" w:space="0" w:color="auto"/>
            <w:left w:val="none" w:sz="0" w:space="0" w:color="auto"/>
            <w:bottom w:val="none" w:sz="0" w:space="0" w:color="auto"/>
            <w:right w:val="none" w:sz="0" w:space="0" w:color="auto"/>
          </w:divBdr>
        </w:div>
        <w:div w:id="677584605">
          <w:marLeft w:val="0"/>
          <w:marRight w:val="0"/>
          <w:marTop w:val="0"/>
          <w:marBottom w:val="0"/>
          <w:divBdr>
            <w:top w:val="none" w:sz="0" w:space="0" w:color="auto"/>
            <w:left w:val="none" w:sz="0" w:space="0" w:color="auto"/>
            <w:bottom w:val="none" w:sz="0" w:space="0" w:color="auto"/>
            <w:right w:val="none" w:sz="0" w:space="0" w:color="auto"/>
          </w:divBdr>
        </w:div>
        <w:div w:id="678123897">
          <w:marLeft w:val="0"/>
          <w:marRight w:val="0"/>
          <w:marTop w:val="0"/>
          <w:marBottom w:val="0"/>
          <w:divBdr>
            <w:top w:val="none" w:sz="0" w:space="0" w:color="auto"/>
            <w:left w:val="none" w:sz="0" w:space="0" w:color="auto"/>
            <w:bottom w:val="none" w:sz="0" w:space="0" w:color="auto"/>
            <w:right w:val="none" w:sz="0" w:space="0" w:color="auto"/>
          </w:divBdr>
        </w:div>
        <w:div w:id="682128743">
          <w:marLeft w:val="0"/>
          <w:marRight w:val="0"/>
          <w:marTop w:val="0"/>
          <w:marBottom w:val="0"/>
          <w:divBdr>
            <w:top w:val="none" w:sz="0" w:space="0" w:color="auto"/>
            <w:left w:val="none" w:sz="0" w:space="0" w:color="auto"/>
            <w:bottom w:val="none" w:sz="0" w:space="0" w:color="auto"/>
            <w:right w:val="none" w:sz="0" w:space="0" w:color="auto"/>
          </w:divBdr>
        </w:div>
        <w:div w:id="717048033">
          <w:marLeft w:val="0"/>
          <w:marRight w:val="0"/>
          <w:marTop w:val="0"/>
          <w:marBottom w:val="0"/>
          <w:divBdr>
            <w:top w:val="none" w:sz="0" w:space="0" w:color="auto"/>
            <w:left w:val="none" w:sz="0" w:space="0" w:color="auto"/>
            <w:bottom w:val="none" w:sz="0" w:space="0" w:color="auto"/>
            <w:right w:val="none" w:sz="0" w:space="0" w:color="auto"/>
          </w:divBdr>
        </w:div>
        <w:div w:id="728379305">
          <w:marLeft w:val="0"/>
          <w:marRight w:val="0"/>
          <w:marTop w:val="0"/>
          <w:marBottom w:val="0"/>
          <w:divBdr>
            <w:top w:val="none" w:sz="0" w:space="0" w:color="auto"/>
            <w:left w:val="none" w:sz="0" w:space="0" w:color="auto"/>
            <w:bottom w:val="none" w:sz="0" w:space="0" w:color="auto"/>
            <w:right w:val="none" w:sz="0" w:space="0" w:color="auto"/>
          </w:divBdr>
        </w:div>
        <w:div w:id="733240864">
          <w:marLeft w:val="0"/>
          <w:marRight w:val="0"/>
          <w:marTop w:val="0"/>
          <w:marBottom w:val="0"/>
          <w:divBdr>
            <w:top w:val="none" w:sz="0" w:space="0" w:color="auto"/>
            <w:left w:val="none" w:sz="0" w:space="0" w:color="auto"/>
            <w:bottom w:val="none" w:sz="0" w:space="0" w:color="auto"/>
            <w:right w:val="none" w:sz="0" w:space="0" w:color="auto"/>
          </w:divBdr>
        </w:div>
        <w:div w:id="756898869">
          <w:marLeft w:val="0"/>
          <w:marRight w:val="0"/>
          <w:marTop w:val="0"/>
          <w:marBottom w:val="0"/>
          <w:divBdr>
            <w:top w:val="none" w:sz="0" w:space="0" w:color="auto"/>
            <w:left w:val="none" w:sz="0" w:space="0" w:color="auto"/>
            <w:bottom w:val="none" w:sz="0" w:space="0" w:color="auto"/>
            <w:right w:val="none" w:sz="0" w:space="0" w:color="auto"/>
          </w:divBdr>
        </w:div>
        <w:div w:id="782500282">
          <w:marLeft w:val="0"/>
          <w:marRight w:val="0"/>
          <w:marTop w:val="0"/>
          <w:marBottom w:val="0"/>
          <w:divBdr>
            <w:top w:val="none" w:sz="0" w:space="0" w:color="auto"/>
            <w:left w:val="none" w:sz="0" w:space="0" w:color="auto"/>
            <w:bottom w:val="none" w:sz="0" w:space="0" w:color="auto"/>
            <w:right w:val="none" w:sz="0" w:space="0" w:color="auto"/>
          </w:divBdr>
        </w:div>
        <w:div w:id="811948728">
          <w:marLeft w:val="0"/>
          <w:marRight w:val="0"/>
          <w:marTop w:val="0"/>
          <w:marBottom w:val="0"/>
          <w:divBdr>
            <w:top w:val="none" w:sz="0" w:space="0" w:color="auto"/>
            <w:left w:val="none" w:sz="0" w:space="0" w:color="auto"/>
            <w:bottom w:val="none" w:sz="0" w:space="0" w:color="auto"/>
            <w:right w:val="none" w:sz="0" w:space="0" w:color="auto"/>
          </w:divBdr>
        </w:div>
        <w:div w:id="843518044">
          <w:marLeft w:val="0"/>
          <w:marRight w:val="0"/>
          <w:marTop w:val="0"/>
          <w:marBottom w:val="0"/>
          <w:divBdr>
            <w:top w:val="none" w:sz="0" w:space="0" w:color="auto"/>
            <w:left w:val="none" w:sz="0" w:space="0" w:color="auto"/>
            <w:bottom w:val="none" w:sz="0" w:space="0" w:color="auto"/>
            <w:right w:val="none" w:sz="0" w:space="0" w:color="auto"/>
          </w:divBdr>
        </w:div>
        <w:div w:id="860582427">
          <w:marLeft w:val="0"/>
          <w:marRight w:val="0"/>
          <w:marTop w:val="0"/>
          <w:marBottom w:val="0"/>
          <w:divBdr>
            <w:top w:val="none" w:sz="0" w:space="0" w:color="auto"/>
            <w:left w:val="none" w:sz="0" w:space="0" w:color="auto"/>
            <w:bottom w:val="none" w:sz="0" w:space="0" w:color="auto"/>
            <w:right w:val="none" w:sz="0" w:space="0" w:color="auto"/>
          </w:divBdr>
        </w:div>
        <w:div w:id="862522276">
          <w:marLeft w:val="0"/>
          <w:marRight w:val="0"/>
          <w:marTop w:val="0"/>
          <w:marBottom w:val="0"/>
          <w:divBdr>
            <w:top w:val="none" w:sz="0" w:space="0" w:color="auto"/>
            <w:left w:val="none" w:sz="0" w:space="0" w:color="auto"/>
            <w:bottom w:val="none" w:sz="0" w:space="0" w:color="auto"/>
            <w:right w:val="none" w:sz="0" w:space="0" w:color="auto"/>
          </w:divBdr>
        </w:div>
        <w:div w:id="873344060">
          <w:marLeft w:val="0"/>
          <w:marRight w:val="0"/>
          <w:marTop w:val="0"/>
          <w:marBottom w:val="0"/>
          <w:divBdr>
            <w:top w:val="none" w:sz="0" w:space="0" w:color="auto"/>
            <w:left w:val="none" w:sz="0" w:space="0" w:color="auto"/>
            <w:bottom w:val="none" w:sz="0" w:space="0" w:color="auto"/>
            <w:right w:val="none" w:sz="0" w:space="0" w:color="auto"/>
          </w:divBdr>
        </w:div>
        <w:div w:id="892617420">
          <w:marLeft w:val="0"/>
          <w:marRight w:val="0"/>
          <w:marTop w:val="0"/>
          <w:marBottom w:val="0"/>
          <w:divBdr>
            <w:top w:val="none" w:sz="0" w:space="0" w:color="auto"/>
            <w:left w:val="none" w:sz="0" w:space="0" w:color="auto"/>
            <w:bottom w:val="none" w:sz="0" w:space="0" w:color="auto"/>
            <w:right w:val="none" w:sz="0" w:space="0" w:color="auto"/>
          </w:divBdr>
        </w:div>
        <w:div w:id="938827595">
          <w:marLeft w:val="0"/>
          <w:marRight w:val="0"/>
          <w:marTop w:val="0"/>
          <w:marBottom w:val="0"/>
          <w:divBdr>
            <w:top w:val="none" w:sz="0" w:space="0" w:color="auto"/>
            <w:left w:val="none" w:sz="0" w:space="0" w:color="auto"/>
            <w:bottom w:val="none" w:sz="0" w:space="0" w:color="auto"/>
            <w:right w:val="none" w:sz="0" w:space="0" w:color="auto"/>
          </w:divBdr>
        </w:div>
        <w:div w:id="946893452">
          <w:marLeft w:val="0"/>
          <w:marRight w:val="0"/>
          <w:marTop w:val="0"/>
          <w:marBottom w:val="0"/>
          <w:divBdr>
            <w:top w:val="none" w:sz="0" w:space="0" w:color="auto"/>
            <w:left w:val="none" w:sz="0" w:space="0" w:color="auto"/>
            <w:bottom w:val="none" w:sz="0" w:space="0" w:color="auto"/>
            <w:right w:val="none" w:sz="0" w:space="0" w:color="auto"/>
          </w:divBdr>
        </w:div>
        <w:div w:id="964654962">
          <w:marLeft w:val="0"/>
          <w:marRight w:val="0"/>
          <w:marTop w:val="0"/>
          <w:marBottom w:val="0"/>
          <w:divBdr>
            <w:top w:val="none" w:sz="0" w:space="0" w:color="auto"/>
            <w:left w:val="none" w:sz="0" w:space="0" w:color="auto"/>
            <w:bottom w:val="none" w:sz="0" w:space="0" w:color="auto"/>
            <w:right w:val="none" w:sz="0" w:space="0" w:color="auto"/>
          </w:divBdr>
        </w:div>
        <w:div w:id="969745335">
          <w:marLeft w:val="0"/>
          <w:marRight w:val="0"/>
          <w:marTop w:val="0"/>
          <w:marBottom w:val="0"/>
          <w:divBdr>
            <w:top w:val="none" w:sz="0" w:space="0" w:color="auto"/>
            <w:left w:val="none" w:sz="0" w:space="0" w:color="auto"/>
            <w:bottom w:val="none" w:sz="0" w:space="0" w:color="auto"/>
            <w:right w:val="none" w:sz="0" w:space="0" w:color="auto"/>
          </w:divBdr>
        </w:div>
        <w:div w:id="974680710">
          <w:marLeft w:val="0"/>
          <w:marRight w:val="0"/>
          <w:marTop w:val="0"/>
          <w:marBottom w:val="0"/>
          <w:divBdr>
            <w:top w:val="none" w:sz="0" w:space="0" w:color="auto"/>
            <w:left w:val="none" w:sz="0" w:space="0" w:color="auto"/>
            <w:bottom w:val="none" w:sz="0" w:space="0" w:color="auto"/>
            <w:right w:val="none" w:sz="0" w:space="0" w:color="auto"/>
          </w:divBdr>
        </w:div>
        <w:div w:id="981157033">
          <w:marLeft w:val="0"/>
          <w:marRight w:val="0"/>
          <w:marTop w:val="0"/>
          <w:marBottom w:val="0"/>
          <w:divBdr>
            <w:top w:val="none" w:sz="0" w:space="0" w:color="auto"/>
            <w:left w:val="none" w:sz="0" w:space="0" w:color="auto"/>
            <w:bottom w:val="none" w:sz="0" w:space="0" w:color="auto"/>
            <w:right w:val="none" w:sz="0" w:space="0" w:color="auto"/>
          </w:divBdr>
        </w:div>
        <w:div w:id="989093652">
          <w:marLeft w:val="0"/>
          <w:marRight w:val="0"/>
          <w:marTop w:val="0"/>
          <w:marBottom w:val="0"/>
          <w:divBdr>
            <w:top w:val="none" w:sz="0" w:space="0" w:color="auto"/>
            <w:left w:val="none" w:sz="0" w:space="0" w:color="auto"/>
            <w:bottom w:val="none" w:sz="0" w:space="0" w:color="auto"/>
            <w:right w:val="none" w:sz="0" w:space="0" w:color="auto"/>
          </w:divBdr>
        </w:div>
        <w:div w:id="1014578101">
          <w:marLeft w:val="0"/>
          <w:marRight w:val="0"/>
          <w:marTop w:val="0"/>
          <w:marBottom w:val="0"/>
          <w:divBdr>
            <w:top w:val="none" w:sz="0" w:space="0" w:color="auto"/>
            <w:left w:val="none" w:sz="0" w:space="0" w:color="auto"/>
            <w:bottom w:val="none" w:sz="0" w:space="0" w:color="auto"/>
            <w:right w:val="none" w:sz="0" w:space="0" w:color="auto"/>
          </w:divBdr>
        </w:div>
        <w:div w:id="1049182472">
          <w:marLeft w:val="0"/>
          <w:marRight w:val="0"/>
          <w:marTop w:val="0"/>
          <w:marBottom w:val="0"/>
          <w:divBdr>
            <w:top w:val="none" w:sz="0" w:space="0" w:color="auto"/>
            <w:left w:val="none" w:sz="0" w:space="0" w:color="auto"/>
            <w:bottom w:val="none" w:sz="0" w:space="0" w:color="auto"/>
            <w:right w:val="none" w:sz="0" w:space="0" w:color="auto"/>
          </w:divBdr>
        </w:div>
        <w:div w:id="1063412503">
          <w:marLeft w:val="0"/>
          <w:marRight w:val="0"/>
          <w:marTop w:val="0"/>
          <w:marBottom w:val="0"/>
          <w:divBdr>
            <w:top w:val="none" w:sz="0" w:space="0" w:color="auto"/>
            <w:left w:val="none" w:sz="0" w:space="0" w:color="auto"/>
            <w:bottom w:val="none" w:sz="0" w:space="0" w:color="auto"/>
            <w:right w:val="none" w:sz="0" w:space="0" w:color="auto"/>
          </w:divBdr>
        </w:div>
        <w:div w:id="1081680834">
          <w:marLeft w:val="0"/>
          <w:marRight w:val="0"/>
          <w:marTop w:val="0"/>
          <w:marBottom w:val="0"/>
          <w:divBdr>
            <w:top w:val="none" w:sz="0" w:space="0" w:color="auto"/>
            <w:left w:val="none" w:sz="0" w:space="0" w:color="auto"/>
            <w:bottom w:val="none" w:sz="0" w:space="0" w:color="auto"/>
            <w:right w:val="none" w:sz="0" w:space="0" w:color="auto"/>
          </w:divBdr>
        </w:div>
        <w:div w:id="1167398931">
          <w:marLeft w:val="0"/>
          <w:marRight w:val="0"/>
          <w:marTop w:val="0"/>
          <w:marBottom w:val="0"/>
          <w:divBdr>
            <w:top w:val="none" w:sz="0" w:space="0" w:color="auto"/>
            <w:left w:val="none" w:sz="0" w:space="0" w:color="auto"/>
            <w:bottom w:val="none" w:sz="0" w:space="0" w:color="auto"/>
            <w:right w:val="none" w:sz="0" w:space="0" w:color="auto"/>
          </w:divBdr>
        </w:div>
        <w:div w:id="1177188880">
          <w:marLeft w:val="0"/>
          <w:marRight w:val="0"/>
          <w:marTop w:val="0"/>
          <w:marBottom w:val="0"/>
          <w:divBdr>
            <w:top w:val="none" w:sz="0" w:space="0" w:color="auto"/>
            <w:left w:val="none" w:sz="0" w:space="0" w:color="auto"/>
            <w:bottom w:val="none" w:sz="0" w:space="0" w:color="auto"/>
            <w:right w:val="none" w:sz="0" w:space="0" w:color="auto"/>
          </w:divBdr>
        </w:div>
        <w:div w:id="1177505184">
          <w:marLeft w:val="0"/>
          <w:marRight w:val="0"/>
          <w:marTop w:val="0"/>
          <w:marBottom w:val="0"/>
          <w:divBdr>
            <w:top w:val="none" w:sz="0" w:space="0" w:color="auto"/>
            <w:left w:val="none" w:sz="0" w:space="0" w:color="auto"/>
            <w:bottom w:val="none" w:sz="0" w:space="0" w:color="auto"/>
            <w:right w:val="none" w:sz="0" w:space="0" w:color="auto"/>
          </w:divBdr>
        </w:div>
        <w:div w:id="1180774734">
          <w:marLeft w:val="0"/>
          <w:marRight w:val="0"/>
          <w:marTop w:val="0"/>
          <w:marBottom w:val="0"/>
          <w:divBdr>
            <w:top w:val="none" w:sz="0" w:space="0" w:color="auto"/>
            <w:left w:val="none" w:sz="0" w:space="0" w:color="auto"/>
            <w:bottom w:val="none" w:sz="0" w:space="0" w:color="auto"/>
            <w:right w:val="none" w:sz="0" w:space="0" w:color="auto"/>
          </w:divBdr>
        </w:div>
        <w:div w:id="1181970422">
          <w:marLeft w:val="0"/>
          <w:marRight w:val="0"/>
          <w:marTop w:val="0"/>
          <w:marBottom w:val="0"/>
          <w:divBdr>
            <w:top w:val="none" w:sz="0" w:space="0" w:color="auto"/>
            <w:left w:val="none" w:sz="0" w:space="0" w:color="auto"/>
            <w:bottom w:val="none" w:sz="0" w:space="0" w:color="auto"/>
            <w:right w:val="none" w:sz="0" w:space="0" w:color="auto"/>
          </w:divBdr>
        </w:div>
        <w:div w:id="1207989654">
          <w:marLeft w:val="0"/>
          <w:marRight w:val="0"/>
          <w:marTop w:val="0"/>
          <w:marBottom w:val="0"/>
          <w:divBdr>
            <w:top w:val="none" w:sz="0" w:space="0" w:color="auto"/>
            <w:left w:val="none" w:sz="0" w:space="0" w:color="auto"/>
            <w:bottom w:val="none" w:sz="0" w:space="0" w:color="auto"/>
            <w:right w:val="none" w:sz="0" w:space="0" w:color="auto"/>
          </w:divBdr>
        </w:div>
        <w:div w:id="1246109967">
          <w:marLeft w:val="0"/>
          <w:marRight w:val="0"/>
          <w:marTop w:val="0"/>
          <w:marBottom w:val="0"/>
          <w:divBdr>
            <w:top w:val="none" w:sz="0" w:space="0" w:color="auto"/>
            <w:left w:val="none" w:sz="0" w:space="0" w:color="auto"/>
            <w:bottom w:val="none" w:sz="0" w:space="0" w:color="auto"/>
            <w:right w:val="none" w:sz="0" w:space="0" w:color="auto"/>
          </w:divBdr>
        </w:div>
        <w:div w:id="1263951554">
          <w:marLeft w:val="0"/>
          <w:marRight w:val="0"/>
          <w:marTop w:val="0"/>
          <w:marBottom w:val="0"/>
          <w:divBdr>
            <w:top w:val="none" w:sz="0" w:space="0" w:color="auto"/>
            <w:left w:val="none" w:sz="0" w:space="0" w:color="auto"/>
            <w:bottom w:val="none" w:sz="0" w:space="0" w:color="auto"/>
            <w:right w:val="none" w:sz="0" w:space="0" w:color="auto"/>
          </w:divBdr>
        </w:div>
        <w:div w:id="1286473497">
          <w:marLeft w:val="0"/>
          <w:marRight w:val="0"/>
          <w:marTop w:val="0"/>
          <w:marBottom w:val="0"/>
          <w:divBdr>
            <w:top w:val="none" w:sz="0" w:space="0" w:color="auto"/>
            <w:left w:val="none" w:sz="0" w:space="0" w:color="auto"/>
            <w:bottom w:val="none" w:sz="0" w:space="0" w:color="auto"/>
            <w:right w:val="none" w:sz="0" w:space="0" w:color="auto"/>
          </w:divBdr>
        </w:div>
        <w:div w:id="1291550283">
          <w:marLeft w:val="0"/>
          <w:marRight w:val="0"/>
          <w:marTop w:val="0"/>
          <w:marBottom w:val="0"/>
          <w:divBdr>
            <w:top w:val="none" w:sz="0" w:space="0" w:color="auto"/>
            <w:left w:val="none" w:sz="0" w:space="0" w:color="auto"/>
            <w:bottom w:val="none" w:sz="0" w:space="0" w:color="auto"/>
            <w:right w:val="none" w:sz="0" w:space="0" w:color="auto"/>
          </w:divBdr>
        </w:div>
        <w:div w:id="1292639682">
          <w:marLeft w:val="0"/>
          <w:marRight w:val="0"/>
          <w:marTop w:val="0"/>
          <w:marBottom w:val="0"/>
          <w:divBdr>
            <w:top w:val="none" w:sz="0" w:space="0" w:color="auto"/>
            <w:left w:val="none" w:sz="0" w:space="0" w:color="auto"/>
            <w:bottom w:val="none" w:sz="0" w:space="0" w:color="auto"/>
            <w:right w:val="none" w:sz="0" w:space="0" w:color="auto"/>
          </w:divBdr>
        </w:div>
        <w:div w:id="1307009428">
          <w:marLeft w:val="0"/>
          <w:marRight w:val="0"/>
          <w:marTop w:val="0"/>
          <w:marBottom w:val="0"/>
          <w:divBdr>
            <w:top w:val="none" w:sz="0" w:space="0" w:color="auto"/>
            <w:left w:val="none" w:sz="0" w:space="0" w:color="auto"/>
            <w:bottom w:val="none" w:sz="0" w:space="0" w:color="auto"/>
            <w:right w:val="none" w:sz="0" w:space="0" w:color="auto"/>
          </w:divBdr>
        </w:div>
        <w:div w:id="1313635694">
          <w:marLeft w:val="0"/>
          <w:marRight w:val="0"/>
          <w:marTop w:val="0"/>
          <w:marBottom w:val="0"/>
          <w:divBdr>
            <w:top w:val="none" w:sz="0" w:space="0" w:color="auto"/>
            <w:left w:val="none" w:sz="0" w:space="0" w:color="auto"/>
            <w:bottom w:val="none" w:sz="0" w:space="0" w:color="auto"/>
            <w:right w:val="none" w:sz="0" w:space="0" w:color="auto"/>
          </w:divBdr>
        </w:div>
        <w:div w:id="1323777436">
          <w:marLeft w:val="0"/>
          <w:marRight w:val="0"/>
          <w:marTop w:val="0"/>
          <w:marBottom w:val="0"/>
          <w:divBdr>
            <w:top w:val="none" w:sz="0" w:space="0" w:color="auto"/>
            <w:left w:val="none" w:sz="0" w:space="0" w:color="auto"/>
            <w:bottom w:val="none" w:sz="0" w:space="0" w:color="auto"/>
            <w:right w:val="none" w:sz="0" w:space="0" w:color="auto"/>
          </w:divBdr>
        </w:div>
        <w:div w:id="1326127014">
          <w:marLeft w:val="0"/>
          <w:marRight w:val="0"/>
          <w:marTop w:val="0"/>
          <w:marBottom w:val="0"/>
          <w:divBdr>
            <w:top w:val="none" w:sz="0" w:space="0" w:color="auto"/>
            <w:left w:val="none" w:sz="0" w:space="0" w:color="auto"/>
            <w:bottom w:val="none" w:sz="0" w:space="0" w:color="auto"/>
            <w:right w:val="none" w:sz="0" w:space="0" w:color="auto"/>
          </w:divBdr>
        </w:div>
        <w:div w:id="1351952040">
          <w:marLeft w:val="0"/>
          <w:marRight w:val="0"/>
          <w:marTop w:val="0"/>
          <w:marBottom w:val="0"/>
          <w:divBdr>
            <w:top w:val="none" w:sz="0" w:space="0" w:color="auto"/>
            <w:left w:val="none" w:sz="0" w:space="0" w:color="auto"/>
            <w:bottom w:val="none" w:sz="0" w:space="0" w:color="auto"/>
            <w:right w:val="none" w:sz="0" w:space="0" w:color="auto"/>
          </w:divBdr>
        </w:div>
        <w:div w:id="1365986836">
          <w:marLeft w:val="0"/>
          <w:marRight w:val="0"/>
          <w:marTop w:val="0"/>
          <w:marBottom w:val="0"/>
          <w:divBdr>
            <w:top w:val="none" w:sz="0" w:space="0" w:color="auto"/>
            <w:left w:val="none" w:sz="0" w:space="0" w:color="auto"/>
            <w:bottom w:val="none" w:sz="0" w:space="0" w:color="auto"/>
            <w:right w:val="none" w:sz="0" w:space="0" w:color="auto"/>
          </w:divBdr>
        </w:div>
        <w:div w:id="1372539436">
          <w:marLeft w:val="0"/>
          <w:marRight w:val="0"/>
          <w:marTop w:val="0"/>
          <w:marBottom w:val="0"/>
          <w:divBdr>
            <w:top w:val="none" w:sz="0" w:space="0" w:color="auto"/>
            <w:left w:val="none" w:sz="0" w:space="0" w:color="auto"/>
            <w:bottom w:val="none" w:sz="0" w:space="0" w:color="auto"/>
            <w:right w:val="none" w:sz="0" w:space="0" w:color="auto"/>
          </w:divBdr>
        </w:div>
        <w:div w:id="1379742941">
          <w:marLeft w:val="0"/>
          <w:marRight w:val="0"/>
          <w:marTop w:val="0"/>
          <w:marBottom w:val="0"/>
          <w:divBdr>
            <w:top w:val="none" w:sz="0" w:space="0" w:color="auto"/>
            <w:left w:val="none" w:sz="0" w:space="0" w:color="auto"/>
            <w:bottom w:val="none" w:sz="0" w:space="0" w:color="auto"/>
            <w:right w:val="none" w:sz="0" w:space="0" w:color="auto"/>
          </w:divBdr>
        </w:div>
        <w:div w:id="1401101522">
          <w:marLeft w:val="0"/>
          <w:marRight w:val="0"/>
          <w:marTop w:val="0"/>
          <w:marBottom w:val="0"/>
          <w:divBdr>
            <w:top w:val="none" w:sz="0" w:space="0" w:color="auto"/>
            <w:left w:val="none" w:sz="0" w:space="0" w:color="auto"/>
            <w:bottom w:val="none" w:sz="0" w:space="0" w:color="auto"/>
            <w:right w:val="none" w:sz="0" w:space="0" w:color="auto"/>
          </w:divBdr>
        </w:div>
        <w:div w:id="1460106414">
          <w:marLeft w:val="0"/>
          <w:marRight w:val="0"/>
          <w:marTop w:val="0"/>
          <w:marBottom w:val="0"/>
          <w:divBdr>
            <w:top w:val="none" w:sz="0" w:space="0" w:color="auto"/>
            <w:left w:val="none" w:sz="0" w:space="0" w:color="auto"/>
            <w:bottom w:val="none" w:sz="0" w:space="0" w:color="auto"/>
            <w:right w:val="none" w:sz="0" w:space="0" w:color="auto"/>
          </w:divBdr>
        </w:div>
        <w:div w:id="1500583103">
          <w:marLeft w:val="0"/>
          <w:marRight w:val="0"/>
          <w:marTop w:val="0"/>
          <w:marBottom w:val="0"/>
          <w:divBdr>
            <w:top w:val="none" w:sz="0" w:space="0" w:color="auto"/>
            <w:left w:val="none" w:sz="0" w:space="0" w:color="auto"/>
            <w:bottom w:val="none" w:sz="0" w:space="0" w:color="auto"/>
            <w:right w:val="none" w:sz="0" w:space="0" w:color="auto"/>
          </w:divBdr>
        </w:div>
        <w:div w:id="1508011301">
          <w:marLeft w:val="0"/>
          <w:marRight w:val="0"/>
          <w:marTop w:val="0"/>
          <w:marBottom w:val="0"/>
          <w:divBdr>
            <w:top w:val="none" w:sz="0" w:space="0" w:color="auto"/>
            <w:left w:val="none" w:sz="0" w:space="0" w:color="auto"/>
            <w:bottom w:val="none" w:sz="0" w:space="0" w:color="auto"/>
            <w:right w:val="none" w:sz="0" w:space="0" w:color="auto"/>
          </w:divBdr>
        </w:div>
        <w:div w:id="1521507502">
          <w:marLeft w:val="0"/>
          <w:marRight w:val="0"/>
          <w:marTop w:val="0"/>
          <w:marBottom w:val="0"/>
          <w:divBdr>
            <w:top w:val="none" w:sz="0" w:space="0" w:color="auto"/>
            <w:left w:val="none" w:sz="0" w:space="0" w:color="auto"/>
            <w:bottom w:val="none" w:sz="0" w:space="0" w:color="auto"/>
            <w:right w:val="none" w:sz="0" w:space="0" w:color="auto"/>
          </w:divBdr>
        </w:div>
        <w:div w:id="1580864090">
          <w:marLeft w:val="0"/>
          <w:marRight w:val="0"/>
          <w:marTop w:val="0"/>
          <w:marBottom w:val="0"/>
          <w:divBdr>
            <w:top w:val="none" w:sz="0" w:space="0" w:color="auto"/>
            <w:left w:val="none" w:sz="0" w:space="0" w:color="auto"/>
            <w:bottom w:val="none" w:sz="0" w:space="0" w:color="auto"/>
            <w:right w:val="none" w:sz="0" w:space="0" w:color="auto"/>
          </w:divBdr>
        </w:div>
        <w:div w:id="1581023222">
          <w:marLeft w:val="0"/>
          <w:marRight w:val="0"/>
          <w:marTop w:val="0"/>
          <w:marBottom w:val="0"/>
          <w:divBdr>
            <w:top w:val="none" w:sz="0" w:space="0" w:color="auto"/>
            <w:left w:val="none" w:sz="0" w:space="0" w:color="auto"/>
            <w:bottom w:val="none" w:sz="0" w:space="0" w:color="auto"/>
            <w:right w:val="none" w:sz="0" w:space="0" w:color="auto"/>
          </w:divBdr>
        </w:div>
        <w:div w:id="1598127617">
          <w:marLeft w:val="0"/>
          <w:marRight w:val="0"/>
          <w:marTop w:val="0"/>
          <w:marBottom w:val="0"/>
          <w:divBdr>
            <w:top w:val="none" w:sz="0" w:space="0" w:color="auto"/>
            <w:left w:val="none" w:sz="0" w:space="0" w:color="auto"/>
            <w:bottom w:val="none" w:sz="0" w:space="0" w:color="auto"/>
            <w:right w:val="none" w:sz="0" w:space="0" w:color="auto"/>
          </w:divBdr>
        </w:div>
        <w:div w:id="1602957485">
          <w:marLeft w:val="0"/>
          <w:marRight w:val="0"/>
          <w:marTop w:val="0"/>
          <w:marBottom w:val="0"/>
          <w:divBdr>
            <w:top w:val="none" w:sz="0" w:space="0" w:color="auto"/>
            <w:left w:val="none" w:sz="0" w:space="0" w:color="auto"/>
            <w:bottom w:val="none" w:sz="0" w:space="0" w:color="auto"/>
            <w:right w:val="none" w:sz="0" w:space="0" w:color="auto"/>
          </w:divBdr>
        </w:div>
        <w:div w:id="1610308406">
          <w:marLeft w:val="0"/>
          <w:marRight w:val="0"/>
          <w:marTop w:val="0"/>
          <w:marBottom w:val="0"/>
          <w:divBdr>
            <w:top w:val="none" w:sz="0" w:space="0" w:color="auto"/>
            <w:left w:val="none" w:sz="0" w:space="0" w:color="auto"/>
            <w:bottom w:val="none" w:sz="0" w:space="0" w:color="auto"/>
            <w:right w:val="none" w:sz="0" w:space="0" w:color="auto"/>
          </w:divBdr>
        </w:div>
        <w:div w:id="1647081238">
          <w:marLeft w:val="0"/>
          <w:marRight w:val="0"/>
          <w:marTop w:val="0"/>
          <w:marBottom w:val="0"/>
          <w:divBdr>
            <w:top w:val="none" w:sz="0" w:space="0" w:color="auto"/>
            <w:left w:val="none" w:sz="0" w:space="0" w:color="auto"/>
            <w:bottom w:val="none" w:sz="0" w:space="0" w:color="auto"/>
            <w:right w:val="none" w:sz="0" w:space="0" w:color="auto"/>
          </w:divBdr>
        </w:div>
        <w:div w:id="1647583988">
          <w:marLeft w:val="0"/>
          <w:marRight w:val="0"/>
          <w:marTop w:val="0"/>
          <w:marBottom w:val="0"/>
          <w:divBdr>
            <w:top w:val="none" w:sz="0" w:space="0" w:color="auto"/>
            <w:left w:val="none" w:sz="0" w:space="0" w:color="auto"/>
            <w:bottom w:val="none" w:sz="0" w:space="0" w:color="auto"/>
            <w:right w:val="none" w:sz="0" w:space="0" w:color="auto"/>
          </w:divBdr>
        </w:div>
        <w:div w:id="1661886379">
          <w:marLeft w:val="0"/>
          <w:marRight w:val="0"/>
          <w:marTop w:val="0"/>
          <w:marBottom w:val="0"/>
          <w:divBdr>
            <w:top w:val="none" w:sz="0" w:space="0" w:color="auto"/>
            <w:left w:val="none" w:sz="0" w:space="0" w:color="auto"/>
            <w:bottom w:val="none" w:sz="0" w:space="0" w:color="auto"/>
            <w:right w:val="none" w:sz="0" w:space="0" w:color="auto"/>
          </w:divBdr>
        </w:div>
        <w:div w:id="1682589529">
          <w:marLeft w:val="0"/>
          <w:marRight w:val="0"/>
          <w:marTop w:val="0"/>
          <w:marBottom w:val="0"/>
          <w:divBdr>
            <w:top w:val="none" w:sz="0" w:space="0" w:color="auto"/>
            <w:left w:val="none" w:sz="0" w:space="0" w:color="auto"/>
            <w:bottom w:val="none" w:sz="0" w:space="0" w:color="auto"/>
            <w:right w:val="none" w:sz="0" w:space="0" w:color="auto"/>
          </w:divBdr>
        </w:div>
        <w:div w:id="1683556147">
          <w:marLeft w:val="0"/>
          <w:marRight w:val="0"/>
          <w:marTop w:val="0"/>
          <w:marBottom w:val="0"/>
          <w:divBdr>
            <w:top w:val="none" w:sz="0" w:space="0" w:color="auto"/>
            <w:left w:val="none" w:sz="0" w:space="0" w:color="auto"/>
            <w:bottom w:val="none" w:sz="0" w:space="0" w:color="auto"/>
            <w:right w:val="none" w:sz="0" w:space="0" w:color="auto"/>
          </w:divBdr>
        </w:div>
        <w:div w:id="1689719189">
          <w:marLeft w:val="0"/>
          <w:marRight w:val="0"/>
          <w:marTop w:val="0"/>
          <w:marBottom w:val="0"/>
          <w:divBdr>
            <w:top w:val="none" w:sz="0" w:space="0" w:color="auto"/>
            <w:left w:val="none" w:sz="0" w:space="0" w:color="auto"/>
            <w:bottom w:val="none" w:sz="0" w:space="0" w:color="auto"/>
            <w:right w:val="none" w:sz="0" w:space="0" w:color="auto"/>
          </w:divBdr>
        </w:div>
        <w:div w:id="1727726561">
          <w:marLeft w:val="0"/>
          <w:marRight w:val="0"/>
          <w:marTop w:val="0"/>
          <w:marBottom w:val="0"/>
          <w:divBdr>
            <w:top w:val="none" w:sz="0" w:space="0" w:color="auto"/>
            <w:left w:val="none" w:sz="0" w:space="0" w:color="auto"/>
            <w:bottom w:val="none" w:sz="0" w:space="0" w:color="auto"/>
            <w:right w:val="none" w:sz="0" w:space="0" w:color="auto"/>
          </w:divBdr>
        </w:div>
        <w:div w:id="1741826433">
          <w:marLeft w:val="0"/>
          <w:marRight w:val="0"/>
          <w:marTop w:val="0"/>
          <w:marBottom w:val="0"/>
          <w:divBdr>
            <w:top w:val="none" w:sz="0" w:space="0" w:color="auto"/>
            <w:left w:val="none" w:sz="0" w:space="0" w:color="auto"/>
            <w:bottom w:val="none" w:sz="0" w:space="0" w:color="auto"/>
            <w:right w:val="none" w:sz="0" w:space="0" w:color="auto"/>
          </w:divBdr>
        </w:div>
        <w:div w:id="1757551636">
          <w:marLeft w:val="0"/>
          <w:marRight w:val="0"/>
          <w:marTop w:val="0"/>
          <w:marBottom w:val="0"/>
          <w:divBdr>
            <w:top w:val="none" w:sz="0" w:space="0" w:color="auto"/>
            <w:left w:val="none" w:sz="0" w:space="0" w:color="auto"/>
            <w:bottom w:val="none" w:sz="0" w:space="0" w:color="auto"/>
            <w:right w:val="none" w:sz="0" w:space="0" w:color="auto"/>
          </w:divBdr>
        </w:div>
        <w:div w:id="1762556481">
          <w:marLeft w:val="0"/>
          <w:marRight w:val="0"/>
          <w:marTop w:val="0"/>
          <w:marBottom w:val="0"/>
          <w:divBdr>
            <w:top w:val="none" w:sz="0" w:space="0" w:color="auto"/>
            <w:left w:val="none" w:sz="0" w:space="0" w:color="auto"/>
            <w:bottom w:val="none" w:sz="0" w:space="0" w:color="auto"/>
            <w:right w:val="none" w:sz="0" w:space="0" w:color="auto"/>
          </w:divBdr>
        </w:div>
        <w:div w:id="1787188430">
          <w:marLeft w:val="0"/>
          <w:marRight w:val="0"/>
          <w:marTop w:val="0"/>
          <w:marBottom w:val="0"/>
          <w:divBdr>
            <w:top w:val="none" w:sz="0" w:space="0" w:color="auto"/>
            <w:left w:val="none" w:sz="0" w:space="0" w:color="auto"/>
            <w:bottom w:val="none" w:sz="0" w:space="0" w:color="auto"/>
            <w:right w:val="none" w:sz="0" w:space="0" w:color="auto"/>
          </w:divBdr>
        </w:div>
        <w:div w:id="1788499857">
          <w:marLeft w:val="0"/>
          <w:marRight w:val="0"/>
          <w:marTop w:val="0"/>
          <w:marBottom w:val="0"/>
          <w:divBdr>
            <w:top w:val="none" w:sz="0" w:space="0" w:color="auto"/>
            <w:left w:val="none" w:sz="0" w:space="0" w:color="auto"/>
            <w:bottom w:val="none" w:sz="0" w:space="0" w:color="auto"/>
            <w:right w:val="none" w:sz="0" w:space="0" w:color="auto"/>
          </w:divBdr>
        </w:div>
        <w:div w:id="1802111190">
          <w:marLeft w:val="0"/>
          <w:marRight w:val="0"/>
          <w:marTop w:val="0"/>
          <w:marBottom w:val="0"/>
          <w:divBdr>
            <w:top w:val="none" w:sz="0" w:space="0" w:color="auto"/>
            <w:left w:val="none" w:sz="0" w:space="0" w:color="auto"/>
            <w:bottom w:val="none" w:sz="0" w:space="0" w:color="auto"/>
            <w:right w:val="none" w:sz="0" w:space="0" w:color="auto"/>
          </w:divBdr>
        </w:div>
        <w:div w:id="1841386581">
          <w:marLeft w:val="0"/>
          <w:marRight w:val="0"/>
          <w:marTop w:val="0"/>
          <w:marBottom w:val="0"/>
          <w:divBdr>
            <w:top w:val="none" w:sz="0" w:space="0" w:color="auto"/>
            <w:left w:val="none" w:sz="0" w:space="0" w:color="auto"/>
            <w:bottom w:val="none" w:sz="0" w:space="0" w:color="auto"/>
            <w:right w:val="none" w:sz="0" w:space="0" w:color="auto"/>
          </w:divBdr>
        </w:div>
        <w:div w:id="1842891252">
          <w:marLeft w:val="0"/>
          <w:marRight w:val="0"/>
          <w:marTop w:val="0"/>
          <w:marBottom w:val="0"/>
          <w:divBdr>
            <w:top w:val="none" w:sz="0" w:space="0" w:color="auto"/>
            <w:left w:val="none" w:sz="0" w:space="0" w:color="auto"/>
            <w:bottom w:val="none" w:sz="0" w:space="0" w:color="auto"/>
            <w:right w:val="none" w:sz="0" w:space="0" w:color="auto"/>
          </w:divBdr>
        </w:div>
        <w:div w:id="1844515562">
          <w:marLeft w:val="0"/>
          <w:marRight w:val="0"/>
          <w:marTop w:val="0"/>
          <w:marBottom w:val="0"/>
          <w:divBdr>
            <w:top w:val="none" w:sz="0" w:space="0" w:color="auto"/>
            <w:left w:val="none" w:sz="0" w:space="0" w:color="auto"/>
            <w:bottom w:val="none" w:sz="0" w:space="0" w:color="auto"/>
            <w:right w:val="none" w:sz="0" w:space="0" w:color="auto"/>
          </w:divBdr>
        </w:div>
        <w:div w:id="1846941124">
          <w:marLeft w:val="0"/>
          <w:marRight w:val="0"/>
          <w:marTop w:val="0"/>
          <w:marBottom w:val="0"/>
          <w:divBdr>
            <w:top w:val="none" w:sz="0" w:space="0" w:color="auto"/>
            <w:left w:val="none" w:sz="0" w:space="0" w:color="auto"/>
            <w:bottom w:val="none" w:sz="0" w:space="0" w:color="auto"/>
            <w:right w:val="none" w:sz="0" w:space="0" w:color="auto"/>
          </w:divBdr>
        </w:div>
        <w:div w:id="1902710400">
          <w:marLeft w:val="0"/>
          <w:marRight w:val="0"/>
          <w:marTop w:val="0"/>
          <w:marBottom w:val="0"/>
          <w:divBdr>
            <w:top w:val="none" w:sz="0" w:space="0" w:color="auto"/>
            <w:left w:val="none" w:sz="0" w:space="0" w:color="auto"/>
            <w:bottom w:val="none" w:sz="0" w:space="0" w:color="auto"/>
            <w:right w:val="none" w:sz="0" w:space="0" w:color="auto"/>
          </w:divBdr>
        </w:div>
        <w:div w:id="1906791072">
          <w:marLeft w:val="0"/>
          <w:marRight w:val="0"/>
          <w:marTop w:val="0"/>
          <w:marBottom w:val="0"/>
          <w:divBdr>
            <w:top w:val="none" w:sz="0" w:space="0" w:color="auto"/>
            <w:left w:val="none" w:sz="0" w:space="0" w:color="auto"/>
            <w:bottom w:val="none" w:sz="0" w:space="0" w:color="auto"/>
            <w:right w:val="none" w:sz="0" w:space="0" w:color="auto"/>
          </w:divBdr>
        </w:div>
        <w:div w:id="1938632261">
          <w:marLeft w:val="0"/>
          <w:marRight w:val="0"/>
          <w:marTop w:val="0"/>
          <w:marBottom w:val="0"/>
          <w:divBdr>
            <w:top w:val="none" w:sz="0" w:space="0" w:color="auto"/>
            <w:left w:val="none" w:sz="0" w:space="0" w:color="auto"/>
            <w:bottom w:val="none" w:sz="0" w:space="0" w:color="auto"/>
            <w:right w:val="none" w:sz="0" w:space="0" w:color="auto"/>
          </w:divBdr>
        </w:div>
        <w:div w:id="2066173983">
          <w:marLeft w:val="0"/>
          <w:marRight w:val="0"/>
          <w:marTop w:val="0"/>
          <w:marBottom w:val="0"/>
          <w:divBdr>
            <w:top w:val="none" w:sz="0" w:space="0" w:color="auto"/>
            <w:left w:val="none" w:sz="0" w:space="0" w:color="auto"/>
            <w:bottom w:val="none" w:sz="0" w:space="0" w:color="auto"/>
            <w:right w:val="none" w:sz="0" w:space="0" w:color="auto"/>
          </w:divBdr>
        </w:div>
        <w:div w:id="2077626115">
          <w:marLeft w:val="0"/>
          <w:marRight w:val="0"/>
          <w:marTop w:val="0"/>
          <w:marBottom w:val="0"/>
          <w:divBdr>
            <w:top w:val="none" w:sz="0" w:space="0" w:color="auto"/>
            <w:left w:val="none" w:sz="0" w:space="0" w:color="auto"/>
            <w:bottom w:val="none" w:sz="0" w:space="0" w:color="auto"/>
            <w:right w:val="none" w:sz="0" w:space="0" w:color="auto"/>
          </w:divBdr>
        </w:div>
        <w:div w:id="2092118632">
          <w:marLeft w:val="0"/>
          <w:marRight w:val="0"/>
          <w:marTop w:val="0"/>
          <w:marBottom w:val="0"/>
          <w:divBdr>
            <w:top w:val="none" w:sz="0" w:space="0" w:color="auto"/>
            <w:left w:val="none" w:sz="0" w:space="0" w:color="auto"/>
            <w:bottom w:val="none" w:sz="0" w:space="0" w:color="auto"/>
            <w:right w:val="none" w:sz="0" w:space="0" w:color="auto"/>
          </w:divBdr>
        </w:div>
        <w:div w:id="2117796622">
          <w:marLeft w:val="0"/>
          <w:marRight w:val="0"/>
          <w:marTop w:val="0"/>
          <w:marBottom w:val="0"/>
          <w:divBdr>
            <w:top w:val="none" w:sz="0" w:space="0" w:color="auto"/>
            <w:left w:val="none" w:sz="0" w:space="0" w:color="auto"/>
            <w:bottom w:val="none" w:sz="0" w:space="0" w:color="auto"/>
            <w:right w:val="none" w:sz="0" w:space="0" w:color="auto"/>
          </w:divBdr>
        </w:div>
        <w:div w:id="2138178405">
          <w:marLeft w:val="0"/>
          <w:marRight w:val="0"/>
          <w:marTop w:val="0"/>
          <w:marBottom w:val="0"/>
          <w:divBdr>
            <w:top w:val="none" w:sz="0" w:space="0" w:color="auto"/>
            <w:left w:val="none" w:sz="0" w:space="0" w:color="auto"/>
            <w:bottom w:val="none" w:sz="0" w:space="0" w:color="auto"/>
            <w:right w:val="none" w:sz="0" w:space="0" w:color="auto"/>
          </w:divBdr>
        </w:div>
        <w:div w:id="2145661906">
          <w:marLeft w:val="0"/>
          <w:marRight w:val="0"/>
          <w:marTop w:val="0"/>
          <w:marBottom w:val="0"/>
          <w:divBdr>
            <w:top w:val="none" w:sz="0" w:space="0" w:color="auto"/>
            <w:left w:val="none" w:sz="0" w:space="0" w:color="auto"/>
            <w:bottom w:val="none" w:sz="0" w:space="0" w:color="auto"/>
            <w:right w:val="none" w:sz="0" w:space="0" w:color="auto"/>
          </w:divBdr>
        </w:div>
      </w:divsChild>
    </w:div>
    <w:div w:id="1634172505">
      <w:bodyDiv w:val="1"/>
      <w:marLeft w:val="0"/>
      <w:marRight w:val="0"/>
      <w:marTop w:val="0"/>
      <w:marBottom w:val="0"/>
      <w:divBdr>
        <w:top w:val="none" w:sz="0" w:space="0" w:color="auto"/>
        <w:left w:val="none" w:sz="0" w:space="0" w:color="auto"/>
        <w:bottom w:val="none" w:sz="0" w:space="0" w:color="auto"/>
        <w:right w:val="none" w:sz="0" w:space="0" w:color="auto"/>
      </w:divBdr>
    </w:div>
    <w:div w:id="1775206225">
      <w:bodyDiv w:val="1"/>
      <w:marLeft w:val="0"/>
      <w:marRight w:val="0"/>
      <w:marTop w:val="0"/>
      <w:marBottom w:val="0"/>
      <w:divBdr>
        <w:top w:val="none" w:sz="0" w:space="0" w:color="auto"/>
        <w:left w:val="none" w:sz="0" w:space="0" w:color="auto"/>
        <w:bottom w:val="none" w:sz="0" w:space="0" w:color="auto"/>
        <w:right w:val="none" w:sz="0" w:space="0" w:color="auto"/>
      </w:divBdr>
    </w:div>
    <w:div w:id="1968121641">
      <w:bodyDiv w:val="1"/>
      <w:marLeft w:val="0"/>
      <w:marRight w:val="0"/>
      <w:marTop w:val="0"/>
      <w:marBottom w:val="0"/>
      <w:divBdr>
        <w:top w:val="none" w:sz="0" w:space="0" w:color="auto"/>
        <w:left w:val="none" w:sz="0" w:space="0" w:color="auto"/>
        <w:bottom w:val="none" w:sz="0" w:space="0" w:color="auto"/>
        <w:right w:val="none" w:sz="0" w:space="0" w:color="auto"/>
      </w:divBdr>
      <w:divsChild>
        <w:div w:id="1631474443">
          <w:marLeft w:val="547"/>
          <w:marRight w:val="0"/>
          <w:marTop w:val="0"/>
          <w:marBottom w:val="0"/>
          <w:divBdr>
            <w:top w:val="none" w:sz="0" w:space="0" w:color="auto"/>
            <w:left w:val="none" w:sz="0" w:space="0" w:color="auto"/>
            <w:bottom w:val="none" w:sz="0" w:space="0" w:color="auto"/>
            <w:right w:val="none" w:sz="0" w:space="0" w:color="auto"/>
          </w:divBdr>
        </w:div>
      </w:divsChild>
    </w:div>
    <w:div w:id="1996184505">
      <w:bodyDiv w:val="1"/>
      <w:marLeft w:val="0"/>
      <w:marRight w:val="0"/>
      <w:marTop w:val="0"/>
      <w:marBottom w:val="0"/>
      <w:divBdr>
        <w:top w:val="none" w:sz="0" w:space="0" w:color="auto"/>
        <w:left w:val="none" w:sz="0" w:space="0" w:color="auto"/>
        <w:bottom w:val="none" w:sz="0" w:space="0" w:color="auto"/>
        <w:right w:val="none" w:sz="0" w:space="0" w:color="auto"/>
      </w:divBdr>
      <w:divsChild>
        <w:div w:id="143282352">
          <w:marLeft w:val="1166"/>
          <w:marRight w:val="0"/>
          <w:marTop w:val="67"/>
          <w:marBottom w:val="0"/>
          <w:divBdr>
            <w:top w:val="none" w:sz="0" w:space="0" w:color="auto"/>
            <w:left w:val="none" w:sz="0" w:space="0" w:color="auto"/>
            <w:bottom w:val="none" w:sz="0" w:space="0" w:color="auto"/>
            <w:right w:val="none" w:sz="0" w:space="0" w:color="auto"/>
          </w:divBdr>
        </w:div>
        <w:div w:id="351567271">
          <w:marLeft w:val="533"/>
          <w:marRight w:val="0"/>
          <w:marTop w:val="67"/>
          <w:marBottom w:val="0"/>
          <w:divBdr>
            <w:top w:val="none" w:sz="0" w:space="0" w:color="auto"/>
            <w:left w:val="none" w:sz="0" w:space="0" w:color="auto"/>
            <w:bottom w:val="none" w:sz="0" w:space="0" w:color="auto"/>
            <w:right w:val="none" w:sz="0" w:space="0" w:color="auto"/>
          </w:divBdr>
        </w:div>
        <w:div w:id="353072156">
          <w:marLeft w:val="533"/>
          <w:marRight w:val="0"/>
          <w:marTop w:val="67"/>
          <w:marBottom w:val="0"/>
          <w:divBdr>
            <w:top w:val="none" w:sz="0" w:space="0" w:color="auto"/>
            <w:left w:val="none" w:sz="0" w:space="0" w:color="auto"/>
            <w:bottom w:val="none" w:sz="0" w:space="0" w:color="auto"/>
            <w:right w:val="none" w:sz="0" w:space="0" w:color="auto"/>
          </w:divBdr>
        </w:div>
        <w:div w:id="386145889">
          <w:marLeft w:val="1166"/>
          <w:marRight w:val="0"/>
          <w:marTop w:val="67"/>
          <w:marBottom w:val="0"/>
          <w:divBdr>
            <w:top w:val="none" w:sz="0" w:space="0" w:color="auto"/>
            <w:left w:val="none" w:sz="0" w:space="0" w:color="auto"/>
            <w:bottom w:val="none" w:sz="0" w:space="0" w:color="auto"/>
            <w:right w:val="none" w:sz="0" w:space="0" w:color="auto"/>
          </w:divBdr>
        </w:div>
        <w:div w:id="545022172">
          <w:marLeft w:val="1166"/>
          <w:marRight w:val="0"/>
          <w:marTop w:val="67"/>
          <w:marBottom w:val="0"/>
          <w:divBdr>
            <w:top w:val="none" w:sz="0" w:space="0" w:color="auto"/>
            <w:left w:val="none" w:sz="0" w:space="0" w:color="auto"/>
            <w:bottom w:val="none" w:sz="0" w:space="0" w:color="auto"/>
            <w:right w:val="none" w:sz="0" w:space="0" w:color="auto"/>
          </w:divBdr>
        </w:div>
        <w:div w:id="655769320">
          <w:marLeft w:val="533"/>
          <w:marRight w:val="0"/>
          <w:marTop w:val="67"/>
          <w:marBottom w:val="0"/>
          <w:divBdr>
            <w:top w:val="none" w:sz="0" w:space="0" w:color="auto"/>
            <w:left w:val="none" w:sz="0" w:space="0" w:color="auto"/>
            <w:bottom w:val="none" w:sz="0" w:space="0" w:color="auto"/>
            <w:right w:val="none" w:sz="0" w:space="0" w:color="auto"/>
          </w:divBdr>
        </w:div>
        <w:div w:id="657925076">
          <w:marLeft w:val="1166"/>
          <w:marRight w:val="0"/>
          <w:marTop w:val="67"/>
          <w:marBottom w:val="0"/>
          <w:divBdr>
            <w:top w:val="none" w:sz="0" w:space="0" w:color="auto"/>
            <w:left w:val="none" w:sz="0" w:space="0" w:color="auto"/>
            <w:bottom w:val="none" w:sz="0" w:space="0" w:color="auto"/>
            <w:right w:val="none" w:sz="0" w:space="0" w:color="auto"/>
          </w:divBdr>
        </w:div>
        <w:div w:id="823818842">
          <w:marLeft w:val="1166"/>
          <w:marRight w:val="0"/>
          <w:marTop w:val="67"/>
          <w:marBottom w:val="0"/>
          <w:divBdr>
            <w:top w:val="none" w:sz="0" w:space="0" w:color="auto"/>
            <w:left w:val="none" w:sz="0" w:space="0" w:color="auto"/>
            <w:bottom w:val="none" w:sz="0" w:space="0" w:color="auto"/>
            <w:right w:val="none" w:sz="0" w:space="0" w:color="auto"/>
          </w:divBdr>
        </w:div>
        <w:div w:id="874583182">
          <w:marLeft w:val="533"/>
          <w:marRight w:val="0"/>
          <w:marTop w:val="67"/>
          <w:marBottom w:val="0"/>
          <w:divBdr>
            <w:top w:val="none" w:sz="0" w:space="0" w:color="auto"/>
            <w:left w:val="none" w:sz="0" w:space="0" w:color="auto"/>
            <w:bottom w:val="none" w:sz="0" w:space="0" w:color="auto"/>
            <w:right w:val="none" w:sz="0" w:space="0" w:color="auto"/>
          </w:divBdr>
        </w:div>
        <w:div w:id="1032343200">
          <w:marLeft w:val="1166"/>
          <w:marRight w:val="0"/>
          <w:marTop w:val="67"/>
          <w:marBottom w:val="0"/>
          <w:divBdr>
            <w:top w:val="none" w:sz="0" w:space="0" w:color="auto"/>
            <w:left w:val="none" w:sz="0" w:space="0" w:color="auto"/>
            <w:bottom w:val="none" w:sz="0" w:space="0" w:color="auto"/>
            <w:right w:val="none" w:sz="0" w:space="0" w:color="auto"/>
          </w:divBdr>
        </w:div>
        <w:div w:id="1035084955">
          <w:marLeft w:val="533"/>
          <w:marRight w:val="0"/>
          <w:marTop w:val="67"/>
          <w:marBottom w:val="0"/>
          <w:divBdr>
            <w:top w:val="none" w:sz="0" w:space="0" w:color="auto"/>
            <w:left w:val="none" w:sz="0" w:space="0" w:color="auto"/>
            <w:bottom w:val="none" w:sz="0" w:space="0" w:color="auto"/>
            <w:right w:val="none" w:sz="0" w:space="0" w:color="auto"/>
          </w:divBdr>
        </w:div>
        <w:div w:id="1148014665">
          <w:marLeft w:val="533"/>
          <w:marRight w:val="0"/>
          <w:marTop w:val="67"/>
          <w:marBottom w:val="0"/>
          <w:divBdr>
            <w:top w:val="none" w:sz="0" w:space="0" w:color="auto"/>
            <w:left w:val="none" w:sz="0" w:space="0" w:color="auto"/>
            <w:bottom w:val="none" w:sz="0" w:space="0" w:color="auto"/>
            <w:right w:val="none" w:sz="0" w:space="0" w:color="auto"/>
          </w:divBdr>
        </w:div>
        <w:div w:id="1205554997">
          <w:marLeft w:val="533"/>
          <w:marRight w:val="0"/>
          <w:marTop w:val="67"/>
          <w:marBottom w:val="0"/>
          <w:divBdr>
            <w:top w:val="none" w:sz="0" w:space="0" w:color="auto"/>
            <w:left w:val="none" w:sz="0" w:space="0" w:color="auto"/>
            <w:bottom w:val="none" w:sz="0" w:space="0" w:color="auto"/>
            <w:right w:val="none" w:sz="0" w:space="0" w:color="auto"/>
          </w:divBdr>
        </w:div>
        <w:div w:id="1404984114">
          <w:marLeft w:val="533"/>
          <w:marRight w:val="0"/>
          <w:marTop w:val="67"/>
          <w:marBottom w:val="0"/>
          <w:divBdr>
            <w:top w:val="none" w:sz="0" w:space="0" w:color="auto"/>
            <w:left w:val="none" w:sz="0" w:space="0" w:color="auto"/>
            <w:bottom w:val="none" w:sz="0" w:space="0" w:color="auto"/>
            <w:right w:val="none" w:sz="0" w:space="0" w:color="auto"/>
          </w:divBdr>
        </w:div>
        <w:div w:id="2064981481">
          <w:marLeft w:val="1166"/>
          <w:marRight w:val="0"/>
          <w:marTop w:val="67"/>
          <w:marBottom w:val="0"/>
          <w:divBdr>
            <w:top w:val="none" w:sz="0" w:space="0" w:color="auto"/>
            <w:left w:val="none" w:sz="0" w:space="0" w:color="auto"/>
            <w:bottom w:val="none" w:sz="0" w:space="0" w:color="auto"/>
            <w:right w:val="none" w:sz="0" w:space="0" w:color="auto"/>
          </w:divBdr>
        </w:div>
        <w:div w:id="2130514327">
          <w:marLeft w:val="533"/>
          <w:marRight w:val="0"/>
          <w:marTop w:val="67"/>
          <w:marBottom w:val="0"/>
          <w:divBdr>
            <w:top w:val="none" w:sz="0" w:space="0" w:color="auto"/>
            <w:left w:val="none" w:sz="0" w:space="0" w:color="auto"/>
            <w:bottom w:val="none" w:sz="0" w:space="0" w:color="auto"/>
            <w:right w:val="none" w:sz="0" w:space="0" w:color="auto"/>
          </w:divBdr>
        </w:div>
        <w:div w:id="2132745890">
          <w:marLeft w:val="1166"/>
          <w:marRight w:val="0"/>
          <w:marTop w:val="67"/>
          <w:marBottom w:val="0"/>
          <w:divBdr>
            <w:top w:val="none" w:sz="0" w:space="0" w:color="auto"/>
            <w:left w:val="none" w:sz="0" w:space="0" w:color="auto"/>
            <w:bottom w:val="none" w:sz="0" w:space="0" w:color="auto"/>
            <w:right w:val="none" w:sz="0" w:space="0" w:color="auto"/>
          </w:divBdr>
        </w:div>
        <w:div w:id="2134403447">
          <w:marLeft w:val="1166"/>
          <w:marRight w:val="0"/>
          <w:marTop w:val="67"/>
          <w:marBottom w:val="0"/>
          <w:divBdr>
            <w:top w:val="none" w:sz="0" w:space="0" w:color="auto"/>
            <w:left w:val="none" w:sz="0" w:space="0" w:color="auto"/>
            <w:bottom w:val="none" w:sz="0" w:space="0" w:color="auto"/>
            <w:right w:val="none" w:sz="0" w:space="0" w:color="auto"/>
          </w:divBdr>
        </w:div>
      </w:divsChild>
    </w:div>
    <w:div w:id="2023780878">
      <w:bodyDiv w:val="1"/>
      <w:marLeft w:val="0"/>
      <w:marRight w:val="0"/>
      <w:marTop w:val="0"/>
      <w:marBottom w:val="0"/>
      <w:divBdr>
        <w:top w:val="none" w:sz="0" w:space="0" w:color="auto"/>
        <w:left w:val="none" w:sz="0" w:space="0" w:color="auto"/>
        <w:bottom w:val="none" w:sz="0" w:space="0" w:color="auto"/>
        <w:right w:val="none" w:sz="0" w:space="0" w:color="auto"/>
      </w:divBdr>
    </w:div>
    <w:div w:id="2052798230">
      <w:bodyDiv w:val="1"/>
      <w:marLeft w:val="0"/>
      <w:marRight w:val="0"/>
      <w:marTop w:val="0"/>
      <w:marBottom w:val="0"/>
      <w:divBdr>
        <w:top w:val="none" w:sz="0" w:space="0" w:color="auto"/>
        <w:left w:val="none" w:sz="0" w:space="0" w:color="auto"/>
        <w:bottom w:val="none" w:sz="0" w:space="0" w:color="auto"/>
        <w:right w:val="none" w:sz="0" w:space="0" w:color="auto"/>
      </w:divBdr>
    </w:div>
    <w:div w:id="21330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mparisto.fi/fi/luvat-ja-velvoitteet/ymparistolupa" TargetMode="External"/><Relationship Id="rId18" Type="http://schemas.openxmlformats.org/officeDocument/2006/relationships/hyperlink" Target="http://www.ymparisto.fi/fi-FI/Asiointi_luvat_ja_ymparistovaikutusten_arviointi/Luvat_ilmoitukset_ja_rekisterointi/Ymparistolupa/Miten_ymparistolupa_haetaan__ohjeet_ja_lomakkeet" TargetMode="External"/><Relationship Id="rId26" Type="http://schemas.openxmlformats.org/officeDocument/2006/relationships/hyperlink" Target="https://asiointi.maanmittauslaitos.fi/karttapaikka/" TargetMode="External"/><Relationship Id="rId3" Type="http://schemas.openxmlformats.org/officeDocument/2006/relationships/styles" Target="styles.xml"/><Relationship Id="rId21" Type="http://schemas.openxmlformats.org/officeDocument/2006/relationships/hyperlink" Target="https://www.finlex.fi/eli?uri=http://data.finlex.fi/eli/sd/2014/713/ajantasa/2025-12-18/fi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nlex.fi/eli?uri=http://data.finlex.fi/eli/sd/2017/252/ajantasa/2025-06-27/fin" TargetMode="External"/><Relationship Id="rId17" Type="http://schemas.openxmlformats.org/officeDocument/2006/relationships/hyperlink" Target="http://www.ymparisto.fi/fi-FI/Asiointi_luvat_ja_ymparistovaikutusten_arviointi/Luvat_ilmoitukset_ja_rekisterointi/Ymparistolupa/Miten_ymparistolupa_haetaan__ohjeet_ja_lomakkeet" TargetMode="External"/><Relationship Id="rId25" Type="http://schemas.openxmlformats.org/officeDocument/2006/relationships/hyperlink" Target="https://www.ymparisto.fi/fi/luvat-ja-velvoitteet/ysln-yleinen-ilmoitusmenettely/elainsuoja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mparisto.fi/fi-FI/Asiointi_luvat_ja_ymparistovaikutusten_arviointi/Luvat_ilmoitukset_ja_rekisterointi/Ymparistolupa/Miten_ymparistolupa_haetaan__ohjeet_ja_lomakkeet" TargetMode="External"/><Relationship Id="rId20" Type="http://schemas.openxmlformats.org/officeDocument/2006/relationships/hyperlink" Target="http://www.ymparisto.fi/fi-FI/Asiointi_luvat_ja_ymparistovaikutusten_arviointi/Luvat_ilmoitukset_ja_rekisterointi/Ymparistolupa/Miten_ymparistolupa_haetaan__ohjeet_ja_lomakkeet" TargetMode="External"/><Relationship Id="rId29" Type="http://schemas.openxmlformats.org/officeDocument/2006/relationships/hyperlink" Target="https://www.ruokavirasto.fi/viljelijat/elaintenpito/kuolleet-elaimet/polttolaitosten-hyvaksyn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eli?uri=http://data.finlex.fi/eli/sd/2011/587/ajantasa/2025-06-27/fin" TargetMode="External"/><Relationship Id="rId24" Type="http://schemas.openxmlformats.org/officeDocument/2006/relationships/hyperlink" Target="https://www.ymparisto.fi/fi/luvat-ja-velvoitteet/ysln-yleinen-ilmoitusmenettely/elainsuoja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ymparisto.fi/fi-FI/Asiointi_luvat_ja_ymparistovaikutusten_arviointi/Luvat_ilmoitukset_ja_rekisterointi/Ymparistolupa/Miten_ymparistolupa_haetaan__ohjeet_ja_lomakkeet" TargetMode="External"/><Relationship Id="rId23" Type="http://schemas.openxmlformats.org/officeDocument/2006/relationships/hyperlink" Target="https://www.finlex.fi/eli?uri=http://data.finlex.fi/eli/sd/1999/621/ajantasa/2025-11-28/fin" TargetMode="External"/><Relationship Id="rId28" Type="http://schemas.openxmlformats.org/officeDocument/2006/relationships/hyperlink" Target="https://www.ruokavirasto.fi/viljelijat/elaintenpito/kuolleet-elaimet/tuotantoelaimet/" TargetMode="External"/><Relationship Id="rId10" Type="http://schemas.openxmlformats.org/officeDocument/2006/relationships/hyperlink" Target="https://www.finlex.fi/eli?uri=http://data.finlex.fi/eli/sd/1920/26/ajantasa/2023-04-21/fin" TargetMode="External"/><Relationship Id="rId19" Type="http://schemas.openxmlformats.org/officeDocument/2006/relationships/hyperlink" Target="http://www.ymparisto.fi/fi-FI/Asiointi_luvat_ja_ymparistovaikutusten_arviointi/Luvat_ilmoitukset_ja_rekisterointi/Ymparistolupa/Miten_ymparistolupa_haetaan__ohjeet_ja_lomakkeet" TargetMode="External"/><Relationship Id="rId31" Type="http://schemas.openxmlformats.org/officeDocument/2006/relationships/hyperlink" Target="https://www.finlex.fi/eli?uri=http://data.finlex.fi/eli/sd/2003/434/ajantasa/2025-06-27/fin" TargetMode="External"/><Relationship Id="rId4" Type="http://schemas.openxmlformats.org/officeDocument/2006/relationships/settings" Target="settings.xml"/><Relationship Id="rId9" Type="http://schemas.openxmlformats.org/officeDocument/2006/relationships/hyperlink" Target="https://www.finlex.fi/eli?uri=http://data.finlex.fi/eli/sd/2019/138/ajantasa/2019-01-17/fin" TargetMode="External"/><Relationship Id="rId14" Type="http://schemas.openxmlformats.org/officeDocument/2006/relationships/hyperlink" Target="https://www.ymparisto.fi/fi/luvat-ja-velvoitteet/ymparistolupa" TargetMode="External"/><Relationship Id="rId22" Type="http://schemas.openxmlformats.org/officeDocument/2006/relationships/hyperlink" Target="https://www.ymparisto.fi/fi/luvat-ja-velvoitteet/ysln-yleinen-ilmoitusmenettely/elainsuojat" TargetMode="External"/><Relationship Id="rId27" Type="http://schemas.openxmlformats.org/officeDocument/2006/relationships/hyperlink" Target="https://www.ruokavirasto.fi/globalassets/viljelijat/elaintenpito/kuolleet-elaimet/lannanpoltto-ohje-14.11.2018_paivitys2_13.12.2018.pdf" TargetMode="External"/><Relationship Id="rId30" Type="http://schemas.openxmlformats.org/officeDocument/2006/relationships/hyperlink" Target="https://www.ymparisto.fi/bat" TargetMode="External"/><Relationship Id="rId8" Type="http://schemas.openxmlformats.org/officeDocument/2006/relationships/hyperlink" Target="https://www.finlex.fi/eli?uri=http://data.finlex.fi/eli/sd/2014/527/ajantasa/2025-06-27/f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F54C-0E7D-49F3-B427-B36E0D60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4809</Words>
  <Characters>38959</Characters>
  <Application>Microsoft Office Word</Application>
  <DocSecurity>0</DocSecurity>
  <Lines>324</Lines>
  <Paragraphs>87</Paragraphs>
  <ScaleCrop>false</ScaleCrop>
  <HeadingPairs>
    <vt:vector size="2" baseType="variant">
      <vt:variant>
        <vt:lpstr>Otsikko</vt:lpstr>
      </vt:variant>
      <vt:variant>
        <vt:i4>1</vt:i4>
      </vt:variant>
    </vt:vector>
  </HeadingPairs>
  <TitlesOfParts>
    <vt:vector size="1" baseType="lpstr">
      <vt:lpstr/>
    </vt:vector>
  </TitlesOfParts>
  <Company>Aluehallinto</Company>
  <LinksUpToDate>false</LinksUpToDate>
  <CharactersWithSpaces>43681</CharactersWithSpaces>
  <SharedDoc>false</SharedDoc>
  <HLinks>
    <vt:vector size="66" baseType="variant">
      <vt:variant>
        <vt:i4>1179724</vt:i4>
      </vt:variant>
      <vt:variant>
        <vt:i4>27</vt:i4>
      </vt:variant>
      <vt:variant>
        <vt:i4>0</vt:i4>
      </vt:variant>
      <vt:variant>
        <vt:i4>5</vt:i4>
      </vt:variant>
      <vt:variant>
        <vt:lpwstr>https://www.ymparisto.fi/fi-FI/Kulutus_ja_tuotanto/Paras_tekniikka_BAT</vt:lpwstr>
      </vt:variant>
      <vt:variant>
        <vt:lpwstr/>
      </vt:variant>
      <vt:variant>
        <vt:i4>8257571</vt:i4>
      </vt:variant>
      <vt:variant>
        <vt:i4>24</vt:i4>
      </vt:variant>
      <vt:variant>
        <vt:i4>0</vt:i4>
      </vt:variant>
      <vt:variant>
        <vt:i4>5</vt:i4>
      </vt:variant>
      <vt:variant>
        <vt:lpwstr>https://www.evira.fi/yhteiset/elaimista-saatavat-sivutuotteet/polttaminen/</vt:lpwstr>
      </vt:variant>
      <vt:variant>
        <vt:lpwstr/>
      </vt:variant>
      <vt:variant>
        <vt:i4>720907</vt:i4>
      </vt:variant>
      <vt:variant>
        <vt:i4>21</vt:i4>
      </vt:variant>
      <vt:variant>
        <vt:i4>0</vt:i4>
      </vt:variant>
      <vt:variant>
        <vt:i4>5</vt:i4>
      </vt:variant>
      <vt:variant>
        <vt:lpwstr>https://www.evira.fi/yhteiset/elaimista-saatavat-sivutuotteet/havittaminen-ja-kaytto/</vt:lpwstr>
      </vt:variant>
      <vt:variant>
        <vt:lpwstr/>
      </vt:variant>
      <vt:variant>
        <vt:i4>6291576</vt:i4>
      </vt:variant>
      <vt:variant>
        <vt:i4>18</vt:i4>
      </vt:variant>
      <vt:variant>
        <vt:i4>0</vt:i4>
      </vt:variant>
      <vt:variant>
        <vt:i4>5</vt:i4>
      </vt:variant>
      <vt:variant>
        <vt:lpwstr>https://www.evira.fi/globalassets/tietoa-evirasta/lomakkeet-ja-ohjeet/sivutuotteet/ohjeet/lannanpoltto-ohje-14.11.2018_paivitys2_13.12.2018.pdf</vt:lpwstr>
      </vt:variant>
      <vt:variant>
        <vt:lpwstr/>
      </vt:variant>
      <vt:variant>
        <vt:i4>3997742</vt:i4>
      </vt:variant>
      <vt:variant>
        <vt:i4>15</vt:i4>
      </vt:variant>
      <vt:variant>
        <vt:i4>0</vt:i4>
      </vt:variant>
      <vt:variant>
        <vt:i4>5</vt:i4>
      </vt:variant>
      <vt:variant>
        <vt:lpwstr>https://asiointi.maanmittauslaitos.fi/karttapaikka/</vt:lpwstr>
      </vt:variant>
      <vt:variant>
        <vt:lpwstr/>
      </vt:variant>
      <vt:variant>
        <vt:i4>6422576</vt:i4>
      </vt:variant>
      <vt:variant>
        <vt:i4>12</vt:i4>
      </vt:variant>
      <vt:variant>
        <vt:i4>0</vt:i4>
      </vt:variant>
      <vt:variant>
        <vt:i4>5</vt:i4>
      </vt:variant>
      <vt:variant>
        <vt:lpwstr>http://www.finlex.fi/fi/laki/ajantasa/1999/19990621</vt:lpwstr>
      </vt:variant>
      <vt:variant>
        <vt:lpwstr/>
      </vt:variant>
      <vt:variant>
        <vt:i4>7209022</vt:i4>
      </vt:variant>
      <vt:variant>
        <vt:i4>9</vt:i4>
      </vt:variant>
      <vt:variant>
        <vt:i4>0</vt:i4>
      </vt:variant>
      <vt:variant>
        <vt:i4>5</vt:i4>
      </vt:variant>
      <vt:variant>
        <vt:lpwstr>http://www.finlex.fi/fi/laki/ajantasa/2014/20140713</vt:lpwstr>
      </vt:variant>
      <vt:variant>
        <vt:lpwstr/>
      </vt:variant>
      <vt:variant>
        <vt:i4>1179650</vt:i4>
      </vt:variant>
      <vt:variant>
        <vt:i4>6</vt:i4>
      </vt:variant>
      <vt:variant>
        <vt:i4>0</vt:i4>
      </vt:variant>
      <vt:variant>
        <vt:i4>5</vt:i4>
      </vt:variant>
      <vt:variant>
        <vt:lpwstr>https://www.finlex.fi/fi/laki/ajantasa/2017/20170252</vt:lpwstr>
      </vt:variant>
      <vt:variant>
        <vt:lpwstr/>
      </vt:variant>
      <vt:variant>
        <vt:i4>6357039</vt:i4>
      </vt:variant>
      <vt:variant>
        <vt:i4>3</vt:i4>
      </vt:variant>
      <vt:variant>
        <vt:i4>0</vt:i4>
      </vt:variant>
      <vt:variant>
        <vt:i4>5</vt:i4>
      </vt:variant>
      <vt:variant>
        <vt:lpwstr>http://www.finlex.fi/fi/laki/smur/1920/19200026</vt:lpwstr>
      </vt:variant>
      <vt:variant>
        <vt:lpwstr/>
      </vt:variant>
      <vt:variant>
        <vt:i4>7143484</vt:i4>
      </vt:variant>
      <vt:variant>
        <vt:i4>0</vt:i4>
      </vt:variant>
      <vt:variant>
        <vt:i4>0</vt:i4>
      </vt:variant>
      <vt:variant>
        <vt:i4>5</vt:i4>
      </vt:variant>
      <vt:variant>
        <vt:lpwstr>http://www.finlex.fi/fi/laki/ajantasa/2014/20140527</vt:lpwstr>
      </vt:variant>
      <vt:variant>
        <vt:lpwstr/>
      </vt:variant>
      <vt:variant>
        <vt:i4>6225968</vt:i4>
      </vt:variant>
      <vt:variant>
        <vt:i4>0</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A004528</dc:creator>
  <cp:lastModifiedBy>Mikko Attila</cp:lastModifiedBy>
  <cp:revision>8</cp:revision>
  <cp:lastPrinted>2018-12-20T11:22:00Z</cp:lastPrinted>
  <dcterms:created xsi:type="dcterms:W3CDTF">2024-03-11T13:18:00Z</dcterms:created>
  <dcterms:modified xsi:type="dcterms:W3CDTF">2026-01-28T11:08:00Z</dcterms:modified>
</cp:coreProperties>
</file>