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98" w:rsidRDefault="00281330" w:rsidP="00BE1F26">
      <w:pPr>
        <w:pStyle w:val="Ohjeteksit"/>
        <w:ind w:left="5216" w:hanging="5216"/>
        <w:rPr>
          <w:rFonts w:cs="Arial"/>
          <w:b/>
          <w:lang w:val="fi-FI"/>
        </w:rPr>
      </w:pPr>
      <w:r w:rsidRPr="008E45B5">
        <w:rPr>
          <w:rFonts w:cs="Arial"/>
          <w:b/>
          <w:color w:val="FF0000"/>
          <w:sz w:val="24"/>
          <w:szCs w:val="24"/>
          <w:lang w:val="fi-FI"/>
        </w:rPr>
        <w:tab/>
      </w:r>
      <w:r w:rsidR="00BE1F26" w:rsidRPr="00D77B9B">
        <w:rPr>
          <w:rFonts w:cs="Arial"/>
          <w:b/>
          <w:lang w:val="fi-FI"/>
        </w:rPr>
        <w:t xml:space="preserve">SAHOJEN, VARIKOIDEN SEKÄ KIINTEIDEN ELÄINTARHOJEN JA HUVIPUISTOJEN </w:t>
      </w:r>
      <w:r w:rsidRPr="00D77B9B">
        <w:rPr>
          <w:rFonts w:cs="Arial"/>
          <w:b/>
          <w:lang w:val="fi-FI"/>
        </w:rPr>
        <w:t>ILMOITUSLOMAKE</w:t>
      </w:r>
      <w:r w:rsidR="009A4556" w:rsidRPr="008E45B5">
        <w:rPr>
          <w:rFonts w:cs="Arial"/>
          <w:b/>
          <w:lang w:val="fi-FI"/>
        </w:rPr>
        <w:t xml:space="preserve"> </w:t>
      </w:r>
    </w:p>
    <w:p w:rsidR="00075F67" w:rsidRPr="008E45B5" w:rsidRDefault="009A4556" w:rsidP="00CA4BEF">
      <w:pPr>
        <w:pStyle w:val="Ohjeteksit"/>
        <w:ind w:left="3912" w:firstLine="1304"/>
        <w:rPr>
          <w:rFonts w:cs="Arial"/>
          <w:b/>
          <w:lang w:val="fi-FI"/>
        </w:rPr>
      </w:pPr>
      <w:r w:rsidRPr="00DF1FDD">
        <w:rPr>
          <w:rFonts w:cs="Arial"/>
          <w:lang w:val="fi-FI"/>
        </w:rPr>
        <w:t>(</w:t>
      </w:r>
      <w:r w:rsidR="00D963FC">
        <w:rPr>
          <w:rFonts w:cs="Arial"/>
          <w:lang w:val="fi-FI"/>
        </w:rPr>
        <w:t>Ympäristönsuojelulaki</w:t>
      </w:r>
      <w:r w:rsidR="001C55B0">
        <w:rPr>
          <w:rFonts w:cs="Arial"/>
          <w:lang w:val="fi-FI"/>
        </w:rPr>
        <w:t xml:space="preserve"> (YSL)</w:t>
      </w:r>
      <w:r w:rsidRPr="00DF1FDD">
        <w:rPr>
          <w:rFonts w:cs="Arial"/>
          <w:lang w:val="fi-FI"/>
        </w:rPr>
        <w:t xml:space="preserve"> 115 a §)</w:t>
      </w:r>
    </w:p>
    <w:p w:rsidR="00C3089D" w:rsidRPr="008E45B5" w:rsidRDefault="00C3089D" w:rsidP="00075F67">
      <w:pPr>
        <w:pStyle w:val="Ohjeteksit"/>
        <w:ind w:left="5216"/>
        <w:rPr>
          <w:rFonts w:cs="Arial"/>
          <w:b/>
          <w:lang w:val="fi-FI"/>
        </w:rPr>
      </w:pPr>
    </w:p>
    <w:p w:rsidR="00075F67" w:rsidRPr="008E45B5" w:rsidRDefault="00075F67" w:rsidP="00BE0A9B">
      <w:pPr>
        <w:pStyle w:val="Otsikko3"/>
        <w:ind w:left="-142"/>
        <w:rPr>
          <w:sz w:val="20"/>
          <w:szCs w:val="20"/>
          <w:lang w:val="fi-FI"/>
        </w:rPr>
      </w:pPr>
      <w:r w:rsidRPr="008E45B5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75F67" w:rsidRPr="00793B8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  <w:r w:rsidRPr="00793B87">
              <w:rPr>
                <w:rFonts w:cs="Arial"/>
                <w:sz w:val="18"/>
              </w:rPr>
              <w:t>(Viranomainen täyttää)</w:t>
            </w:r>
          </w:p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  <w:r w:rsidRPr="00793B87">
              <w:rPr>
                <w:rFonts w:cs="Arial"/>
                <w:sz w:val="18"/>
              </w:rPr>
              <w:t>Diaarimerkintä</w:t>
            </w:r>
          </w:p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</w:p>
          <w:p w:rsidR="00075F67" w:rsidRPr="00793B87" w:rsidRDefault="00075F67" w:rsidP="001067A2">
            <w:pPr>
              <w:pStyle w:val="Tyttteksti2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  <w:r w:rsidRPr="00793B87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93B8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  <w:r w:rsidRPr="00793B87">
              <w:rPr>
                <w:rFonts w:cs="Arial"/>
                <w:sz w:val="18"/>
              </w:rPr>
              <w:t xml:space="preserve">Ilmoitus on saapunut </w:t>
            </w:r>
          </w:p>
          <w:p w:rsidR="00075F67" w:rsidRPr="00793B87" w:rsidRDefault="00075F67" w:rsidP="001067A2">
            <w:pPr>
              <w:pStyle w:val="Ohjetekstipieni"/>
              <w:rPr>
                <w:rFonts w:cs="Arial"/>
                <w:sz w:val="18"/>
              </w:rPr>
            </w:pPr>
          </w:p>
          <w:p w:rsidR="00075F67" w:rsidRPr="00793B87" w:rsidRDefault="00075F67" w:rsidP="001067A2">
            <w:pPr>
              <w:pStyle w:val="Tyttteksti2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93B87" w:rsidRDefault="00075F67" w:rsidP="001067A2">
            <w:pPr>
              <w:pStyle w:val="Tyttteksti2"/>
              <w:rPr>
                <w:rFonts w:ascii="Arial" w:hAnsi="Arial" w:cs="Arial"/>
                <w:sz w:val="18"/>
              </w:rPr>
            </w:pPr>
          </w:p>
        </w:tc>
      </w:tr>
    </w:tbl>
    <w:p w:rsidR="001B04E7" w:rsidRPr="008E45B5" w:rsidRDefault="001B04E7" w:rsidP="00075F67">
      <w:pPr>
        <w:rPr>
          <w:rFonts w:cs="Arial"/>
          <w:b/>
          <w:sz w:val="20"/>
        </w:rPr>
      </w:pPr>
    </w:p>
    <w:p w:rsidR="00B5686C" w:rsidRDefault="00B5686C" w:rsidP="00075F67">
      <w:pPr>
        <w:rPr>
          <w:rFonts w:cs="Arial"/>
          <w:b/>
          <w:sz w:val="20"/>
        </w:rPr>
      </w:pPr>
    </w:p>
    <w:p w:rsidR="00260DC8" w:rsidRDefault="006B5426" w:rsidP="006B5426">
      <w:pPr>
        <w:ind w:left="-142"/>
        <w:rPr>
          <w:rFonts w:cs="Arial"/>
          <w:b/>
          <w:color w:val="FF0000"/>
          <w:szCs w:val="24"/>
        </w:rPr>
      </w:pPr>
      <w:r w:rsidRPr="0007087E">
        <w:rPr>
          <w:rFonts w:cs="Arial"/>
          <w:b/>
          <w:color w:val="FF0000"/>
          <w:szCs w:val="24"/>
        </w:rPr>
        <w:t xml:space="preserve">Ennen lomakkeen täyttämistä kannattaa tutustua huolellisesti täyttöohjeen kohtaan "Milloin </w:t>
      </w:r>
    </w:p>
    <w:p w:rsidR="006B5426" w:rsidRDefault="006B5426" w:rsidP="006B5426">
      <w:pPr>
        <w:ind w:left="-142"/>
        <w:rPr>
          <w:rFonts w:cs="Arial"/>
          <w:b/>
          <w:color w:val="FF0000"/>
          <w:szCs w:val="24"/>
        </w:rPr>
      </w:pPr>
      <w:r w:rsidRPr="0007087E">
        <w:rPr>
          <w:rFonts w:cs="Arial"/>
          <w:b/>
          <w:color w:val="FF0000"/>
          <w:szCs w:val="24"/>
        </w:rPr>
        <w:t>toimintaan sovelletaan ilmoitusmenettelyä?"</w:t>
      </w:r>
    </w:p>
    <w:p w:rsidR="006B5426" w:rsidRDefault="006B5426" w:rsidP="00075F67">
      <w:pPr>
        <w:rPr>
          <w:rFonts w:cs="Arial"/>
          <w:b/>
          <w:sz w:val="20"/>
        </w:rPr>
      </w:pPr>
    </w:p>
    <w:p w:rsidR="006B5426" w:rsidRPr="008E45B5" w:rsidRDefault="006B5426" w:rsidP="00075F67">
      <w:pPr>
        <w:rPr>
          <w:rFonts w:cs="Arial"/>
          <w:b/>
          <w:sz w:val="20"/>
        </w:rPr>
      </w:pPr>
    </w:p>
    <w:p w:rsidR="006847BC" w:rsidRPr="008E45B5" w:rsidRDefault="00606F2A" w:rsidP="00A80D66">
      <w:pPr>
        <w:ind w:left="-142"/>
        <w:rPr>
          <w:rFonts w:cs="Arial"/>
          <w:b/>
          <w:sz w:val="20"/>
        </w:rPr>
      </w:pPr>
      <w:r w:rsidRPr="008E45B5">
        <w:rPr>
          <w:rFonts w:cs="Arial"/>
          <w:b/>
          <w:sz w:val="20"/>
        </w:rPr>
        <w:t>1</w:t>
      </w:r>
      <w:r w:rsidR="008415CA" w:rsidRPr="008E45B5">
        <w:rPr>
          <w:rFonts w:cs="Arial"/>
          <w:b/>
          <w:sz w:val="20"/>
        </w:rPr>
        <w:t>.</w:t>
      </w:r>
      <w:r w:rsidR="00A64984" w:rsidRPr="008E45B5">
        <w:rPr>
          <w:rFonts w:cs="Arial"/>
          <w:b/>
          <w:sz w:val="20"/>
        </w:rPr>
        <w:t xml:space="preserve"> </w:t>
      </w:r>
      <w:r w:rsidR="00007F97" w:rsidRPr="008E45B5">
        <w:rPr>
          <w:rFonts w:cs="Arial"/>
          <w:b/>
          <w:sz w:val="20"/>
        </w:rPr>
        <w:t>TOIMINTA</w:t>
      </w:r>
      <w:r w:rsidR="00A64984" w:rsidRPr="008E45B5">
        <w:rPr>
          <w:rFonts w:cs="Arial"/>
          <w:b/>
          <w:sz w:val="20"/>
        </w:rPr>
        <w:t>,</w:t>
      </w:r>
      <w:r w:rsidR="00007F97" w:rsidRPr="008E45B5">
        <w:rPr>
          <w:rFonts w:cs="Arial"/>
          <w:b/>
          <w:sz w:val="20"/>
        </w:rPr>
        <w:t xml:space="preserve"> JOTA ILMOITUS </w:t>
      </w:r>
      <w:r w:rsidR="00B5686C" w:rsidRPr="008E45B5">
        <w:rPr>
          <w:rFonts w:cs="Arial"/>
          <w:b/>
          <w:sz w:val="20"/>
        </w:rPr>
        <w:t>KOSKEE</w:t>
      </w:r>
      <w:r w:rsidR="003F19CE" w:rsidRPr="008E45B5">
        <w:rPr>
          <w:rFonts w:cs="Arial"/>
          <w:b/>
          <w:sz w:val="20"/>
        </w:rPr>
        <w:t xml:space="preserve"> </w:t>
      </w:r>
      <w:r w:rsidR="003F19CE" w:rsidRPr="00DF1FDD">
        <w:rPr>
          <w:rFonts w:cs="Arial"/>
          <w:sz w:val="20"/>
        </w:rPr>
        <w:t>(Y</w:t>
      </w:r>
      <w:r w:rsidR="001C55B0">
        <w:rPr>
          <w:rFonts w:cs="Arial"/>
          <w:sz w:val="20"/>
        </w:rPr>
        <w:t>SL</w:t>
      </w:r>
      <w:r w:rsidR="003F19CE" w:rsidRPr="00DF1FDD">
        <w:rPr>
          <w:rFonts w:cs="Arial"/>
          <w:sz w:val="20"/>
        </w:rPr>
        <w:t xml:space="preserve"> </w:t>
      </w:r>
      <w:r w:rsidR="00B5686C" w:rsidRPr="00DF1FDD">
        <w:rPr>
          <w:rFonts w:cs="Arial"/>
          <w:sz w:val="20"/>
        </w:rPr>
        <w:t>LIITE 4</w:t>
      </w:r>
      <w:r w:rsidR="003F19CE" w:rsidRPr="00DF1FDD">
        <w:rPr>
          <w:rFonts w:cs="Arial"/>
          <w:sz w:val="20"/>
        </w:rPr>
        <w:t>)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6"/>
        <w:gridCol w:w="2126"/>
        <w:gridCol w:w="2134"/>
        <w:gridCol w:w="134"/>
      </w:tblGrid>
      <w:tr w:rsidR="007D62D5" w:rsidRPr="008E45B5" w:rsidTr="00001C0A">
        <w:trPr>
          <w:cantSplit/>
          <w:trHeight w:val="71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2D5" w:rsidRPr="008E45B5" w:rsidRDefault="007D62D5" w:rsidP="00075F67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</w:p>
          <w:bookmarkStart w:id="0" w:name="_GoBack"/>
          <w:p w:rsidR="007D62D5" w:rsidRPr="000E0AC0" w:rsidRDefault="00D77B9B" w:rsidP="00075F67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bookmarkEnd w:id="0"/>
            <w:r w:rsidR="005657E9" w:rsidRPr="000E0AC0">
              <w:rPr>
                <w:rFonts w:cs="Arial"/>
                <w:sz w:val="20"/>
              </w:rPr>
              <w:t xml:space="preserve"> </w:t>
            </w:r>
            <w:r w:rsidR="00B76AEC">
              <w:rPr>
                <w:rFonts w:cs="Arial"/>
                <w:sz w:val="20"/>
              </w:rPr>
              <w:t>Sahalaitos</w:t>
            </w:r>
            <w:r w:rsidR="00D47BF0">
              <w:rPr>
                <w:rFonts w:cs="Arial"/>
                <w:sz w:val="20"/>
              </w:rPr>
              <w:t xml:space="preserve">, </w:t>
            </w:r>
            <w:r w:rsidR="00D47BF0" w:rsidRPr="00D47BF0">
              <w:rPr>
                <w:rFonts w:cs="Arial"/>
                <w:sz w:val="20"/>
              </w:rPr>
              <w:t>jonka tuotantokapasiteetti on vähintään 20 000 m</w:t>
            </w:r>
            <w:r w:rsidR="00D47BF0" w:rsidRPr="00D47BF0">
              <w:rPr>
                <w:rFonts w:cs="Arial"/>
                <w:sz w:val="20"/>
                <w:vertAlign w:val="superscript"/>
              </w:rPr>
              <w:t>3</w:t>
            </w:r>
            <w:r w:rsidR="00D47BF0" w:rsidRPr="00D47BF0">
              <w:rPr>
                <w:rFonts w:cs="Arial"/>
                <w:sz w:val="20"/>
              </w:rPr>
              <w:t> sahatavaraa vuodessa</w:t>
            </w:r>
          </w:p>
          <w:p w:rsidR="0090714C" w:rsidRPr="000E0AC0" w:rsidRDefault="00D77B9B" w:rsidP="00075F67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="005657E9" w:rsidRPr="000E0AC0">
              <w:rPr>
                <w:rFonts w:cs="Arial"/>
                <w:sz w:val="20"/>
              </w:rPr>
              <w:t xml:space="preserve"> </w:t>
            </w:r>
            <w:r w:rsidR="0090714C" w:rsidRPr="000E0AC0">
              <w:rPr>
                <w:rFonts w:cs="Arial"/>
                <w:sz w:val="20"/>
              </w:rPr>
              <w:t>Yli 50 linja-auton tai kuorma-auton varikko tai vastaavan kokoinen työkonevarikko</w:t>
            </w:r>
          </w:p>
          <w:p w:rsidR="00250D72" w:rsidRDefault="00D77B9B" w:rsidP="00075F67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="005657E9" w:rsidRPr="009C30AB">
              <w:rPr>
                <w:rFonts w:cs="Arial"/>
                <w:sz w:val="20"/>
              </w:rPr>
              <w:t xml:space="preserve"> </w:t>
            </w:r>
            <w:r w:rsidR="0090714C" w:rsidRPr="009C30AB">
              <w:rPr>
                <w:rFonts w:cs="Arial"/>
                <w:sz w:val="20"/>
              </w:rPr>
              <w:t>Kiinteä eläintarha tai huvipuisto</w:t>
            </w:r>
          </w:p>
          <w:p w:rsidR="007260DE" w:rsidRPr="008E45B5" w:rsidRDefault="007260DE" w:rsidP="00D77B9B">
            <w:pPr>
              <w:pStyle w:val="Ohjetekstipieni"/>
              <w:tabs>
                <w:tab w:val="left" w:pos="227"/>
                <w:tab w:val="left" w:pos="1928"/>
              </w:tabs>
              <w:rPr>
                <w:rFonts w:cs="Arial"/>
                <w:sz w:val="20"/>
              </w:rPr>
            </w:pPr>
          </w:p>
        </w:tc>
      </w:tr>
      <w:tr w:rsidR="00644E1F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4E1F" w:rsidRPr="00644E1F" w:rsidRDefault="00644E1F" w:rsidP="00644E1F">
            <w:pPr>
              <w:pStyle w:val="Ohjetekstipieni"/>
              <w:rPr>
                <w:rFonts w:cs="Arial"/>
                <w:b/>
                <w:sz w:val="20"/>
              </w:rPr>
            </w:pPr>
            <w:r w:rsidRPr="00644E1F">
              <w:rPr>
                <w:rFonts w:cs="Arial"/>
                <w:b/>
                <w:sz w:val="20"/>
              </w:rPr>
              <w:t>Kyseessä on</w:t>
            </w:r>
          </w:p>
        </w:tc>
      </w:tr>
      <w:tr w:rsidR="007260DE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60DE" w:rsidRPr="008E45B5" w:rsidRDefault="007260DE" w:rsidP="0090623D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uusi toiminta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67BA" w:rsidRDefault="007260DE" w:rsidP="00D22834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Toiminnan suunniteltu käynnistymisajankohta </w:t>
            </w:r>
          </w:p>
          <w:p w:rsidR="007867BA" w:rsidRDefault="007260DE" w:rsidP="00D22834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(vähintään 120 vrk ilmoituksen jättämisestä) </w:t>
            </w:r>
          </w:p>
          <w:p w:rsidR="007260DE" w:rsidRPr="008E45B5" w:rsidRDefault="007867BA" w:rsidP="007867BA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60DE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39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45B8" w:rsidRPr="00D77B9B" w:rsidRDefault="007260DE" w:rsidP="007867BA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D77B9B">
              <w:rPr>
                <w:rFonts w:cs="Arial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olemassa olevan </w:t>
            </w:r>
            <w:r w:rsidR="00165987" w:rsidRPr="00D77B9B">
              <w:rPr>
                <w:rFonts w:cs="Arial"/>
                <w:sz w:val="20"/>
              </w:rPr>
              <w:t xml:space="preserve">ympäristöluvan saaneen </w:t>
            </w:r>
            <w:r w:rsidRPr="00D77B9B">
              <w:rPr>
                <w:rFonts w:cs="Arial"/>
                <w:sz w:val="20"/>
              </w:rPr>
              <w:t xml:space="preserve">toiminnan olennainen muuttaminen </w:t>
            </w:r>
          </w:p>
          <w:p w:rsidR="007260DE" w:rsidRPr="00D77B9B" w:rsidRDefault="004145B8" w:rsidP="007867BA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tab/>
            </w:r>
            <w:r w:rsidR="007260DE" w:rsidRPr="00D77B9B">
              <w:rPr>
                <w:rFonts w:cs="Arial"/>
                <w:sz w:val="20"/>
              </w:rPr>
              <w:t>(YSL 115 a §)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67BA" w:rsidRDefault="007867BA" w:rsidP="007867BA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Muutoksen suunniteltu toteutumisajankohta </w:t>
            </w:r>
          </w:p>
          <w:p w:rsidR="007867BA" w:rsidRDefault="007867BA" w:rsidP="007867BA">
            <w:pPr>
              <w:pStyle w:val="Ohjetekstipieni"/>
              <w:rPr>
                <w:rFonts w:ascii="Times New Roman" w:hAnsi="Times New Roman"/>
                <w:sz w:val="20"/>
              </w:rPr>
            </w:pPr>
            <w:r w:rsidRPr="008E45B5">
              <w:rPr>
                <w:rFonts w:cs="Arial"/>
                <w:sz w:val="20"/>
              </w:rPr>
              <w:t>(vähintään 120 vrk ilmoituksen jättämisestä)</w:t>
            </w:r>
            <w:r w:rsidRPr="008E45B5">
              <w:rPr>
                <w:rFonts w:ascii="Times New Roman" w:hAnsi="Times New Roman"/>
                <w:sz w:val="20"/>
              </w:rPr>
              <w:t xml:space="preserve"> </w:t>
            </w:r>
          </w:p>
          <w:p w:rsidR="007260DE" w:rsidRPr="008E45B5" w:rsidRDefault="007867BA" w:rsidP="007867BA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60DE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39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60DE" w:rsidRPr="00D77B9B" w:rsidRDefault="007260DE" w:rsidP="007F3318">
            <w:pPr>
              <w:pStyle w:val="Ohjetekstipieni"/>
              <w:ind w:left="312" w:hanging="312"/>
              <w:rPr>
                <w:rFonts w:cs="Arial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67BA" w:rsidRDefault="007867BA" w:rsidP="00D22834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Mitä muutos koskee? </w:t>
            </w:r>
          </w:p>
          <w:p w:rsidR="007260DE" w:rsidRPr="008E45B5" w:rsidRDefault="007867BA" w:rsidP="00D22834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60DE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260DE" w:rsidRPr="00D77B9B" w:rsidRDefault="007260DE" w:rsidP="0090623D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D77B9B">
              <w:rPr>
                <w:rFonts w:cs="Arial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olemassa olevan toiminnan ympäristöluvan muuttaminen (YSL 115 a §)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67BA" w:rsidRDefault="007260DE" w:rsidP="0090623D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Mitä muutos koskee? </w:t>
            </w:r>
          </w:p>
          <w:p w:rsidR="007260DE" w:rsidRPr="008E45B5" w:rsidRDefault="007260DE" w:rsidP="0090623D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60DE" w:rsidRPr="008E45B5" w:rsidTr="00DE5CF8">
        <w:tblPrEx>
          <w:tblCellMar>
            <w:left w:w="57" w:type="dxa"/>
            <w:right w:w="57" w:type="dxa"/>
          </w:tblCellMar>
        </w:tblPrEx>
        <w:trPr>
          <w:cantSplit/>
          <w:trHeight w:val="851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45B8" w:rsidRPr="00D77B9B" w:rsidRDefault="007260DE" w:rsidP="0090623D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D77B9B">
              <w:rPr>
                <w:rFonts w:cs="Arial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</w:t>
            </w:r>
            <w:r w:rsidR="00165987" w:rsidRPr="00D77B9B">
              <w:rPr>
                <w:rFonts w:cs="Arial"/>
                <w:sz w:val="20"/>
              </w:rPr>
              <w:t xml:space="preserve">ilmoituspäätöksen saaneen </w:t>
            </w:r>
            <w:r w:rsidRPr="00D77B9B">
              <w:rPr>
                <w:rFonts w:cs="Arial"/>
                <w:sz w:val="20"/>
              </w:rPr>
              <w:t xml:space="preserve">toiminnan tai tietojen muuttumisen ilmoittaminen </w:t>
            </w:r>
          </w:p>
          <w:p w:rsidR="007260DE" w:rsidRPr="00D77B9B" w:rsidRDefault="004145B8" w:rsidP="0090623D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tab/>
            </w:r>
            <w:r w:rsidR="007260DE" w:rsidRPr="00D77B9B">
              <w:rPr>
                <w:rFonts w:cs="Arial"/>
                <w:sz w:val="20"/>
              </w:rPr>
              <w:t>(YSL 170 §)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67BA" w:rsidRDefault="007260DE" w:rsidP="0090623D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Mitä muutos koskee? </w:t>
            </w:r>
          </w:p>
          <w:p w:rsidR="007260DE" w:rsidRPr="008E45B5" w:rsidRDefault="007260DE" w:rsidP="0090623D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258C3" w:rsidRPr="008E45B5" w:rsidTr="00001C0A">
        <w:tblPrEx>
          <w:tblCellMar>
            <w:left w:w="57" w:type="dxa"/>
            <w:right w:w="57" w:type="dxa"/>
          </w:tblCellMar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58C3" w:rsidRPr="008E45B5" w:rsidRDefault="006258C3" w:rsidP="00F8521A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="00201FFF" w:rsidRPr="00260DC8">
              <w:rPr>
                <w:rFonts w:cs="Arial"/>
                <w:sz w:val="20"/>
              </w:rPr>
              <w:t xml:space="preserve">olemassa oleva </w:t>
            </w:r>
            <w:r w:rsidRPr="00260DC8">
              <w:rPr>
                <w:rFonts w:cs="Arial"/>
                <w:sz w:val="20"/>
              </w:rPr>
              <w:t>toiminta, jolla ei ole ympäristölupaa</w:t>
            </w:r>
            <w:r w:rsidR="00FD3F1A">
              <w:rPr>
                <w:rFonts w:cs="Arial"/>
                <w:sz w:val="20"/>
              </w:rPr>
              <w:t xml:space="preserve"> tai ilmoituspäätöstä</w:t>
            </w:r>
          </w:p>
        </w:tc>
      </w:tr>
      <w:tr w:rsidR="00D12F44" w:rsidRPr="008E45B5" w:rsidTr="00001C0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2F44" w:rsidRPr="008E45B5" w:rsidRDefault="00D12F44" w:rsidP="0050119A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Yleiskuvaus toiminnasta ja tiivistelmä ilmoituksessa esitetyistä tiedoista</w:t>
            </w:r>
          </w:p>
          <w:p w:rsidR="00D12F44" w:rsidRPr="008E45B5" w:rsidRDefault="00D12F44" w:rsidP="00D12F44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FORMTEXT </w:instrText>
            </w:r>
            <w:r w:rsidRPr="008E45B5">
              <w:rPr>
                <w:rFonts w:cs="Arial"/>
                <w:sz w:val="20"/>
              </w:rPr>
            </w:r>
            <w:r w:rsidRPr="008E45B5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noProof/>
                <w:sz w:val="20"/>
              </w:rPr>
              <w:t> </w:t>
            </w:r>
            <w:r w:rsidRPr="008E45B5">
              <w:rPr>
                <w:rFonts w:cs="Arial"/>
                <w:noProof/>
                <w:sz w:val="20"/>
              </w:rPr>
              <w:t> </w:t>
            </w:r>
            <w:r w:rsidRPr="008E45B5">
              <w:rPr>
                <w:rFonts w:cs="Arial"/>
                <w:noProof/>
                <w:sz w:val="20"/>
              </w:rPr>
              <w:t> </w:t>
            </w:r>
            <w:r w:rsidRPr="008E45B5">
              <w:rPr>
                <w:rFonts w:cs="Arial"/>
                <w:noProof/>
                <w:sz w:val="20"/>
              </w:rPr>
              <w:t> </w:t>
            </w:r>
            <w:r w:rsidRPr="008E45B5">
              <w:rPr>
                <w:rFonts w:cs="Arial"/>
                <w:noProof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fldChar w:fldCharType="end"/>
            </w:r>
          </w:p>
        </w:tc>
      </w:tr>
      <w:tr w:rsidR="00D12F44" w:rsidRPr="008E45B5" w:rsidTr="00D12F44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44" w:rsidRPr="008E45B5" w:rsidRDefault="00D12F44" w:rsidP="0050119A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 w:rsidRPr="008E45B5">
              <w:rPr>
                <w:rFonts w:cs="Arial"/>
                <w:sz w:val="20"/>
              </w:rPr>
              <w:t xml:space="preserve">iedot on esitetty liitteessä nro </w:t>
            </w:r>
            <w:r w:rsidRPr="008E45B5">
              <w:rPr>
                <w:rFonts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FORMTEXT </w:instrText>
            </w:r>
            <w:r w:rsidRPr="008E45B5">
              <w:rPr>
                <w:rFonts w:cs="Arial"/>
                <w:sz w:val="20"/>
              </w:rPr>
            </w:r>
            <w:r w:rsidRPr="008E45B5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fldChar w:fldCharType="end"/>
            </w:r>
          </w:p>
        </w:tc>
      </w:tr>
      <w:tr w:rsidR="00075F67" w:rsidRPr="008E45B5" w:rsidTr="007260DE">
        <w:trPr>
          <w:gridAfter w:val="1"/>
          <w:wAfter w:w="134" w:type="dxa"/>
          <w:trHeight w:val="457"/>
        </w:trPr>
        <w:tc>
          <w:tcPr>
            <w:tcW w:w="9931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2834" w:rsidRPr="008E45B5" w:rsidRDefault="00D22834" w:rsidP="002E32B4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D22834" w:rsidRPr="008E45B5" w:rsidRDefault="00D22834" w:rsidP="002E32B4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:rsidR="0052559E" w:rsidRPr="008E45B5" w:rsidRDefault="00606F2A" w:rsidP="00B56FD1">
            <w:pPr>
              <w:pStyle w:val="Ohjetekstipieni"/>
              <w:tabs>
                <w:tab w:val="left" w:pos="284"/>
              </w:tabs>
              <w:ind w:left="-57"/>
              <w:rPr>
                <w:rFonts w:cs="Arial"/>
                <w:b/>
                <w:color w:val="FF0000"/>
                <w:sz w:val="20"/>
              </w:rPr>
            </w:pPr>
            <w:r w:rsidRPr="008E45B5">
              <w:rPr>
                <w:rFonts w:cs="Arial"/>
                <w:b/>
                <w:sz w:val="20"/>
              </w:rPr>
              <w:t>2</w:t>
            </w:r>
            <w:r w:rsidR="00075F67" w:rsidRPr="008E45B5">
              <w:rPr>
                <w:rFonts w:cs="Arial"/>
                <w:b/>
                <w:sz w:val="20"/>
              </w:rPr>
              <w:t xml:space="preserve">. </w:t>
            </w:r>
            <w:r w:rsidR="009A5473" w:rsidRPr="008E45B5">
              <w:rPr>
                <w:rFonts w:cs="Arial"/>
                <w:b/>
                <w:sz w:val="20"/>
              </w:rPr>
              <w:t>TOIMINNANHARJOITTAJAN</w:t>
            </w:r>
            <w:r w:rsidR="00007F97" w:rsidRPr="008E45B5">
              <w:rPr>
                <w:rFonts w:cs="Arial"/>
                <w:b/>
                <w:sz w:val="20"/>
              </w:rPr>
              <w:t xml:space="preserve"> </w:t>
            </w:r>
            <w:r w:rsidR="00075F67" w:rsidRPr="008E45B5">
              <w:rPr>
                <w:rFonts w:cs="Arial"/>
                <w:b/>
                <w:sz w:val="20"/>
              </w:rPr>
              <w:t>YHTEYSTIEDO</w:t>
            </w:r>
            <w:r w:rsidR="00C3089D" w:rsidRPr="008E45B5">
              <w:rPr>
                <w:rFonts w:cs="Arial"/>
                <w:b/>
                <w:sz w:val="20"/>
              </w:rPr>
              <w:t>T</w:t>
            </w:r>
          </w:p>
        </w:tc>
      </w:tr>
      <w:tr w:rsidR="00C24ED2" w:rsidRPr="008E45B5" w:rsidTr="00952F6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9A5473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b/>
                <w:bCs/>
                <w:sz w:val="20"/>
                <w:szCs w:val="16"/>
              </w:rPr>
              <w:t>Toiminnanharjoittajan</w:t>
            </w:r>
            <w:r w:rsidRPr="008E45B5">
              <w:rPr>
                <w:rFonts w:cs="Arial"/>
                <w:sz w:val="20"/>
                <w:szCs w:val="16"/>
              </w:rPr>
              <w:t xml:space="preserve"> nimi tai toiminimi</w:t>
            </w:r>
            <w:r w:rsidRPr="008E45B5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C24ED2" w:rsidRPr="00B760D6" w:rsidRDefault="00C24ED2" w:rsidP="009A5473">
            <w:pPr>
              <w:pStyle w:val="Ohjetekstipieni"/>
              <w:rPr>
                <w:rFonts w:ascii="Times New Roman" w:hAnsi="Times New Roman"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sz w:val="20"/>
                <w:szCs w:val="16"/>
              </w:rPr>
              <w:t>Kotipaikka</w:t>
            </w:r>
          </w:p>
          <w:p w:rsidR="00C24ED2" w:rsidRPr="00B760D6" w:rsidRDefault="00C24ED2" w:rsidP="00C24ED2">
            <w:pPr>
              <w:pStyle w:val="Ohjetekstipieni"/>
              <w:rPr>
                <w:rFonts w:ascii="Times New Roman" w:hAnsi="Times New Roman"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Y-tunnus</w:t>
            </w:r>
          </w:p>
          <w:p w:rsidR="00C24ED2" w:rsidRPr="00B760D6" w:rsidRDefault="00C24ED2" w:rsidP="00C24ED2">
            <w:pPr>
              <w:pStyle w:val="Ohjetekstipieni"/>
              <w:rPr>
                <w:rFonts w:ascii="Times New Roman" w:hAnsi="Times New Roman"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A5473" w:rsidRPr="008E45B5" w:rsidTr="00001C0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sz w:val="20"/>
                <w:szCs w:val="16"/>
              </w:rPr>
              <w:t>Käyntiosoite</w:t>
            </w:r>
          </w:p>
          <w:p w:rsidR="009A5473" w:rsidRPr="00B760D6" w:rsidRDefault="00C24ED2" w:rsidP="00C24ED2">
            <w:pPr>
              <w:pStyle w:val="Ohjetekstipien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sz w:val="20"/>
                <w:szCs w:val="16"/>
              </w:rPr>
              <w:t>Postiosoite</w:t>
            </w:r>
          </w:p>
          <w:p w:rsidR="009A5473" w:rsidRPr="008E45B5" w:rsidRDefault="00C24ED2" w:rsidP="00C24ED2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sz w:val="24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9A5473" w:rsidRPr="008E45B5" w:rsidRDefault="00C24ED2" w:rsidP="00C24ED2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sz w:val="24"/>
              </w:rPr>
            </w:pPr>
            <w:r w:rsidRPr="008E45B5">
              <w:rPr>
                <w:sz w:val="20"/>
                <w:szCs w:val="16"/>
              </w:rPr>
              <w:t>Sähköpostiosoite</w:t>
            </w:r>
          </w:p>
          <w:p w:rsidR="009A5473" w:rsidRPr="00B760D6" w:rsidRDefault="00C24ED2" w:rsidP="00C24ED2">
            <w:pPr>
              <w:pStyle w:val="Ohjetekstipieni"/>
              <w:rPr>
                <w:rFonts w:ascii="Times New Roman" w:hAnsi="Times New Roman"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A5473" w:rsidRPr="008E45B5" w:rsidTr="00001C0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b/>
                <w:bCs/>
                <w:sz w:val="20"/>
                <w:szCs w:val="16"/>
              </w:rPr>
              <w:t>Ilmoituksen tekijän</w:t>
            </w:r>
            <w:r w:rsidRPr="008E45B5">
              <w:rPr>
                <w:rFonts w:cs="Arial"/>
                <w:sz w:val="20"/>
                <w:szCs w:val="16"/>
              </w:rPr>
              <w:t xml:space="preserve"> nimi</w:t>
            </w:r>
            <w:r w:rsidRPr="008E45B5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9A5473" w:rsidRPr="008E45B5" w:rsidRDefault="009A5473" w:rsidP="009A5473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sz w:val="20"/>
                <w:szCs w:val="16"/>
              </w:rPr>
              <w:t>Postiosoite</w:t>
            </w:r>
          </w:p>
          <w:p w:rsidR="009A5473" w:rsidRPr="008E45B5" w:rsidRDefault="009A5473" w:rsidP="009A5473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sz w:val="24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9A5473" w:rsidRPr="008E45B5" w:rsidRDefault="009A5473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sz w:val="24"/>
              </w:rPr>
            </w:pPr>
            <w:r w:rsidRPr="008E45B5">
              <w:rPr>
                <w:sz w:val="20"/>
                <w:szCs w:val="16"/>
              </w:rPr>
              <w:t>Sähköpostiosoite</w:t>
            </w:r>
          </w:p>
          <w:p w:rsidR="009A5473" w:rsidRPr="008E45B5" w:rsidRDefault="009A5473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9A5473" w:rsidRPr="008E45B5" w:rsidTr="007867B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b/>
                <w:bCs/>
                <w:sz w:val="20"/>
                <w:szCs w:val="16"/>
              </w:rPr>
              <w:t>Yhteyshenkilön</w:t>
            </w:r>
            <w:r w:rsidRPr="008E45B5">
              <w:rPr>
                <w:rFonts w:cs="Arial"/>
                <w:sz w:val="20"/>
                <w:szCs w:val="16"/>
              </w:rPr>
              <w:t xml:space="preserve"> nimi (jos eri kuin ilmoituksen tekijä)</w:t>
            </w:r>
          </w:p>
          <w:p w:rsidR="009A5473" w:rsidRPr="008E45B5" w:rsidRDefault="009A5473" w:rsidP="009A5473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rFonts w:cs="Arial"/>
                <w:sz w:val="20"/>
                <w:szCs w:val="16"/>
              </w:rPr>
            </w:pPr>
            <w:r w:rsidRPr="008E45B5">
              <w:rPr>
                <w:rFonts w:cs="Arial"/>
                <w:sz w:val="20"/>
                <w:szCs w:val="16"/>
              </w:rPr>
              <w:t>Postiosoite</w:t>
            </w:r>
          </w:p>
          <w:p w:rsidR="009A5473" w:rsidRPr="008E45B5" w:rsidRDefault="009A5473" w:rsidP="009A5473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9A5473" w:rsidRPr="008E45B5" w:rsidRDefault="009A5473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Sähköpostiosoite</w:t>
            </w:r>
          </w:p>
          <w:p w:rsidR="009A5473" w:rsidRPr="008E45B5" w:rsidRDefault="009A5473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9A5473" w:rsidRPr="008E45B5" w:rsidTr="007867B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A5473" w:rsidRPr="008E45B5" w:rsidRDefault="009A5473" w:rsidP="007867BA">
            <w:pPr>
              <w:pStyle w:val="Ohjetekstipieni"/>
              <w:rPr>
                <w:rFonts w:cs="Arial"/>
                <w:b/>
                <w:bCs/>
                <w:sz w:val="20"/>
                <w:szCs w:val="16"/>
              </w:rPr>
            </w:pPr>
            <w:r w:rsidRPr="008E45B5">
              <w:rPr>
                <w:rFonts w:cs="Arial"/>
                <w:b/>
                <w:bCs/>
                <w:sz w:val="20"/>
                <w:szCs w:val="16"/>
              </w:rPr>
              <w:lastRenderedPageBreak/>
              <w:t>Laskutusosoite</w:t>
            </w:r>
            <w:r w:rsidRPr="008E45B5">
              <w:rPr>
                <w:rFonts w:cs="Arial"/>
                <w:bCs/>
                <w:sz w:val="20"/>
                <w:szCs w:val="16"/>
              </w:rPr>
              <w:t xml:space="preserve"> (</w:t>
            </w:r>
            <w:r w:rsidRPr="008E45B5">
              <w:rPr>
                <w:sz w:val="20"/>
              </w:rPr>
              <w:t>postiosoite tai verkkolaskuosoite)</w:t>
            </w:r>
          </w:p>
          <w:p w:rsidR="009A5473" w:rsidRPr="008E45B5" w:rsidRDefault="009A5473" w:rsidP="007867BA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E1B37" w:rsidRPr="008E45B5" w:rsidRDefault="004E1B37" w:rsidP="002F781D">
      <w:pPr>
        <w:pStyle w:val="Tyttteksti2"/>
        <w:rPr>
          <w:rFonts w:ascii="Arial" w:hAnsi="Arial" w:cs="Arial"/>
          <w:b/>
          <w:sz w:val="20"/>
        </w:rPr>
      </w:pPr>
    </w:p>
    <w:p w:rsidR="004E1B37" w:rsidRPr="008E45B5" w:rsidRDefault="004E1B37" w:rsidP="002F781D">
      <w:pPr>
        <w:pStyle w:val="Tyttteksti2"/>
        <w:rPr>
          <w:rFonts w:ascii="Arial" w:hAnsi="Arial" w:cs="Arial"/>
          <w:b/>
          <w:sz w:val="20"/>
        </w:rPr>
      </w:pPr>
    </w:p>
    <w:p w:rsidR="0052559E" w:rsidRPr="008A689F" w:rsidRDefault="00606F2A" w:rsidP="00616E73">
      <w:pPr>
        <w:pStyle w:val="Tyttteksti2"/>
        <w:ind w:left="113" w:hanging="255"/>
        <w:rPr>
          <w:rFonts w:cs="Arial"/>
          <w:sz w:val="20"/>
        </w:rPr>
      </w:pPr>
      <w:r w:rsidRPr="008E45B5">
        <w:rPr>
          <w:rFonts w:ascii="Arial" w:hAnsi="Arial" w:cs="Arial"/>
          <w:b/>
          <w:sz w:val="20"/>
        </w:rPr>
        <w:t>3</w:t>
      </w:r>
      <w:r w:rsidR="00075F67" w:rsidRPr="008E45B5">
        <w:rPr>
          <w:rFonts w:ascii="Arial" w:hAnsi="Arial" w:cs="Arial"/>
          <w:b/>
          <w:sz w:val="20"/>
        </w:rPr>
        <w:t xml:space="preserve">. </w:t>
      </w:r>
      <w:r w:rsidR="004C6ED2" w:rsidRPr="008E45B5">
        <w:rPr>
          <w:rFonts w:ascii="Arial" w:hAnsi="Arial" w:cs="Arial"/>
          <w:b/>
          <w:sz w:val="20"/>
        </w:rPr>
        <w:t xml:space="preserve">TOIMINNAN </w:t>
      </w:r>
      <w:r w:rsidR="00075F67" w:rsidRPr="008E45B5">
        <w:rPr>
          <w:rFonts w:ascii="Arial" w:hAnsi="Arial" w:cs="Arial"/>
          <w:b/>
          <w:sz w:val="20"/>
        </w:rPr>
        <w:t xml:space="preserve">YHTEYSTIEDOT JA </w:t>
      </w:r>
      <w:r w:rsidR="009A5473" w:rsidRPr="008E45B5">
        <w:rPr>
          <w:rFonts w:ascii="Arial" w:hAnsi="Arial" w:cs="Arial"/>
          <w:b/>
          <w:sz w:val="20"/>
        </w:rPr>
        <w:t xml:space="preserve">SIJAINTI </w:t>
      </w:r>
      <w:r w:rsidR="00066653" w:rsidRPr="008E45B5">
        <w:rPr>
          <w:rFonts w:ascii="Arial" w:hAnsi="Arial" w:cs="Arial"/>
          <w:b/>
          <w:sz w:val="20"/>
        </w:rPr>
        <w:t xml:space="preserve">SEKÄ </w:t>
      </w:r>
      <w:r w:rsidR="00007F97" w:rsidRPr="008E45B5">
        <w:rPr>
          <w:rFonts w:ascii="Arial" w:hAnsi="Arial" w:cs="Arial"/>
          <w:b/>
          <w:sz w:val="20"/>
        </w:rPr>
        <w:t>TIEDOT</w:t>
      </w:r>
      <w:r w:rsidR="00616E73" w:rsidRPr="008E45B5">
        <w:rPr>
          <w:rFonts w:ascii="Arial" w:hAnsi="Arial" w:cs="Arial"/>
          <w:b/>
          <w:sz w:val="20"/>
        </w:rPr>
        <w:t xml:space="preserve"> KAAVOITUKSESTA </w:t>
      </w:r>
      <w:r w:rsidR="00616E73" w:rsidRPr="008A689F">
        <w:rPr>
          <w:rFonts w:ascii="Arial" w:hAnsi="Arial" w:cs="Arial"/>
          <w:b/>
          <w:sz w:val="20"/>
        </w:rPr>
        <w:t>JA</w:t>
      </w:r>
      <w:r w:rsidR="00007F97" w:rsidRPr="008A689F">
        <w:rPr>
          <w:rFonts w:ascii="Arial" w:hAnsi="Arial" w:cs="Arial"/>
          <w:b/>
          <w:sz w:val="20"/>
        </w:rPr>
        <w:t xml:space="preserve"> </w:t>
      </w:r>
      <w:r w:rsidR="001F5891" w:rsidRPr="00D77B9B">
        <w:rPr>
          <w:rFonts w:ascii="Arial" w:hAnsi="Arial" w:cs="Arial"/>
          <w:b/>
          <w:sz w:val="20"/>
        </w:rPr>
        <w:t>SIJAINTI</w:t>
      </w:r>
      <w:r w:rsidR="0050119A" w:rsidRPr="00D77B9B">
        <w:rPr>
          <w:rFonts w:ascii="Arial" w:hAnsi="Arial" w:cs="Arial"/>
          <w:b/>
          <w:sz w:val="20"/>
        </w:rPr>
        <w:t>PAIKA</w:t>
      </w:r>
      <w:r w:rsidR="00066653" w:rsidRPr="00D77B9B">
        <w:rPr>
          <w:rFonts w:ascii="Arial" w:hAnsi="Arial" w:cs="Arial"/>
          <w:b/>
          <w:sz w:val="20"/>
        </w:rPr>
        <w:t>N</w:t>
      </w:r>
      <w:r w:rsidR="00066653" w:rsidRPr="008A689F">
        <w:rPr>
          <w:rFonts w:ascii="Arial" w:hAnsi="Arial" w:cs="Arial"/>
          <w:b/>
          <w:sz w:val="20"/>
        </w:rPr>
        <w:t xml:space="preserve"> YMPÄRI</w:t>
      </w:r>
      <w:r w:rsidR="00007F97" w:rsidRPr="008A689F">
        <w:rPr>
          <w:rFonts w:ascii="Arial" w:hAnsi="Arial" w:cs="Arial"/>
          <w:b/>
          <w:sz w:val="20"/>
        </w:rPr>
        <w:t>STÖSTÄ</w:t>
      </w:r>
      <w:r w:rsidR="005B78CC">
        <w:rPr>
          <w:rFonts w:ascii="Arial" w:hAnsi="Arial" w:cs="Arial"/>
          <w:b/>
          <w:sz w:val="20"/>
        </w:rPr>
        <w:t xml:space="preserve"> JA SEN LAADUSTA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666"/>
        <w:gridCol w:w="2311"/>
      </w:tblGrid>
      <w:tr w:rsidR="00C24ED2" w:rsidRPr="008E45B5" w:rsidTr="00644E1F">
        <w:trPr>
          <w:trHeight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AD78CE" w:rsidP="009A5473">
            <w:pPr>
              <w:pStyle w:val="Ohjetekstipieni"/>
              <w:keepNext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</w:t>
            </w:r>
            <w:r w:rsidR="00C24ED2" w:rsidRPr="008E45B5">
              <w:rPr>
                <w:b/>
                <w:bCs/>
                <w:sz w:val="20"/>
                <w:szCs w:val="16"/>
              </w:rPr>
              <w:t>oiminnan</w:t>
            </w:r>
            <w:r w:rsidR="00C24ED2" w:rsidRPr="008E45B5">
              <w:rPr>
                <w:sz w:val="20"/>
                <w:szCs w:val="16"/>
              </w:rPr>
              <w:t xml:space="preserve"> nimi </w:t>
            </w:r>
          </w:p>
          <w:p w:rsidR="00C24ED2" w:rsidRPr="008E45B5" w:rsidRDefault="00C24ED2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9A5473">
            <w:pPr>
              <w:pStyle w:val="Ohjetekstipieni"/>
              <w:keepNext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Sijaintipaikka (kunta, kylä)</w:t>
            </w:r>
          </w:p>
          <w:p w:rsidR="00C24ED2" w:rsidRPr="008E45B5" w:rsidRDefault="00C24ED2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24ED2" w:rsidRPr="008E45B5" w:rsidRDefault="00C24ED2" w:rsidP="009A5473">
            <w:pPr>
              <w:pStyle w:val="Ohjetekstipieni"/>
              <w:rPr>
                <w:sz w:val="20"/>
              </w:rPr>
            </w:pPr>
            <w:r w:rsidRPr="008E45B5">
              <w:rPr>
                <w:sz w:val="20"/>
              </w:rPr>
              <w:t>Kiinteistötunnus</w:t>
            </w:r>
          </w:p>
          <w:p w:rsidR="00C24ED2" w:rsidRPr="008E45B5" w:rsidRDefault="00C24ED2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C24ED2" w:rsidRPr="008E45B5" w:rsidTr="00001C0A">
        <w:trPr>
          <w:trHeight w:val="567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Käyntiosoite</w:t>
            </w:r>
          </w:p>
          <w:p w:rsidR="00C24ED2" w:rsidRPr="008E45B5" w:rsidRDefault="00C24ED2" w:rsidP="00C24ED2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24ED2" w:rsidRPr="008E45B5" w:rsidRDefault="00C24ED2" w:rsidP="00C24ED2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8E45B5">
              <w:rPr>
                <w:rFonts w:ascii="Arial" w:hAnsi="Arial" w:cs="Arial"/>
                <w:sz w:val="20"/>
                <w:szCs w:val="16"/>
              </w:rPr>
              <w:t>Postiosoite</w:t>
            </w:r>
          </w:p>
          <w:p w:rsidR="00C24ED2" w:rsidRPr="00B760D6" w:rsidRDefault="00C24ED2" w:rsidP="00C24ED2">
            <w:pPr>
              <w:pStyle w:val="Ohjetekstipieni"/>
              <w:rPr>
                <w:rFonts w:ascii="Times New Roman" w:hAnsi="Times New Roman"/>
                <w:sz w:val="20"/>
                <w:szCs w:val="16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24ED2" w:rsidRPr="008E45B5" w:rsidRDefault="00C24ED2" w:rsidP="00C24ED2">
            <w:pPr>
              <w:pStyle w:val="Ohjetekstipieni"/>
              <w:rPr>
                <w:sz w:val="20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C24ED2" w:rsidRPr="008E45B5" w:rsidRDefault="00C24ED2" w:rsidP="00C24ED2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7A1300" w:rsidRPr="008E45B5" w:rsidTr="00001C0A">
        <w:trPr>
          <w:trHeight w:val="567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D78CE" w:rsidRDefault="001F5891" w:rsidP="009A5473">
            <w:pPr>
              <w:pStyle w:val="Ohjetekstipieni"/>
              <w:rPr>
                <w:sz w:val="20"/>
                <w:szCs w:val="16"/>
              </w:rPr>
            </w:pPr>
            <w:r w:rsidRPr="00AD78CE">
              <w:rPr>
                <w:bCs/>
                <w:sz w:val="20"/>
                <w:szCs w:val="16"/>
              </w:rPr>
              <w:t>Toiminnan</w:t>
            </w:r>
            <w:r>
              <w:rPr>
                <w:b/>
                <w:bCs/>
                <w:sz w:val="20"/>
                <w:szCs w:val="16"/>
              </w:rPr>
              <w:t xml:space="preserve"> </w:t>
            </w:r>
            <w:r w:rsidR="00AD78CE">
              <w:rPr>
                <w:b/>
                <w:bCs/>
                <w:sz w:val="20"/>
                <w:szCs w:val="16"/>
              </w:rPr>
              <w:t>y</w:t>
            </w:r>
            <w:r w:rsidR="007A1300" w:rsidRPr="008E45B5">
              <w:rPr>
                <w:b/>
                <w:bCs/>
                <w:sz w:val="20"/>
                <w:szCs w:val="16"/>
              </w:rPr>
              <w:t>hteyshenkilön</w:t>
            </w:r>
            <w:r w:rsidR="007A1300" w:rsidRPr="008E45B5">
              <w:rPr>
                <w:sz w:val="20"/>
                <w:szCs w:val="16"/>
              </w:rPr>
              <w:t xml:space="preserve"> nimi </w:t>
            </w:r>
          </w:p>
          <w:p w:rsidR="007A1300" w:rsidRPr="008E45B5" w:rsidRDefault="007A1300" w:rsidP="009A5473">
            <w:pPr>
              <w:pStyle w:val="Ohjetekstipieni"/>
              <w:rPr>
                <w:szCs w:val="16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00" w:rsidRPr="008E45B5" w:rsidRDefault="007A1300" w:rsidP="009A5473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7A1300" w:rsidRPr="008E45B5" w:rsidRDefault="007A1300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A1300" w:rsidRPr="008E45B5" w:rsidRDefault="007A1300" w:rsidP="009A5473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Sähköpostiosoite</w:t>
            </w:r>
          </w:p>
          <w:p w:rsidR="007A1300" w:rsidRPr="008E45B5" w:rsidRDefault="007A1300" w:rsidP="009A5473">
            <w:pPr>
              <w:pStyle w:val="Tyttteksti2"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9A5473" w:rsidRPr="008E45B5" w:rsidTr="00001C0A">
        <w:trPr>
          <w:trHeight w:val="567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1F5891" w:rsidP="009A5473">
            <w:pPr>
              <w:pStyle w:val="Ohjetekstipieni"/>
              <w:keepNext/>
              <w:rPr>
                <w:sz w:val="20"/>
                <w:szCs w:val="16"/>
              </w:rPr>
            </w:pPr>
            <w:r w:rsidRPr="00AD78CE">
              <w:rPr>
                <w:bCs/>
                <w:sz w:val="20"/>
                <w:szCs w:val="16"/>
              </w:rPr>
              <w:t>Toiminnan</w:t>
            </w:r>
            <w:r w:rsidRPr="00AD78CE">
              <w:rPr>
                <w:b/>
                <w:bCs/>
                <w:sz w:val="20"/>
                <w:szCs w:val="16"/>
              </w:rPr>
              <w:t xml:space="preserve"> </w:t>
            </w:r>
            <w:r w:rsidR="00AD78CE">
              <w:rPr>
                <w:b/>
                <w:bCs/>
                <w:sz w:val="20"/>
                <w:szCs w:val="16"/>
              </w:rPr>
              <w:t>v</w:t>
            </w:r>
            <w:r w:rsidR="009A5473" w:rsidRPr="00AD78CE">
              <w:rPr>
                <w:b/>
                <w:sz w:val="20"/>
                <w:szCs w:val="16"/>
              </w:rPr>
              <w:t>astuuhenkilön</w:t>
            </w:r>
            <w:r w:rsidR="009A5473" w:rsidRPr="00AD78CE">
              <w:rPr>
                <w:sz w:val="20"/>
                <w:szCs w:val="16"/>
              </w:rPr>
              <w:t xml:space="preserve"> nimi (jos eri kuin yhteys</w:t>
            </w:r>
            <w:r w:rsidR="009A5473" w:rsidRPr="00AD78CE">
              <w:rPr>
                <w:sz w:val="20"/>
                <w:szCs w:val="16"/>
              </w:rPr>
              <w:softHyphen/>
              <w:t>henkilö</w:t>
            </w:r>
            <w:r w:rsidR="009A5473" w:rsidRPr="008E45B5">
              <w:rPr>
                <w:sz w:val="20"/>
                <w:szCs w:val="16"/>
              </w:rPr>
              <w:t>)</w:t>
            </w:r>
          </w:p>
          <w:p w:rsidR="009A5473" w:rsidRPr="008E45B5" w:rsidRDefault="009A5473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473" w:rsidRPr="008E45B5" w:rsidRDefault="009A5473" w:rsidP="009A5473">
            <w:pPr>
              <w:pStyle w:val="Ohjetekstipieni"/>
              <w:keepNext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Puhelinnumero</w:t>
            </w:r>
          </w:p>
          <w:p w:rsidR="009A5473" w:rsidRPr="008E45B5" w:rsidRDefault="009A5473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5473" w:rsidRPr="008E45B5" w:rsidRDefault="009A5473" w:rsidP="009A5473">
            <w:pPr>
              <w:pStyle w:val="Ohjetekstipieni"/>
              <w:rPr>
                <w:sz w:val="20"/>
                <w:szCs w:val="16"/>
              </w:rPr>
            </w:pPr>
            <w:r w:rsidRPr="008E45B5">
              <w:rPr>
                <w:sz w:val="20"/>
                <w:szCs w:val="16"/>
              </w:rPr>
              <w:t>Sähköpostiosoite</w:t>
            </w:r>
          </w:p>
          <w:p w:rsidR="009A5473" w:rsidRPr="008E45B5" w:rsidRDefault="009A5473" w:rsidP="009A5473">
            <w:pPr>
              <w:pStyle w:val="Tyttteksti2"/>
              <w:keepNext/>
              <w:rPr>
                <w:sz w:val="16"/>
                <w:szCs w:val="16"/>
              </w:rPr>
            </w:pPr>
            <w:r w:rsidRPr="008E45B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sz w:val="20"/>
              </w:rPr>
              <w:instrText xml:space="preserve"> FORMTEXT </w:instrText>
            </w:r>
            <w:r w:rsidRPr="008E45B5">
              <w:rPr>
                <w:sz w:val="20"/>
              </w:rPr>
            </w:r>
            <w:r w:rsidRPr="008E45B5">
              <w:rPr>
                <w:sz w:val="20"/>
              </w:rPr>
              <w:fldChar w:fldCharType="separate"/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noProof/>
                <w:sz w:val="20"/>
              </w:rPr>
              <w:t> </w:t>
            </w:r>
            <w:r w:rsidRPr="008E45B5">
              <w:rPr>
                <w:sz w:val="20"/>
              </w:rPr>
              <w:fldChar w:fldCharType="end"/>
            </w:r>
          </w:p>
        </w:tc>
      </w:tr>
      <w:tr w:rsidR="00644E1F" w:rsidRPr="00952F63" w:rsidTr="00001C0A">
        <w:trPr>
          <w:trHeight w:val="567"/>
        </w:trPr>
        <w:tc>
          <w:tcPr>
            <w:tcW w:w="77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44E1F" w:rsidRPr="00952F63" w:rsidRDefault="00644E1F" w:rsidP="00903391">
            <w:pPr>
              <w:pStyle w:val="Luettelokappale"/>
              <w:ind w:left="0"/>
              <w:rPr>
                <w:sz w:val="20"/>
              </w:rPr>
            </w:pPr>
            <w:r w:rsidRPr="00952F63">
              <w:rPr>
                <w:rFonts w:cs="Arial"/>
                <w:sz w:val="20"/>
              </w:rPr>
              <w:t xml:space="preserve">Työntekijöiden määrä </w:t>
            </w:r>
            <w:r w:rsidRPr="00952F6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2F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52F63">
              <w:rPr>
                <w:rFonts w:ascii="Times New Roman" w:hAnsi="Times New Roman"/>
                <w:sz w:val="20"/>
              </w:rPr>
            </w:r>
            <w:r w:rsidRPr="00952F63">
              <w:rPr>
                <w:rFonts w:ascii="Times New Roman" w:hAnsi="Times New Roman"/>
                <w:sz w:val="20"/>
              </w:rPr>
              <w:fldChar w:fldCharType="separate"/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(henkilöä) </w:t>
            </w:r>
            <w:r w:rsidRPr="005631E9">
              <w:rPr>
                <w:rFonts w:cs="Arial"/>
                <w:sz w:val="20"/>
              </w:rPr>
              <w:t>tai</w:t>
            </w:r>
            <w:r w:rsidRPr="00952F63">
              <w:rPr>
                <w:rFonts w:cs="Arial"/>
                <w:sz w:val="20"/>
              </w:rPr>
              <w:t xml:space="preserve"> henkilötyövuosimäärä </w:t>
            </w:r>
            <w:r w:rsidRPr="00952F63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F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52F63">
              <w:rPr>
                <w:rFonts w:ascii="Times New Roman" w:hAnsi="Times New Roman"/>
                <w:sz w:val="20"/>
              </w:rPr>
            </w:r>
            <w:r w:rsidRPr="00952F63">
              <w:rPr>
                <w:rFonts w:ascii="Times New Roman" w:hAnsi="Times New Roman"/>
                <w:sz w:val="20"/>
              </w:rPr>
              <w:fldChar w:fldCharType="separate"/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(htv)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44E1F" w:rsidRPr="00952F63" w:rsidRDefault="00644E1F" w:rsidP="00903391">
            <w:pPr>
              <w:pStyle w:val="Tyttteksti2"/>
              <w:rPr>
                <w:sz w:val="20"/>
              </w:rPr>
            </w:pPr>
          </w:p>
        </w:tc>
      </w:tr>
      <w:tr w:rsidR="001F5891" w:rsidRPr="008E45B5" w:rsidTr="00001C0A">
        <w:trPr>
          <w:trHeight w:val="851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891" w:rsidRPr="008E45B5" w:rsidRDefault="00AD78CE" w:rsidP="007867BA">
            <w:pPr>
              <w:pStyle w:val="Luettelokappale"/>
              <w:ind w:left="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</w:t>
            </w:r>
            <w:r w:rsidR="001F5891" w:rsidRPr="008E45B5">
              <w:rPr>
                <w:rFonts w:cs="Arial"/>
                <w:sz w:val="20"/>
                <w:szCs w:val="16"/>
              </w:rPr>
              <w:t xml:space="preserve">oiminnan sijaintipaikan koordinaatit </w:t>
            </w:r>
            <w:hyperlink r:id="rId8" w:history="1">
              <w:r w:rsidR="001F5891" w:rsidRPr="007867BA">
                <w:rPr>
                  <w:rStyle w:val="Hyperlinkki"/>
                  <w:rFonts w:cs="Arial"/>
                  <w:bCs/>
                  <w:sz w:val="20"/>
                  <w:szCs w:val="16"/>
                </w:rPr>
                <w:t>ETRS-TM35FIN-</w:t>
              </w:r>
              <w:r w:rsidR="001F5891">
                <w:rPr>
                  <w:rStyle w:val="Hyperlinkki"/>
                  <w:rFonts w:cs="Arial"/>
                  <w:bCs/>
                  <w:sz w:val="20"/>
                  <w:szCs w:val="16"/>
                </w:rPr>
                <w:t>t</w:t>
              </w:r>
              <w:r w:rsidR="001F5891" w:rsidRPr="007867BA">
                <w:rPr>
                  <w:rStyle w:val="Hyperlinkki"/>
                  <w:rFonts w:cs="Arial"/>
                  <w:bCs/>
                  <w:sz w:val="20"/>
                  <w:szCs w:val="16"/>
                </w:rPr>
                <w:t>asokoordinaatistossa</w:t>
              </w:r>
            </w:hyperlink>
          </w:p>
          <w:p w:rsidR="001F5891" w:rsidRPr="008E45B5" w:rsidRDefault="001F5891" w:rsidP="007867BA">
            <w:pPr>
              <w:pStyle w:val="Luettelokappale"/>
              <w:tabs>
                <w:tab w:val="left" w:pos="284"/>
              </w:tabs>
              <w:ind w:left="0"/>
              <w:rPr>
                <w:rFonts w:cs="Arial"/>
                <w:sz w:val="20"/>
                <w:szCs w:val="16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11"/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8E45B5">
              <w:rPr>
                <w:rFonts w:cs="Arial"/>
                <w:sz w:val="16"/>
                <w:szCs w:val="16"/>
              </w:rPr>
              <w:t xml:space="preserve"> </w:t>
            </w:r>
            <w:r w:rsidRPr="008E45B5">
              <w:rPr>
                <w:rFonts w:cs="Arial"/>
                <w:sz w:val="20"/>
                <w:szCs w:val="16"/>
              </w:rPr>
              <w:t>pohjoinen (N)</w:t>
            </w:r>
          </w:p>
          <w:p w:rsidR="001F5891" w:rsidRPr="008E45B5" w:rsidRDefault="001F5891" w:rsidP="001F5891">
            <w:pPr>
              <w:pStyle w:val="Luettelokappale"/>
              <w:tabs>
                <w:tab w:val="left" w:pos="284"/>
              </w:tabs>
              <w:ind w:left="0"/>
              <w:rPr>
                <w:sz w:val="16"/>
                <w:szCs w:val="16"/>
              </w:rPr>
            </w:pPr>
            <w:r w:rsidRPr="001F5891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F5891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1F5891">
              <w:rPr>
                <w:rFonts w:ascii="Times New Roman" w:hAnsi="Times New Roman"/>
                <w:sz w:val="20"/>
                <w:szCs w:val="16"/>
              </w:rPr>
            </w:r>
            <w:r w:rsidRPr="001F5891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1F5891">
              <w:rPr>
                <w:rFonts w:ascii="Times New Roman" w:hAnsi="Times New Roman"/>
                <w:sz w:val="20"/>
                <w:szCs w:val="16"/>
              </w:rPr>
              <w:t> </w:t>
            </w:r>
            <w:r w:rsidRPr="001F5891">
              <w:rPr>
                <w:rFonts w:ascii="Times New Roman" w:hAnsi="Times New Roman"/>
                <w:sz w:val="20"/>
                <w:szCs w:val="16"/>
              </w:rPr>
              <w:t> </w:t>
            </w:r>
            <w:r w:rsidRPr="001F5891">
              <w:rPr>
                <w:rFonts w:ascii="Times New Roman" w:hAnsi="Times New Roman"/>
                <w:sz w:val="20"/>
                <w:szCs w:val="16"/>
              </w:rPr>
              <w:t> </w:t>
            </w:r>
            <w:r w:rsidRPr="001F5891">
              <w:rPr>
                <w:rFonts w:ascii="Times New Roman" w:hAnsi="Times New Roman"/>
                <w:sz w:val="20"/>
                <w:szCs w:val="16"/>
              </w:rPr>
              <w:t> </w:t>
            </w:r>
            <w:r w:rsidRPr="001F5891">
              <w:rPr>
                <w:rFonts w:ascii="Times New Roman" w:hAnsi="Times New Roman"/>
                <w:sz w:val="20"/>
                <w:szCs w:val="16"/>
              </w:rPr>
              <w:t> </w:t>
            </w:r>
            <w:r w:rsidRPr="001F5891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8E45B5">
              <w:rPr>
                <w:rFonts w:cs="Arial"/>
                <w:sz w:val="16"/>
                <w:szCs w:val="16"/>
              </w:rPr>
              <w:t xml:space="preserve"> </w:t>
            </w:r>
            <w:r w:rsidRPr="001F5891">
              <w:rPr>
                <w:rFonts w:cs="Arial"/>
                <w:sz w:val="20"/>
                <w:szCs w:val="16"/>
              </w:rPr>
              <w:t>itä (E)</w:t>
            </w:r>
          </w:p>
        </w:tc>
      </w:tr>
      <w:tr w:rsidR="00616E73" w:rsidRPr="008E45B5" w:rsidTr="00001C0A">
        <w:trPr>
          <w:trHeight w:val="567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16E73" w:rsidRPr="008E45B5" w:rsidRDefault="00616E73" w:rsidP="009A3FCD">
            <w:pPr>
              <w:pStyle w:val="Ohjetekstipieni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Alueen kaavoitustilanne</w:t>
            </w:r>
          </w:p>
          <w:p w:rsidR="00616E73" w:rsidRPr="008E45B5" w:rsidRDefault="00616E73" w:rsidP="009A3FCD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8E45B5">
              <w:rPr>
                <w:rFonts w:ascii="Arial" w:hAnsi="Arial"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ascii="Arial" w:hAnsi="Arial" w:cs="Arial"/>
                <w:sz w:val="20"/>
              </w:rPr>
              <w:t xml:space="preserve">Asemakaava, tontin kaavamerkintä: </w:t>
            </w:r>
            <w:r w:rsidR="0046715D" w:rsidRPr="001F5891"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715D" w:rsidRPr="001F5891">
              <w:rPr>
                <w:sz w:val="20"/>
                <w:szCs w:val="16"/>
              </w:rPr>
              <w:instrText xml:space="preserve"> FORMTEXT </w:instrText>
            </w:r>
            <w:r w:rsidR="0046715D" w:rsidRPr="001F5891">
              <w:rPr>
                <w:sz w:val="20"/>
                <w:szCs w:val="16"/>
              </w:rPr>
            </w:r>
            <w:r w:rsidR="0046715D" w:rsidRPr="001F5891">
              <w:rPr>
                <w:sz w:val="20"/>
                <w:szCs w:val="16"/>
              </w:rPr>
              <w:fldChar w:fldCharType="separate"/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fldChar w:fldCharType="end"/>
            </w:r>
          </w:p>
          <w:p w:rsidR="00616E73" w:rsidRPr="008E45B5" w:rsidRDefault="00616E73" w:rsidP="009A3FCD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8E45B5">
              <w:rPr>
                <w:rFonts w:ascii="Arial" w:hAnsi="Arial"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ascii="Arial" w:hAnsi="Arial" w:cs="Arial"/>
                <w:sz w:val="20"/>
              </w:rPr>
              <w:t>Yleiskaava</w:t>
            </w:r>
            <w:r w:rsidR="005B2D3E">
              <w:rPr>
                <w:rFonts w:ascii="Arial" w:hAnsi="Arial" w:cs="Arial"/>
                <w:sz w:val="20"/>
              </w:rPr>
              <w:t xml:space="preserve"> </w:t>
            </w:r>
            <w:r w:rsidR="005B2D3E" w:rsidRPr="00667134">
              <w:rPr>
                <w:rFonts w:ascii="Arial" w:hAnsi="Arial" w:cs="Arial"/>
                <w:sz w:val="20"/>
              </w:rPr>
              <w:t>tai osayleiskaava</w:t>
            </w:r>
            <w:r w:rsidR="0046715D">
              <w:rPr>
                <w:rFonts w:ascii="Arial" w:hAnsi="Arial" w:cs="Arial"/>
                <w:sz w:val="20"/>
              </w:rPr>
              <w:t xml:space="preserve">, </w:t>
            </w:r>
            <w:r w:rsidR="0046715D" w:rsidRPr="00D77B9B">
              <w:rPr>
                <w:rFonts w:ascii="Arial" w:hAnsi="Arial" w:cs="Arial"/>
                <w:sz w:val="20"/>
              </w:rPr>
              <w:t>alueen kaavamerkintä</w:t>
            </w:r>
            <w:r w:rsidR="0046715D" w:rsidRPr="008E45B5">
              <w:rPr>
                <w:rFonts w:ascii="Arial" w:hAnsi="Arial" w:cs="Arial"/>
                <w:sz w:val="20"/>
              </w:rPr>
              <w:t xml:space="preserve">: </w:t>
            </w:r>
            <w:r w:rsidR="0046715D" w:rsidRPr="001F5891"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715D" w:rsidRPr="001F5891">
              <w:rPr>
                <w:sz w:val="20"/>
                <w:szCs w:val="16"/>
              </w:rPr>
              <w:instrText xml:space="preserve"> FORMTEXT </w:instrText>
            </w:r>
            <w:r w:rsidR="0046715D" w:rsidRPr="001F5891">
              <w:rPr>
                <w:sz w:val="20"/>
                <w:szCs w:val="16"/>
              </w:rPr>
            </w:r>
            <w:r w:rsidR="0046715D" w:rsidRPr="001F5891">
              <w:rPr>
                <w:sz w:val="20"/>
                <w:szCs w:val="16"/>
              </w:rPr>
              <w:fldChar w:fldCharType="separate"/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fldChar w:fldCharType="end"/>
            </w:r>
          </w:p>
          <w:p w:rsidR="00616E73" w:rsidRPr="008E45B5" w:rsidRDefault="00616E73" w:rsidP="009A3FCD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ascii="Arial" w:hAnsi="Arial" w:cs="Arial"/>
                <w:sz w:val="20"/>
              </w:rPr>
              <w:t>Poikkeamispäätös</w:t>
            </w:r>
          </w:p>
          <w:p w:rsidR="00616E73" w:rsidRPr="008E45B5" w:rsidRDefault="00616E73" w:rsidP="009A3FCD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ascii="Arial" w:hAnsi="Arial" w:cs="Arial"/>
                <w:sz w:val="20"/>
              </w:rPr>
              <w:t>Ei oikeusvaikutteista kaavaa</w:t>
            </w:r>
          </w:p>
          <w:p w:rsidR="00616E73" w:rsidRPr="008E45B5" w:rsidRDefault="00616E73" w:rsidP="009A3FCD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8E45B5">
              <w:rPr>
                <w:rFonts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ascii="Arial" w:hAnsi="Arial" w:cs="Arial"/>
                <w:sz w:val="20"/>
              </w:rPr>
              <w:t>Toimintaa koskeva kaavamuutos vireillä</w:t>
            </w:r>
          </w:p>
        </w:tc>
      </w:tr>
      <w:tr w:rsidR="00616E73" w:rsidRPr="008E45B5" w:rsidTr="00001C0A">
        <w:trPr>
          <w:trHeight w:val="567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73" w:rsidRPr="008E45B5" w:rsidRDefault="009C7767" w:rsidP="00CD3E3A">
            <w:pPr>
              <w:pStyle w:val="Tyttteksti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B06CA"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B06CA"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="002B06CA" w:rsidRPr="008E45B5">
              <w:rPr>
                <w:rFonts w:cs="Arial"/>
                <w:sz w:val="20"/>
              </w:rPr>
              <w:fldChar w:fldCharType="end"/>
            </w:r>
            <w:r w:rsidR="00616E73" w:rsidRPr="008E45B5">
              <w:rPr>
                <w:rFonts w:ascii="Arial" w:hAnsi="Arial" w:cs="Arial"/>
                <w:sz w:val="20"/>
              </w:rPr>
              <w:t xml:space="preserve"> </w:t>
            </w:r>
            <w:r w:rsidR="00CD3E3A">
              <w:rPr>
                <w:rFonts w:ascii="Arial" w:hAnsi="Arial" w:cs="Arial"/>
                <w:sz w:val="20"/>
              </w:rPr>
              <w:t>T</w:t>
            </w:r>
            <w:r w:rsidR="00616E73" w:rsidRPr="008E45B5">
              <w:rPr>
                <w:rFonts w:ascii="Arial" w:hAnsi="Arial" w:cs="Arial"/>
                <w:sz w:val="20"/>
              </w:rPr>
              <w:t xml:space="preserve">arkemmat tiedot on esitetty liitteessä nro </w:t>
            </w:r>
            <w:r w:rsidR="0046715D" w:rsidRPr="001F5891"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715D" w:rsidRPr="001F5891">
              <w:rPr>
                <w:sz w:val="20"/>
                <w:szCs w:val="16"/>
              </w:rPr>
              <w:instrText xml:space="preserve"> FORMTEXT </w:instrText>
            </w:r>
            <w:r w:rsidR="0046715D" w:rsidRPr="001F5891">
              <w:rPr>
                <w:sz w:val="20"/>
                <w:szCs w:val="16"/>
              </w:rPr>
            </w:r>
            <w:r w:rsidR="0046715D" w:rsidRPr="001F5891">
              <w:rPr>
                <w:sz w:val="20"/>
                <w:szCs w:val="16"/>
              </w:rPr>
              <w:fldChar w:fldCharType="separate"/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t> </w:t>
            </w:r>
            <w:r w:rsidR="0046715D" w:rsidRPr="001F5891">
              <w:rPr>
                <w:sz w:val="20"/>
                <w:szCs w:val="16"/>
              </w:rPr>
              <w:fldChar w:fldCharType="end"/>
            </w:r>
          </w:p>
        </w:tc>
      </w:tr>
    </w:tbl>
    <w:p w:rsidR="007A1300" w:rsidRDefault="007A1300" w:rsidP="00075F67">
      <w:pPr>
        <w:rPr>
          <w:rFonts w:cs="Arial"/>
          <w:sz w:val="20"/>
        </w:rPr>
      </w:pPr>
    </w:p>
    <w:p w:rsidR="008A689F" w:rsidRPr="008E45B5" w:rsidRDefault="008A689F" w:rsidP="00075F67">
      <w:pPr>
        <w:rPr>
          <w:rFonts w:cs="Arial"/>
          <w:sz w:val="20"/>
        </w:rPr>
      </w:pPr>
    </w:p>
    <w:p w:rsidR="008A689F" w:rsidRDefault="008A689F" w:rsidP="007A1162">
      <w:pPr>
        <w:keepNext/>
        <w:ind w:left="-142"/>
        <w:rPr>
          <w:rFonts w:cs="Arial"/>
          <w:sz w:val="20"/>
        </w:rPr>
      </w:pPr>
      <w:r w:rsidRPr="008E45B5">
        <w:rPr>
          <w:b/>
          <w:sz w:val="20"/>
        </w:rPr>
        <w:t xml:space="preserve">Tiedot </w:t>
      </w:r>
      <w:r>
        <w:rPr>
          <w:b/>
          <w:sz w:val="20"/>
        </w:rPr>
        <w:t>toiminnan sijaintipaikan ympäristöstä</w:t>
      </w:r>
      <w:r w:rsidR="005B78CC">
        <w:rPr>
          <w:b/>
          <w:sz w:val="20"/>
        </w:rPr>
        <w:t xml:space="preserve"> ja sen laadusta</w:t>
      </w:r>
    </w:p>
    <w:p w:rsidR="008A689F" w:rsidRPr="008E45B5" w:rsidRDefault="008A689F" w:rsidP="007A1162">
      <w:pPr>
        <w:keepNext/>
        <w:rPr>
          <w:rFonts w:cs="Arial"/>
          <w:sz w:val="20"/>
        </w:rPr>
      </w:pPr>
    </w:p>
    <w:p w:rsidR="008A689F" w:rsidRPr="008E45B5" w:rsidRDefault="006B0322" w:rsidP="007A1162">
      <w:pPr>
        <w:keepNext/>
        <w:ind w:left="-142"/>
        <w:rPr>
          <w:rFonts w:cs="Arial"/>
          <w:sz w:val="20"/>
        </w:rPr>
      </w:pPr>
      <w:r w:rsidRPr="00FA00ED">
        <w:rPr>
          <w:rFonts w:cs="Arial"/>
          <w:sz w:val="20"/>
        </w:rPr>
        <w:t>Kaikki</w:t>
      </w:r>
      <w:r>
        <w:rPr>
          <w:rFonts w:cs="Arial"/>
          <w:sz w:val="20"/>
        </w:rPr>
        <w:t xml:space="preserve"> h</w:t>
      </w:r>
      <w:r w:rsidR="008A689F" w:rsidRPr="008E45B5">
        <w:rPr>
          <w:rFonts w:cs="Arial"/>
          <w:sz w:val="20"/>
        </w:rPr>
        <w:t xml:space="preserve">äiriölle alttiit kohteet sekä muut herkät kohteet, jotka </w:t>
      </w:r>
      <w:r w:rsidR="008A689F" w:rsidRPr="008E45B5">
        <w:rPr>
          <w:rFonts w:cs="Arial"/>
          <w:b/>
          <w:sz w:val="20"/>
        </w:rPr>
        <w:t xml:space="preserve">sijaitsevat </w:t>
      </w:r>
      <w:r w:rsidR="008A689F" w:rsidRPr="00C24ED2">
        <w:rPr>
          <w:rFonts w:cs="Arial"/>
          <w:b/>
          <w:sz w:val="20"/>
        </w:rPr>
        <w:t>alle 500</w:t>
      </w:r>
      <w:r w:rsidR="008A689F" w:rsidRPr="00C24ED2">
        <w:rPr>
          <w:rFonts w:cs="Arial"/>
          <w:b/>
          <w:color w:val="FF0000"/>
          <w:sz w:val="20"/>
        </w:rPr>
        <w:t xml:space="preserve"> </w:t>
      </w:r>
      <w:r w:rsidR="008A689F" w:rsidRPr="00C24ED2">
        <w:rPr>
          <w:rFonts w:cs="Arial"/>
          <w:b/>
          <w:sz w:val="20"/>
        </w:rPr>
        <w:t xml:space="preserve">metrin </w:t>
      </w:r>
      <w:r w:rsidR="008A689F" w:rsidRPr="008E45B5">
        <w:rPr>
          <w:rFonts w:cs="Arial"/>
          <w:b/>
          <w:sz w:val="20"/>
        </w:rPr>
        <w:t>etäisyydellä</w:t>
      </w:r>
      <w:r w:rsidR="008A689F" w:rsidRPr="008E45B5">
        <w:rPr>
          <w:rFonts w:cs="Arial"/>
          <w:sz w:val="20"/>
        </w:rPr>
        <w:t xml:space="preserve"> </w:t>
      </w:r>
      <w:r w:rsidR="00FA00ED">
        <w:rPr>
          <w:rFonts w:cs="Arial"/>
          <w:sz w:val="20"/>
        </w:rPr>
        <w:t xml:space="preserve">ilmoitettavan </w:t>
      </w:r>
      <w:r w:rsidR="008A689F" w:rsidRPr="008E45B5">
        <w:rPr>
          <w:rFonts w:cs="Arial"/>
          <w:sz w:val="20"/>
        </w:rPr>
        <w:t>toiminnan häiriötä aiheuttavasta toiminnasta: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6"/>
        <w:gridCol w:w="2976"/>
        <w:gridCol w:w="1843"/>
        <w:gridCol w:w="2410"/>
      </w:tblGrid>
      <w:tr w:rsidR="008A689F" w:rsidRPr="00DB3ABD" w:rsidTr="008A7D1B">
        <w:trPr>
          <w:trHeight w:val="567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A689F" w:rsidRPr="00DB3ABD" w:rsidRDefault="008A689F" w:rsidP="00E439AC">
            <w:pPr>
              <w:rPr>
                <w:rFonts w:cs="Arial"/>
                <w:b/>
                <w:sz w:val="18"/>
                <w:szCs w:val="18"/>
              </w:rPr>
            </w:pPr>
            <w:r w:rsidRPr="00DB3ABD">
              <w:rPr>
                <w:rFonts w:cs="Arial"/>
                <w:b/>
                <w:sz w:val="18"/>
                <w:szCs w:val="18"/>
              </w:rPr>
              <w:t>Kohde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A689F" w:rsidRPr="00DB3ABD" w:rsidRDefault="008A689F" w:rsidP="008A7D1B">
            <w:pPr>
              <w:rPr>
                <w:rFonts w:cs="Arial"/>
                <w:b/>
                <w:sz w:val="18"/>
                <w:szCs w:val="18"/>
              </w:rPr>
            </w:pPr>
            <w:r w:rsidRPr="00DB3ABD">
              <w:rPr>
                <w:rFonts w:cs="Arial"/>
                <w:b/>
                <w:sz w:val="18"/>
                <w:szCs w:val="18"/>
              </w:rPr>
              <w:t>Kohteen nimi, kiinteistö</w:t>
            </w:r>
            <w:r w:rsidRPr="00DB3ABD">
              <w:rPr>
                <w:rFonts w:cs="Arial"/>
                <w:b/>
                <w:sz w:val="18"/>
                <w:szCs w:val="18"/>
              </w:rPr>
              <w:softHyphen/>
              <w:t>tunnus tai käyntiosoite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67B20" w:rsidRDefault="008A689F" w:rsidP="008A7D1B">
            <w:pPr>
              <w:rPr>
                <w:rFonts w:cs="Arial"/>
                <w:b/>
                <w:sz w:val="18"/>
                <w:szCs w:val="18"/>
              </w:rPr>
            </w:pPr>
            <w:r w:rsidRPr="00DB3ABD">
              <w:rPr>
                <w:rFonts w:cs="Arial"/>
                <w:b/>
                <w:sz w:val="18"/>
                <w:szCs w:val="18"/>
              </w:rPr>
              <w:t xml:space="preserve">Etäisyys </w:t>
            </w:r>
          </w:p>
          <w:p w:rsidR="008A689F" w:rsidRPr="00DB3ABD" w:rsidRDefault="008A689F" w:rsidP="008A7D1B">
            <w:pPr>
              <w:rPr>
                <w:rFonts w:cs="Arial"/>
                <w:b/>
                <w:sz w:val="18"/>
                <w:szCs w:val="18"/>
              </w:rPr>
            </w:pPr>
            <w:r w:rsidRPr="00DB3ABD">
              <w:rPr>
                <w:rFonts w:cs="Arial"/>
                <w:b/>
                <w:sz w:val="18"/>
                <w:szCs w:val="18"/>
              </w:rPr>
              <w:t>toiminnasta (m)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A689F" w:rsidRPr="00DB3ABD" w:rsidRDefault="008A689F" w:rsidP="00D77B9B">
            <w:pPr>
              <w:rPr>
                <w:rFonts w:cs="Arial"/>
                <w:b/>
                <w:sz w:val="18"/>
                <w:szCs w:val="18"/>
              </w:rPr>
            </w:pPr>
            <w:r w:rsidRPr="00DB3ABD">
              <w:rPr>
                <w:rFonts w:cs="Arial"/>
                <w:b/>
                <w:sz w:val="18"/>
                <w:szCs w:val="18"/>
              </w:rPr>
              <w:t>Merkintä sijaintikartalla (liite A)</w:t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Asuinkiinteistö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Loma-asunto</w:t>
            </w:r>
          </w:p>
        </w:tc>
        <w:tc>
          <w:tcPr>
            <w:tcW w:w="2976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Koulu tai päiväkoti</w:t>
            </w:r>
          </w:p>
        </w:tc>
        <w:tc>
          <w:tcPr>
            <w:tcW w:w="2976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Leikkikenttä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Sairaala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C24BDB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I tai II luokan pohjavesialue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C24BDB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Pohjavedenottamo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Talousvesikaivo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Virkistysalue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Natura 2000 -alue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Muu luonnonsuojelualue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8A7D1B">
        <w:trPr>
          <w:trHeight w:val="340"/>
        </w:trPr>
        <w:tc>
          <w:tcPr>
            <w:tcW w:w="2836" w:type="dxa"/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Vesistö</w:t>
            </w:r>
          </w:p>
        </w:tc>
        <w:tc>
          <w:tcPr>
            <w:tcW w:w="2976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A689F" w:rsidRPr="00DB3ABD" w:rsidTr="00C24BDB">
        <w:trPr>
          <w:trHeight w:val="340"/>
        </w:trPr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cs="Arial"/>
                <w:sz w:val="18"/>
                <w:szCs w:val="18"/>
              </w:rPr>
              <w:t>Muu häiriölle altis kohde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8A689F" w:rsidRPr="00DB3ABD" w:rsidRDefault="008A689F" w:rsidP="008A7D1B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4BDB" w:rsidRPr="00DB3ABD" w:rsidTr="00001C0A">
        <w:trPr>
          <w:trHeight w:val="454"/>
        </w:trPr>
        <w:tc>
          <w:tcPr>
            <w:tcW w:w="10065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24BDB" w:rsidRPr="00DB3ABD" w:rsidRDefault="00C24BDB" w:rsidP="00C24BDB">
            <w:pPr>
              <w:rPr>
                <w:rFonts w:ascii="Times New Roman" w:hAnsi="Times New Roman"/>
                <w:sz w:val="18"/>
                <w:szCs w:val="18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Lähiseudulla sijaitsee muita ympäristöä kuormittavia toimintoja, mitä? </w:t>
            </w: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</w:p>
        </w:tc>
      </w:tr>
      <w:tr w:rsidR="00C24BDB" w:rsidRPr="00DB3ABD" w:rsidTr="00001C0A">
        <w:trPr>
          <w:trHeight w:val="454"/>
        </w:trPr>
        <w:tc>
          <w:tcPr>
            <w:tcW w:w="10065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24BDB" w:rsidRPr="008E45B5" w:rsidRDefault="00C24BDB" w:rsidP="00C24BDB">
            <w:pPr>
              <w:tabs>
                <w:tab w:val="left" w:pos="3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8E45B5">
              <w:rPr>
                <w:rFonts w:cs="Arial"/>
                <w:sz w:val="20"/>
              </w:rPr>
              <w:t xml:space="preserve">Etäisyys toiminnasta, jota ilmoitus koskee </w:t>
            </w: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m</w:t>
            </w:r>
          </w:p>
        </w:tc>
      </w:tr>
      <w:tr w:rsidR="005B78CC" w:rsidRPr="008E45B5" w:rsidTr="00001C0A">
        <w:trPr>
          <w:trHeight w:val="680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B78CC" w:rsidRDefault="005B78CC" w:rsidP="005B78CC">
            <w:pPr>
              <w:tabs>
                <w:tab w:val="left" w:pos="318"/>
              </w:tabs>
              <w:rPr>
                <w:sz w:val="20"/>
              </w:rPr>
            </w:pPr>
            <w:r w:rsidRPr="00952F63">
              <w:rPr>
                <w:sz w:val="20"/>
              </w:rPr>
              <w:lastRenderedPageBreak/>
              <w:t xml:space="preserve">Tiedot </w:t>
            </w:r>
            <w:r>
              <w:rPr>
                <w:sz w:val="20"/>
              </w:rPr>
              <w:t>sijaintipaikan ympäristön laadusta</w:t>
            </w:r>
          </w:p>
          <w:p w:rsidR="00402C53" w:rsidRPr="00B760D6" w:rsidRDefault="005B78CC" w:rsidP="005B78CC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439AC" w:rsidRPr="008E45B5" w:rsidTr="00001C0A">
        <w:trPr>
          <w:trHeight w:val="567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AC" w:rsidRPr="008E45B5" w:rsidRDefault="00E439AC" w:rsidP="00E439AC">
            <w:pPr>
              <w:tabs>
                <w:tab w:val="left" w:pos="318"/>
              </w:tabs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 w:rsidRPr="008E45B5">
              <w:rPr>
                <w:rFonts w:cs="Arial"/>
                <w:sz w:val="20"/>
              </w:rPr>
              <w:t xml:space="preserve">iedot on esitetty liitteessä nro </w:t>
            </w:r>
            <w:r w:rsidRPr="005B78CC">
              <w:rPr>
                <w:rFonts w:ascii="Times New Roman" w:hAnsi="Times New Roman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B78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8CC">
              <w:rPr>
                <w:rFonts w:ascii="Times New Roman" w:hAnsi="Times New Roman"/>
                <w:sz w:val="20"/>
              </w:rPr>
            </w:r>
            <w:r w:rsidRPr="005B78CC">
              <w:rPr>
                <w:rFonts w:ascii="Times New Roman" w:hAnsi="Times New Roman"/>
                <w:sz w:val="20"/>
              </w:rPr>
              <w:fldChar w:fldCharType="separate"/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0119A" w:rsidRDefault="0050119A" w:rsidP="00075F67">
      <w:pPr>
        <w:rPr>
          <w:rFonts w:cs="Arial"/>
          <w:sz w:val="20"/>
        </w:rPr>
      </w:pPr>
    </w:p>
    <w:p w:rsidR="008A689F" w:rsidRDefault="008A689F" w:rsidP="00075F67">
      <w:pPr>
        <w:rPr>
          <w:rFonts w:cs="Arial"/>
          <w:sz w:val="20"/>
        </w:rPr>
      </w:pPr>
    </w:p>
    <w:p w:rsidR="00952F63" w:rsidRPr="008E45B5" w:rsidRDefault="00952F63" w:rsidP="00952F63">
      <w:pPr>
        <w:keepNext/>
        <w:ind w:left="-142"/>
        <w:rPr>
          <w:rFonts w:cs="Arial"/>
          <w:sz w:val="18"/>
        </w:rPr>
      </w:pPr>
      <w:r w:rsidRPr="008E45B5">
        <w:rPr>
          <w:b/>
          <w:sz w:val="20"/>
        </w:rPr>
        <w:t>4. TIEDOT KIINTEISTÖISTÄ, NIIDEN OMISTAJISTA JA HALTIJOISTA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52F63" w:rsidRPr="008E45B5" w:rsidTr="00001C0A">
        <w:trPr>
          <w:trHeight w:val="56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2F63" w:rsidRPr="008E45B5" w:rsidRDefault="00952F63" w:rsidP="00952F63">
            <w:pPr>
              <w:keepNext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Kiinteistön omistaja ja yhteystiedot</w:t>
            </w:r>
          </w:p>
          <w:bookmarkStart w:id="2" w:name="Text199"/>
          <w:p w:rsidR="00952F63" w:rsidRPr="005B78CC" w:rsidRDefault="00952F63" w:rsidP="00952F63">
            <w:pPr>
              <w:keepNext/>
              <w:rPr>
                <w:rFonts w:ascii="Times New Roman" w:hAnsi="Times New Roman"/>
                <w:sz w:val="20"/>
              </w:rPr>
            </w:pPr>
            <w:r w:rsidRPr="005B78CC">
              <w:rPr>
                <w:rFonts w:ascii="Times New Roman" w:hAnsi="Times New Roman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B78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8CC">
              <w:rPr>
                <w:rFonts w:ascii="Times New Roman" w:hAnsi="Times New Roman"/>
                <w:sz w:val="20"/>
              </w:rPr>
            </w:r>
            <w:r w:rsidRPr="005B78CC">
              <w:rPr>
                <w:rFonts w:ascii="Times New Roman" w:hAnsi="Times New Roman"/>
                <w:sz w:val="20"/>
              </w:rPr>
              <w:fldChar w:fldCharType="separate"/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952F63" w:rsidRPr="008E45B5" w:rsidTr="00952F63">
        <w:trPr>
          <w:trHeight w:val="567"/>
        </w:trPr>
        <w:tc>
          <w:tcPr>
            <w:tcW w:w="10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2F63" w:rsidRPr="008E45B5" w:rsidRDefault="00952F63" w:rsidP="00952F63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Kiinteistön haltija (jos eri kuin omistaja) ja yhteystiedot</w:t>
            </w:r>
          </w:p>
          <w:bookmarkStart w:id="3" w:name="Text200"/>
          <w:p w:rsidR="00952F63" w:rsidRPr="005B78CC" w:rsidRDefault="00952F63" w:rsidP="00952F63">
            <w:pPr>
              <w:rPr>
                <w:rFonts w:ascii="Times New Roman" w:hAnsi="Times New Roman"/>
                <w:sz w:val="20"/>
              </w:rPr>
            </w:pPr>
            <w:r w:rsidRPr="005B78CC">
              <w:rPr>
                <w:rFonts w:ascii="Times New Roman" w:hAnsi="Times New Roman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B78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8CC">
              <w:rPr>
                <w:rFonts w:ascii="Times New Roman" w:hAnsi="Times New Roman"/>
                <w:sz w:val="20"/>
              </w:rPr>
            </w:r>
            <w:r w:rsidRPr="005B78CC">
              <w:rPr>
                <w:rFonts w:ascii="Times New Roman" w:hAnsi="Times New Roman"/>
                <w:sz w:val="20"/>
              </w:rPr>
              <w:fldChar w:fldCharType="separate"/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952F63" w:rsidRPr="008E45B5" w:rsidTr="00952F63">
        <w:trPr>
          <w:trHeight w:val="567"/>
        </w:trPr>
        <w:tc>
          <w:tcPr>
            <w:tcW w:w="10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2F63" w:rsidRPr="008E45B5" w:rsidRDefault="00952F63" w:rsidP="00952F63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Kiinteistöllä sijaitsevat muut mahdolliset toiminnat, jotka eivät kuulu ilmoitettavaan toimintaan</w:t>
            </w:r>
          </w:p>
          <w:p w:rsidR="00952F63" w:rsidRPr="008E45B5" w:rsidRDefault="00952F63" w:rsidP="00952F63">
            <w:pPr>
              <w:rPr>
                <w:rFonts w:cs="Arial"/>
                <w:sz w:val="20"/>
              </w:rPr>
            </w:pPr>
            <w:r w:rsidRPr="008E45B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5B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5B5">
              <w:rPr>
                <w:rFonts w:ascii="Times New Roman" w:hAnsi="Times New Roman"/>
                <w:sz w:val="20"/>
              </w:rPr>
            </w:r>
            <w:r w:rsidRPr="008E45B5">
              <w:rPr>
                <w:rFonts w:ascii="Times New Roman" w:hAnsi="Times New Roman"/>
                <w:sz w:val="20"/>
              </w:rPr>
              <w:fldChar w:fldCharType="separate"/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noProof/>
                <w:sz w:val="20"/>
              </w:rPr>
              <w:t> </w:t>
            </w:r>
            <w:r w:rsidRPr="008E45B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52F63" w:rsidRPr="008E45B5" w:rsidTr="00FC02C4">
        <w:trPr>
          <w:trHeight w:val="737"/>
        </w:trPr>
        <w:tc>
          <w:tcPr>
            <w:tcW w:w="100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C4" w:rsidRDefault="00FC02C4" w:rsidP="00952F63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Todistus kiinteistön hallintaoikeudesta on esitetty liitteessä C</w:t>
            </w:r>
          </w:p>
          <w:p w:rsidR="00952F63" w:rsidRPr="008E45B5" w:rsidRDefault="00952F63" w:rsidP="00952F63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 w:rsidRPr="008E45B5">
              <w:rPr>
                <w:rFonts w:cs="Arial"/>
                <w:sz w:val="20"/>
              </w:rPr>
              <w:t xml:space="preserve">iedot on esitetty liitteessä nro </w:t>
            </w:r>
            <w:r w:rsidRPr="005B78CC">
              <w:rPr>
                <w:rFonts w:ascii="Times New Roman" w:hAnsi="Times New Roman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5B78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8CC">
              <w:rPr>
                <w:rFonts w:ascii="Times New Roman" w:hAnsi="Times New Roman"/>
                <w:sz w:val="20"/>
              </w:rPr>
            </w:r>
            <w:r w:rsidRPr="005B78CC">
              <w:rPr>
                <w:rFonts w:ascii="Times New Roman" w:hAnsi="Times New Roman"/>
                <w:sz w:val="20"/>
              </w:rPr>
              <w:fldChar w:fldCharType="separate"/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t> </w:t>
            </w:r>
            <w:r w:rsidRPr="005B78CC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:rsidR="00952F63" w:rsidRDefault="00952F63" w:rsidP="00952F63">
      <w:pPr>
        <w:rPr>
          <w:rFonts w:cs="Arial"/>
          <w:sz w:val="20"/>
        </w:rPr>
      </w:pPr>
    </w:p>
    <w:p w:rsidR="00952F63" w:rsidRDefault="00952F63" w:rsidP="00952F63">
      <w:pPr>
        <w:rPr>
          <w:rFonts w:cs="Arial"/>
          <w:sz w:val="20"/>
        </w:rPr>
      </w:pPr>
    </w:p>
    <w:p w:rsidR="00952F63" w:rsidRPr="008E45B5" w:rsidRDefault="00952F63" w:rsidP="00952F63">
      <w:pPr>
        <w:keepNext/>
        <w:ind w:left="113" w:hanging="255"/>
        <w:rPr>
          <w:rFonts w:cs="Arial"/>
          <w:sz w:val="18"/>
        </w:rPr>
      </w:pPr>
      <w:r>
        <w:rPr>
          <w:b/>
          <w:sz w:val="20"/>
        </w:rPr>
        <w:t>5</w:t>
      </w:r>
      <w:r w:rsidRPr="008E45B5">
        <w:rPr>
          <w:b/>
          <w:sz w:val="20"/>
        </w:rPr>
        <w:t xml:space="preserve">. TIEDOT </w:t>
      </w:r>
      <w:r>
        <w:rPr>
          <w:b/>
          <w:sz w:val="20"/>
        </w:rPr>
        <w:t>RAJANAAPUREISTA SEKÄ MUISTA MAHDOLLISISTA ASIANOSAISISTA</w:t>
      </w:r>
      <w:r w:rsidRPr="008E45B5">
        <w:rPr>
          <w:b/>
          <w:sz w:val="20"/>
        </w:rPr>
        <w:t xml:space="preserve">, </w:t>
      </w:r>
      <w:r>
        <w:rPr>
          <w:b/>
          <w:sz w:val="20"/>
        </w:rPr>
        <w:t>JOITA TOIMINTA JA SEN VAIKUTUKSET SAATTAVAT KOSKEA</w:t>
      </w:r>
    </w:p>
    <w:tbl>
      <w:tblPr>
        <w:tblW w:w="0" w:type="auto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52F63" w:rsidTr="00952F63">
        <w:trPr>
          <w:trHeight w:val="567"/>
        </w:trPr>
        <w:tc>
          <w:tcPr>
            <w:tcW w:w="10065" w:type="dxa"/>
            <w:vAlign w:val="center"/>
          </w:tcPr>
          <w:bookmarkStart w:id="5" w:name="Text112"/>
          <w:p w:rsidR="00952F63" w:rsidRDefault="00952F63" w:rsidP="00952F63">
            <w:pPr>
              <w:pStyle w:val="Tyttteksti2"/>
            </w:pPr>
            <w:r w:rsidRPr="002B06CA"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B06CA">
              <w:rPr>
                <w:sz w:val="20"/>
              </w:rPr>
              <w:instrText xml:space="preserve"> FORMTEXT </w:instrText>
            </w:r>
            <w:r w:rsidRPr="002B06CA">
              <w:rPr>
                <w:sz w:val="20"/>
              </w:rPr>
            </w:r>
            <w:r w:rsidRPr="002B06CA">
              <w:rPr>
                <w:sz w:val="20"/>
              </w:rPr>
              <w:fldChar w:fldCharType="separate"/>
            </w:r>
            <w:r w:rsidRPr="002B06CA">
              <w:rPr>
                <w:noProof/>
                <w:sz w:val="20"/>
              </w:rPr>
              <w:t> </w:t>
            </w:r>
            <w:r w:rsidRPr="002B06CA">
              <w:rPr>
                <w:noProof/>
                <w:sz w:val="20"/>
              </w:rPr>
              <w:t> </w:t>
            </w:r>
            <w:r w:rsidRPr="002B06CA">
              <w:rPr>
                <w:noProof/>
                <w:sz w:val="20"/>
              </w:rPr>
              <w:t> </w:t>
            </w:r>
            <w:r w:rsidRPr="002B06CA">
              <w:rPr>
                <w:noProof/>
                <w:sz w:val="20"/>
              </w:rPr>
              <w:t> </w:t>
            </w:r>
            <w:r w:rsidRPr="002B06CA">
              <w:rPr>
                <w:noProof/>
                <w:sz w:val="20"/>
              </w:rPr>
              <w:t> </w:t>
            </w:r>
            <w:r w:rsidRPr="002B06CA">
              <w:rPr>
                <w:sz w:val="20"/>
              </w:rPr>
              <w:fldChar w:fldCharType="end"/>
            </w:r>
            <w:bookmarkEnd w:id="5"/>
          </w:p>
        </w:tc>
      </w:tr>
      <w:tr w:rsidR="00952F63" w:rsidTr="007D3D72">
        <w:trPr>
          <w:trHeight w:val="737"/>
        </w:trPr>
        <w:tc>
          <w:tcPr>
            <w:tcW w:w="10065" w:type="dxa"/>
            <w:vAlign w:val="center"/>
          </w:tcPr>
          <w:p w:rsidR="00952F63" w:rsidRDefault="00952F63" w:rsidP="00952F63">
            <w:pPr>
              <w:pStyle w:val="Tyttteksti2"/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CD3E3A">
              <w:rPr>
                <w:rFonts w:ascii="Arial" w:hAnsi="Arial" w:cs="Arial"/>
                <w:sz w:val="20"/>
              </w:rPr>
              <w:t>L</w:t>
            </w:r>
            <w:r w:rsidRPr="002B06CA">
              <w:rPr>
                <w:rFonts w:ascii="Arial" w:hAnsi="Arial"/>
                <w:sz w:val="20"/>
              </w:rPr>
              <w:t>uettelo rajanaapureista</w:t>
            </w:r>
            <w:r>
              <w:rPr>
                <w:rFonts w:ascii="Arial" w:hAnsi="Arial"/>
                <w:sz w:val="20"/>
              </w:rPr>
              <w:t xml:space="preserve"> ja asianosaisista</w:t>
            </w:r>
            <w:r w:rsidRPr="002B06CA">
              <w:rPr>
                <w:rFonts w:ascii="Arial" w:hAnsi="Arial"/>
                <w:sz w:val="20"/>
              </w:rPr>
              <w:t xml:space="preserve"> on esitetty </w:t>
            </w:r>
            <w:hyperlink r:id="rId9" w:history="1">
              <w:r w:rsidRPr="005631E9">
                <w:rPr>
                  <w:rStyle w:val="Hyperlinkki"/>
                  <w:rFonts w:ascii="Arial" w:hAnsi="Arial"/>
                  <w:sz w:val="20"/>
                </w:rPr>
                <w:t>lomakkeella 6010c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  <w:r w:rsidRPr="002B06CA">
              <w:rPr>
                <w:rFonts w:ascii="Arial" w:hAnsi="Arial"/>
                <w:sz w:val="20"/>
              </w:rPr>
              <w:t xml:space="preserve">liitteessä </w:t>
            </w:r>
            <w:r w:rsidR="008478EA">
              <w:rPr>
                <w:rFonts w:ascii="Arial" w:hAnsi="Arial"/>
                <w:sz w:val="20"/>
              </w:rPr>
              <w:t>D</w:t>
            </w:r>
          </w:p>
          <w:p w:rsidR="007D3D72" w:rsidRDefault="007D3D72" w:rsidP="00952F63">
            <w:pPr>
              <w:pStyle w:val="Tyttteksti2"/>
            </w:pPr>
            <w:r w:rsidRPr="008E45B5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 w:rsidRPr="007D3D72">
              <w:rPr>
                <w:rFonts w:ascii="Arial" w:hAnsi="Arial" w:cs="Arial"/>
                <w:sz w:val="20"/>
              </w:rPr>
              <w:t>Tiedot on esitetty liitteessä nro</w:t>
            </w:r>
            <w:r w:rsidRPr="008E45B5">
              <w:rPr>
                <w:rFonts w:cs="Arial"/>
                <w:sz w:val="20"/>
              </w:rPr>
              <w:t xml:space="preserve"> </w:t>
            </w:r>
            <w:r w:rsidRPr="008E45B5">
              <w:rPr>
                <w:rFonts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E45B5">
              <w:rPr>
                <w:rFonts w:cs="Arial"/>
                <w:sz w:val="20"/>
              </w:rPr>
              <w:instrText xml:space="preserve"> FORMTEXT </w:instrText>
            </w:r>
            <w:r w:rsidRPr="008E45B5">
              <w:rPr>
                <w:rFonts w:cs="Arial"/>
                <w:sz w:val="20"/>
              </w:rPr>
            </w:r>
            <w:r w:rsidRPr="008E45B5">
              <w:rPr>
                <w:rFonts w:cs="Arial"/>
                <w:sz w:val="20"/>
              </w:rPr>
              <w:fldChar w:fldCharType="separate"/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t> </w:t>
            </w:r>
            <w:r w:rsidRPr="008E45B5">
              <w:rPr>
                <w:rFonts w:cs="Arial"/>
                <w:sz w:val="20"/>
              </w:rPr>
              <w:fldChar w:fldCharType="end"/>
            </w:r>
          </w:p>
        </w:tc>
      </w:tr>
    </w:tbl>
    <w:p w:rsidR="00952F63" w:rsidRDefault="00952F63" w:rsidP="00952F63">
      <w:pPr>
        <w:rPr>
          <w:rFonts w:cs="Arial"/>
          <w:sz w:val="20"/>
        </w:rPr>
      </w:pPr>
    </w:p>
    <w:p w:rsidR="009C7767" w:rsidRPr="008E45B5" w:rsidRDefault="009C7767" w:rsidP="00075F67">
      <w:pPr>
        <w:rPr>
          <w:rFonts w:cs="Arial"/>
          <w:sz w:val="20"/>
        </w:rPr>
      </w:pPr>
    </w:p>
    <w:p w:rsidR="008E45B5" w:rsidRPr="0092001B" w:rsidRDefault="008A689F" w:rsidP="00DB3ABD">
      <w:pPr>
        <w:pStyle w:val="Otsikko3"/>
        <w:spacing w:before="0" w:after="0"/>
        <w:ind w:left="142" w:hanging="284"/>
        <w:rPr>
          <w:lang w:val="fi-FI"/>
        </w:rPr>
      </w:pPr>
      <w:r>
        <w:rPr>
          <w:sz w:val="20"/>
          <w:szCs w:val="20"/>
          <w:lang w:val="fi-FI"/>
        </w:rPr>
        <w:t>6</w:t>
      </w:r>
      <w:r w:rsidR="00734856" w:rsidRPr="008E45B5">
        <w:rPr>
          <w:sz w:val="20"/>
          <w:szCs w:val="20"/>
          <w:lang w:val="fi-FI"/>
        </w:rPr>
        <w:t xml:space="preserve">. </w:t>
      </w:r>
      <w:r w:rsidR="00734856" w:rsidRPr="008E45B5">
        <w:rPr>
          <w:bCs w:val="0"/>
          <w:sz w:val="20"/>
          <w:szCs w:val="20"/>
          <w:lang w:val="fi-FI"/>
        </w:rPr>
        <w:t>TIEDOT LUVISTA, SOPIMUKSISTA, PÄÄT</w:t>
      </w:r>
      <w:r w:rsidR="00A80D66" w:rsidRPr="008E45B5">
        <w:rPr>
          <w:bCs w:val="0"/>
          <w:sz w:val="20"/>
          <w:szCs w:val="20"/>
          <w:lang w:val="fi-FI"/>
        </w:rPr>
        <w:t>ÖKSISTÄ JA ILMOITUKSISTA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1438"/>
        <w:gridCol w:w="2689"/>
        <w:gridCol w:w="1096"/>
        <w:gridCol w:w="900"/>
      </w:tblGrid>
      <w:tr w:rsidR="00DB3ABD" w:rsidRPr="00DB3ABD" w:rsidTr="00284D0E">
        <w:trPr>
          <w:trHeight w:val="567"/>
        </w:trPr>
        <w:tc>
          <w:tcPr>
            <w:tcW w:w="3942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ABD" w:rsidRPr="00DB3ABD" w:rsidRDefault="00DB3ABD" w:rsidP="009A3FCD">
            <w:pPr>
              <w:keepNext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ABD" w:rsidRPr="00DB3ABD" w:rsidRDefault="00DB3ABD" w:rsidP="009A3FCD">
            <w:pPr>
              <w:keepNext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/>
                <w:bCs/>
                <w:color w:val="000000"/>
                <w:sz w:val="18"/>
                <w:szCs w:val="18"/>
              </w:rPr>
              <w:t>Myöntämis-päivämäärä</w:t>
            </w:r>
            <w:r w:rsidR="0063739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ja päätösnro</w:t>
            </w:r>
          </w:p>
        </w:tc>
        <w:tc>
          <w:tcPr>
            <w:tcW w:w="2689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ABD" w:rsidRPr="00DB3ABD" w:rsidRDefault="00DB3ABD" w:rsidP="009A3FCD">
            <w:pPr>
              <w:keepNext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/>
                <w:bCs/>
                <w:color w:val="000000"/>
                <w:sz w:val="18"/>
                <w:szCs w:val="18"/>
              </w:rPr>
              <w:t>Viranomainen/taho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3ABD" w:rsidRPr="00DB3ABD" w:rsidRDefault="00DB3ABD" w:rsidP="009A3FCD">
            <w:pPr>
              <w:keepNext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/>
                <w:bCs/>
                <w:sz w:val="18"/>
                <w:szCs w:val="18"/>
                <w:lang w:eastAsia="fi-FI"/>
              </w:rPr>
              <w:t>Lain-voimainen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ABD" w:rsidRPr="00DB3ABD" w:rsidRDefault="00DB3ABD" w:rsidP="009A3FCD">
            <w:pPr>
              <w:keepNext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/>
                <w:bCs/>
                <w:color w:val="000000"/>
                <w:sz w:val="18"/>
                <w:szCs w:val="18"/>
              </w:rPr>
              <w:t>Vireillä</w:t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Ympäristölupa</w:t>
            </w:r>
          </w:p>
        </w:tc>
        <w:tc>
          <w:tcPr>
            <w:tcW w:w="143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uto"/>
            </w:tcBorders>
            <w:vAlign w:val="center"/>
          </w:tcPr>
          <w:p w:rsidR="00B03AFF" w:rsidRPr="00DB3ABD" w:rsidRDefault="00B03AFF" w:rsidP="00B03AF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keepNext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shd w:val="clear" w:color="auto" w:fill="auto"/>
            <w:vAlign w:val="center"/>
          </w:tcPr>
          <w:p w:rsidR="00B03AFF" w:rsidRPr="0005296A" w:rsidRDefault="00B03AFF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  <w:highlight w:val="green"/>
              </w:rPr>
            </w:pPr>
            <w:r w:rsidRPr="00D77B9B">
              <w:rPr>
                <w:rFonts w:cs="Arial"/>
                <w:bCs/>
                <w:color w:val="000000"/>
                <w:sz w:val="18"/>
                <w:szCs w:val="18"/>
              </w:rPr>
              <w:t>Ilmoituspäätös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03AFF" w:rsidRPr="0005296A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96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96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296A">
              <w:rPr>
                <w:rFonts w:ascii="Times New Roman" w:hAnsi="Times New Roman"/>
                <w:sz w:val="18"/>
                <w:szCs w:val="18"/>
              </w:rPr>
            </w:r>
            <w:r w:rsidRPr="0005296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03AFF" w:rsidRPr="0005296A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05296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96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296A">
              <w:rPr>
                <w:rFonts w:ascii="Times New Roman" w:hAnsi="Times New Roman"/>
                <w:sz w:val="18"/>
                <w:szCs w:val="18"/>
              </w:rPr>
            </w:r>
            <w:r w:rsidRPr="0005296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296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B03AFF" w:rsidRPr="0005296A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AFF" w:rsidRPr="0005296A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Sijoituspaikkalupa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9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AFF" w:rsidRPr="00DB3ABD" w:rsidRDefault="00B03AFF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Naapuruussuhdelain mukainen sijoitusratkaisu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AFF" w:rsidRPr="00DB3ABD" w:rsidRDefault="00B03AFF" w:rsidP="009A3FCD">
            <w:pPr>
              <w:jc w:val="center"/>
              <w:rPr>
                <w:rFonts w:cs="Arial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AFF" w:rsidRPr="00DB3ABD" w:rsidRDefault="00B03AFF" w:rsidP="009A3FCD">
            <w:pPr>
              <w:rPr>
                <w:rFonts w:cs="Arial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Rakennuslupa ja/tai toimenpidelupa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rPr>
                <w:rFonts w:cs="Arial"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color w:val="000000"/>
                <w:sz w:val="18"/>
                <w:szCs w:val="18"/>
              </w:rPr>
              <w:t>Maanomistajan suostumus toiminnan sijoittamis</w:t>
            </w:r>
            <w:r w:rsidRPr="00DB3ABD">
              <w:rPr>
                <w:rFonts w:cs="Arial"/>
                <w:sz w:val="18"/>
                <w:szCs w:val="18"/>
              </w:rPr>
              <w:t>elle (maanvuokrasopimus)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cs="Arial"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sz w:val="18"/>
                <w:szCs w:val="18"/>
              </w:rPr>
              <w:t xml:space="preserve">Muu lupa tai hyväksyntä, mikä? </w:t>
            </w:r>
            <w:r w:rsidRPr="001F0AB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0AB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F0AB6">
              <w:rPr>
                <w:rFonts w:ascii="Times New Roman" w:hAnsi="Times New Roman"/>
                <w:sz w:val="18"/>
                <w:szCs w:val="18"/>
              </w:rPr>
            </w:r>
            <w:r w:rsidRPr="001F0AB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F0A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F0A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F0A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F0A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F0A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F0AB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bottom w:val="single" w:sz="2" w:space="0" w:color="auto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uto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3F218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Sopimus jätevesien ja/</w:t>
            </w:r>
            <w:r w:rsidRPr="000B3556">
              <w:rPr>
                <w:rFonts w:cs="Arial"/>
                <w:bCs/>
                <w:color w:val="000000"/>
                <w:sz w:val="18"/>
                <w:szCs w:val="18"/>
              </w:rPr>
              <w:t>tai hulevesien johtamisesta</w:t>
            </w: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6A6A6"/>
            </w:tcBorders>
            <w:shd w:val="clear" w:color="auto" w:fill="FFFFFF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2" w:space="0" w:color="auto"/>
              <w:bottom w:val="single" w:sz="2" w:space="0" w:color="A6A6A6"/>
            </w:tcBorders>
            <w:shd w:val="clear" w:color="auto" w:fill="FFFFFF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6A6A6"/>
            </w:tcBorders>
            <w:shd w:val="clear" w:color="auto" w:fill="FFFFFF"/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6A6A6"/>
            </w:tcBorders>
            <w:shd w:val="clear" w:color="auto" w:fill="FFFFFF"/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402C53" w:rsidRDefault="00B03AFF" w:rsidP="008E45B5">
            <w:pPr>
              <w:numPr>
                <w:ilvl w:val="0"/>
                <w:numId w:val="6"/>
              </w:num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402C53">
              <w:rPr>
                <w:rFonts w:cs="Arial"/>
                <w:color w:val="000000"/>
                <w:sz w:val="18"/>
                <w:szCs w:val="18"/>
              </w:rPr>
              <w:t xml:space="preserve">Sopimus vesihuoltolaitoksen viemäriin </w:t>
            </w:r>
          </w:p>
          <w:p w:rsidR="00B03AFF" w:rsidRPr="00402C53" w:rsidRDefault="00B03AFF" w:rsidP="00D77B9B">
            <w:p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402C53">
              <w:rPr>
                <w:rFonts w:cs="Arial"/>
                <w:color w:val="000000"/>
                <w:sz w:val="18"/>
                <w:szCs w:val="18"/>
              </w:rPr>
              <w:t xml:space="preserve">liittymisestä </w:t>
            </w:r>
            <w:r w:rsidRPr="00402C53">
              <w:rPr>
                <w:rFonts w:cs="Arial"/>
                <w:sz w:val="18"/>
                <w:szCs w:val="18"/>
              </w:rPr>
              <w:t xml:space="preserve">(liitteeksi </w:t>
            </w:r>
            <w:r>
              <w:rPr>
                <w:rFonts w:cs="Arial"/>
                <w:sz w:val="18"/>
                <w:szCs w:val="18"/>
              </w:rPr>
              <w:t>E</w:t>
            </w:r>
            <w:r w:rsidRPr="00402C53">
              <w:rPr>
                <w:rFonts w:cs="Arial"/>
                <w:sz w:val="18"/>
                <w:szCs w:val="18"/>
              </w:rPr>
              <w:t>, jos kohdan b teollisuusjätevesipoimusta ei ole tehty)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402C53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C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C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02C53">
              <w:rPr>
                <w:rFonts w:ascii="Times New Roman" w:hAnsi="Times New Roman"/>
                <w:sz w:val="18"/>
                <w:szCs w:val="18"/>
              </w:rPr>
            </w:r>
            <w:r w:rsidRPr="00402C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B03AFF" w:rsidRPr="00402C53" w:rsidRDefault="00B03AFF" w:rsidP="00FC02C4">
            <w:pPr>
              <w:numPr>
                <w:ilvl w:val="0"/>
                <w:numId w:val="6"/>
              </w:num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402C53">
              <w:rPr>
                <w:rFonts w:cs="Arial"/>
                <w:color w:val="000000"/>
                <w:sz w:val="18"/>
                <w:szCs w:val="18"/>
              </w:rPr>
              <w:t xml:space="preserve">Teollisuusjätevesisopimus </w:t>
            </w:r>
            <w:r w:rsidRPr="00402C53">
              <w:rPr>
                <w:rFonts w:cs="Arial"/>
                <w:sz w:val="18"/>
                <w:szCs w:val="18"/>
              </w:rPr>
              <w:t xml:space="preserve">(liitteeksi </w:t>
            </w:r>
            <w:r>
              <w:rPr>
                <w:rFonts w:cs="Arial"/>
                <w:sz w:val="18"/>
                <w:szCs w:val="18"/>
              </w:rPr>
              <w:t>E</w:t>
            </w:r>
            <w:r w:rsidRPr="00402C5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B03AFF" w:rsidRPr="00402C53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C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C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02C53">
              <w:rPr>
                <w:rFonts w:ascii="Times New Roman" w:hAnsi="Times New Roman"/>
                <w:sz w:val="18"/>
                <w:szCs w:val="18"/>
              </w:rPr>
            </w:r>
            <w:r w:rsidRPr="00402C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02C5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numPr>
                <w:ilvl w:val="0"/>
                <w:numId w:val="6"/>
              </w:num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color w:val="000000"/>
                <w:sz w:val="18"/>
                <w:szCs w:val="18"/>
              </w:rPr>
              <w:t>Lupa vesien johtamiseksi vesistöön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numPr>
                <w:ilvl w:val="0"/>
                <w:numId w:val="6"/>
              </w:num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color w:val="000000"/>
                <w:sz w:val="18"/>
                <w:szCs w:val="18"/>
              </w:rPr>
              <w:t>Lupa vesien johtamiseksi ojaan tai maahan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numPr>
                <w:ilvl w:val="0"/>
                <w:numId w:val="6"/>
              </w:numPr>
              <w:ind w:left="512"/>
              <w:rPr>
                <w:rFonts w:cs="Arial"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color w:val="000000"/>
                <w:sz w:val="18"/>
                <w:szCs w:val="18"/>
              </w:rPr>
              <w:t>Maanomistajan suostumus vesien johtamiselle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642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642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334642">
              <w:rPr>
                <w:rFonts w:cs="Arial"/>
                <w:sz w:val="20"/>
              </w:rPr>
              <w:fldChar w:fldCharType="end"/>
            </w:r>
          </w:p>
        </w:tc>
      </w:tr>
      <w:tr w:rsidR="0005296A" w:rsidRPr="00DB3ABD" w:rsidTr="009C30AB">
        <w:trPr>
          <w:trHeight w:val="397"/>
        </w:trPr>
        <w:tc>
          <w:tcPr>
            <w:tcW w:w="3942" w:type="dxa"/>
            <w:tcBorders>
              <w:top w:val="single" w:sz="2" w:space="0" w:color="auto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05296A" w:rsidRPr="00DB3ABD" w:rsidRDefault="0005296A" w:rsidP="009A3FCD">
            <w:pPr>
              <w:keepNext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Muutoksenhakutuomioistuimen päätös: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05296A" w:rsidRPr="00DB3ABD" w:rsidRDefault="0005296A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2" w:space="0" w:color="auto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05296A" w:rsidRPr="00DB3ABD" w:rsidRDefault="0005296A" w:rsidP="009A3F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2" w:space="0" w:color="auto"/>
              <w:bottom w:val="single" w:sz="2" w:space="0" w:color="A6A6A6"/>
            </w:tcBorders>
            <w:vAlign w:val="center"/>
          </w:tcPr>
          <w:p w:rsidR="0005296A" w:rsidRPr="00DB3ABD" w:rsidRDefault="0005296A" w:rsidP="002B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6A6A6"/>
            </w:tcBorders>
            <w:shd w:val="clear" w:color="auto" w:fill="auto"/>
            <w:vAlign w:val="center"/>
          </w:tcPr>
          <w:p w:rsidR="0005296A" w:rsidRPr="00DB3ABD" w:rsidRDefault="0005296A" w:rsidP="002B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AFF" w:rsidRPr="00DB3ABD" w:rsidTr="00B03AFF">
        <w:trPr>
          <w:trHeight w:val="397"/>
        </w:trPr>
        <w:tc>
          <w:tcPr>
            <w:tcW w:w="3942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keepNext/>
              <w:numPr>
                <w:ilvl w:val="0"/>
                <w:numId w:val="7"/>
              </w:numPr>
              <w:tabs>
                <w:tab w:val="left" w:pos="87"/>
              </w:tabs>
              <w:ind w:left="512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>ympäristöluvasta</w:t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7A235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235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7A23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35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235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7A235B">
              <w:rPr>
                <w:rFonts w:cs="Arial"/>
                <w:sz w:val="20"/>
              </w:rPr>
              <w:fldChar w:fldCharType="end"/>
            </w:r>
          </w:p>
        </w:tc>
      </w:tr>
      <w:tr w:rsidR="00B03AFF" w:rsidRPr="00DB3ABD" w:rsidTr="00B03AFF">
        <w:trPr>
          <w:trHeight w:val="454"/>
        </w:trPr>
        <w:tc>
          <w:tcPr>
            <w:tcW w:w="3942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8E45B5">
            <w:pPr>
              <w:keepNext/>
              <w:numPr>
                <w:ilvl w:val="0"/>
                <w:numId w:val="7"/>
              </w:numPr>
              <w:tabs>
                <w:tab w:val="left" w:pos="291"/>
              </w:tabs>
              <w:ind w:left="512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B3ABD">
              <w:rPr>
                <w:rFonts w:cs="Arial"/>
                <w:bCs/>
                <w:color w:val="000000"/>
                <w:sz w:val="18"/>
                <w:szCs w:val="18"/>
              </w:rPr>
              <w:t xml:space="preserve">muusta luvasta tai päätöksestä, mistä? 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9A3FCD">
            <w:pPr>
              <w:rPr>
                <w:rFonts w:ascii="Times New Roman" w:hAnsi="Times New Roman"/>
                <w:sz w:val="18"/>
                <w:szCs w:val="18"/>
              </w:rPr>
            </w:pPr>
            <w:r w:rsidRPr="00DB3AB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AB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B3ABD">
              <w:rPr>
                <w:rFonts w:ascii="Times New Roman" w:hAnsi="Times New Roman"/>
                <w:sz w:val="18"/>
                <w:szCs w:val="18"/>
              </w:rPr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B3A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B03AFF" w:rsidRPr="00DB3ABD" w:rsidRDefault="00B03AFF" w:rsidP="00B03AFF">
            <w:pPr>
              <w:jc w:val="center"/>
              <w:rPr>
                <w:rFonts w:cs="Arial"/>
                <w:sz w:val="18"/>
                <w:szCs w:val="18"/>
              </w:rPr>
            </w:pPr>
            <w:r w:rsidRPr="007A235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235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7A23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6A6A6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AFF" w:rsidRPr="00DB3ABD" w:rsidRDefault="00B03AFF" w:rsidP="00B0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35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235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7A235B">
              <w:rPr>
                <w:rFonts w:cs="Arial"/>
                <w:sz w:val="20"/>
              </w:rPr>
              <w:fldChar w:fldCharType="end"/>
            </w:r>
          </w:p>
        </w:tc>
      </w:tr>
    </w:tbl>
    <w:p w:rsidR="00A90DA3" w:rsidRDefault="00A90DA3"/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6"/>
        <w:gridCol w:w="1182"/>
        <w:gridCol w:w="2173"/>
        <w:gridCol w:w="1087"/>
        <w:gridCol w:w="2268"/>
      </w:tblGrid>
      <w:tr w:rsidR="0005296A" w:rsidRPr="00952F63" w:rsidTr="009C30AB">
        <w:trPr>
          <w:trHeight w:val="1021"/>
        </w:trPr>
        <w:tc>
          <w:tcPr>
            <w:tcW w:w="10065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05296A" w:rsidRPr="00952F63" w:rsidRDefault="0005296A" w:rsidP="009A3FCD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52F63">
              <w:rPr>
                <w:rFonts w:ascii="Arial" w:hAnsi="Arial" w:cs="Arial"/>
                <w:sz w:val="20"/>
              </w:rPr>
              <w:lastRenderedPageBreak/>
              <w:t>Onko samanaikaisesti vireillä muita tätä ilmoitusta koskevan asian ratkaisuun mahdollisesti vaikuttavia asioita?</w:t>
            </w:r>
          </w:p>
          <w:p w:rsidR="0005296A" w:rsidRPr="00952F63" w:rsidRDefault="0005296A" w:rsidP="009A3FCD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356" w:firstLine="0"/>
              <w:jc w:val="left"/>
              <w:rPr>
                <w:rFonts w:ascii="Arial" w:hAnsi="Arial"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ascii="Arial" w:hAnsi="Arial" w:cs="Arial"/>
                <w:sz w:val="20"/>
              </w:rPr>
              <w:t xml:space="preserve"> Ei</w:t>
            </w:r>
          </w:p>
          <w:p w:rsidR="0005296A" w:rsidRPr="00952F63" w:rsidRDefault="0005296A" w:rsidP="00C52675">
            <w:pPr>
              <w:pStyle w:val="3Luettelo"/>
              <w:tabs>
                <w:tab w:val="clear" w:pos="720"/>
                <w:tab w:val="clear" w:pos="1440"/>
                <w:tab w:val="clear" w:pos="2160"/>
              </w:tabs>
              <w:ind w:left="356" w:firstLine="0"/>
              <w:jc w:val="left"/>
              <w:rPr>
                <w:rFonts w:ascii="Arial" w:hAnsi="Arial"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ascii="Arial" w:hAnsi="Arial" w:cs="Arial"/>
                <w:sz w:val="20"/>
              </w:rPr>
              <w:t xml:space="preserve"> Kyllä, mitä? </w:t>
            </w:r>
            <w:r w:rsidRPr="00952F6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  <w:tr w:rsidR="0005296A" w:rsidRPr="00952F63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96A" w:rsidRPr="00952F63" w:rsidRDefault="0005296A" w:rsidP="009A3FCD">
            <w:pPr>
              <w:rPr>
                <w:rFonts w:cs="Arial"/>
                <w:sz w:val="20"/>
              </w:rPr>
            </w:pPr>
            <w:r w:rsidRPr="00952F63">
              <w:rPr>
                <w:rFonts w:cs="Arial"/>
                <w:sz w:val="20"/>
              </w:rPr>
              <w:t>Viimeisin päätös seuraavista (ainoastaan yksi) on esitetty liittee</w:t>
            </w:r>
            <w:r>
              <w:rPr>
                <w:rFonts w:cs="Arial"/>
                <w:sz w:val="20"/>
              </w:rPr>
              <w:t>ssä F</w:t>
            </w:r>
          </w:p>
          <w:p w:rsidR="0005296A" w:rsidRPr="00952F63" w:rsidRDefault="0005296A" w:rsidP="009A3FCD">
            <w:pPr>
              <w:rPr>
                <w:rFonts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ympäristölupa</w:t>
            </w:r>
          </w:p>
          <w:p w:rsidR="0005296A" w:rsidRPr="00952F63" w:rsidRDefault="0005296A" w:rsidP="009A3FCD">
            <w:pPr>
              <w:rPr>
                <w:rFonts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ilmoituspäätös</w:t>
            </w:r>
          </w:p>
          <w:p w:rsidR="0005296A" w:rsidRPr="00952F63" w:rsidRDefault="0005296A" w:rsidP="009A3FCD">
            <w:pPr>
              <w:rPr>
                <w:rFonts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sijoituslupa/sijoituspaikkalupa</w:t>
            </w:r>
          </w:p>
          <w:p w:rsidR="0005296A" w:rsidRDefault="0005296A" w:rsidP="009A3FCD">
            <w:pPr>
              <w:rPr>
                <w:rFonts w:ascii="Times New Roman" w:hAnsi="Times New Roman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cs="Arial"/>
                <w:sz w:val="20"/>
              </w:rPr>
              <w:t xml:space="preserve"> muu, mikä? </w:t>
            </w:r>
            <w:r w:rsidRPr="00952F63">
              <w:rPr>
                <w:rFonts w:ascii="Times New Roman" w:hAnsi="Times New Roman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Pr="00952F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52F63">
              <w:rPr>
                <w:rFonts w:ascii="Times New Roman" w:hAnsi="Times New Roman"/>
                <w:sz w:val="20"/>
              </w:rPr>
            </w:r>
            <w:r w:rsidRPr="00952F63">
              <w:rPr>
                <w:rFonts w:ascii="Times New Roman" w:hAnsi="Times New Roman"/>
                <w:sz w:val="20"/>
              </w:rPr>
              <w:fldChar w:fldCharType="separate"/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noProof/>
                <w:sz w:val="20"/>
              </w:rPr>
              <w:t> </w:t>
            </w:r>
            <w:r w:rsidRPr="00952F63">
              <w:rPr>
                <w:rFonts w:ascii="Times New Roman" w:hAnsi="Times New Roman"/>
                <w:sz w:val="20"/>
              </w:rPr>
              <w:fldChar w:fldCharType="end"/>
            </w:r>
          </w:p>
          <w:p w:rsidR="0005296A" w:rsidRPr="00952F63" w:rsidRDefault="0005296A" w:rsidP="009A3FCD">
            <w:pPr>
              <w:rPr>
                <w:rFonts w:cs="Arial"/>
                <w:sz w:val="20"/>
              </w:rPr>
            </w:pPr>
          </w:p>
        </w:tc>
      </w:tr>
      <w:tr w:rsidR="0005296A" w:rsidRPr="00952F63" w:rsidTr="009C30AB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000000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5296A" w:rsidRPr="00952F63" w:rsidRDefault="0005296A" w:rsidP="00CD3E3A">
            <w:pPr>
              <w:pStyle w:val="3Luettelo"/>
              <w:ind w:left="0" w:firstLine="0"/>
              <w:rPr>
                <w:rFonts w:ascii="Arial" w:hAnsi="Arial" w:cs="Arial"/>
                <w:sz w:val="20"/>
              </w:rPr>
            </w:pPr>
            <w:r w:rsidRPr="00952F63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52F63">
              <w:rPr>
                <w:rFonts w:cs="Arial"/>
                <w:sz w:val="20"/>
              </w:rPr>
              <w:fldChar w:fldCharType="end"/>
            </w:r>
            <w:r w:rsidRPr="00952F63">
              <w:rPr>
                <w:rFonts w:ascii="Arial" w:hAnsi="Arial" w:cs="Arial"/>
                <w:sz w:val="20"/>
              </w:rPr>
              <w:t xml:space="preserve"> Tiedot on esitetty liitteessä nro</w:t>
            </w:r>
            <w:r w:rsidRPr="00952F63">
              <w:rPr>
                <w:sz w:val="20"/>
              </w:rPr>
              <w:t xml:space="preserve"> </w:t>
            </w:r>
            <w:r w:rsidRPr="00952F6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  <w:tr w:rsidR="0005296A" w:rsidRPr="00952F63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:rsidR="0005296A" w:rsidRPr="00952F63" w:rsidRDefault="0005296A" w:rsidP="009A3FCD">
            <w:pPr>
              <w:pStyle w:val="Ohjetekstipieni"/>
              <w:tabs>
                <w:tab w:val="left" w:pos="284"/>
              </w:tabs>
              <w:rPr>
                <w:b/>
                <w:sz w:val="20"/>
              </w:rPr>
            </w:pPr>
          </w:p>
          <w:p w:rsidR="0005296A" w:rsidRPr="00952F63" w:rsidRDefault="0005296A" w:rsidP="009A3FCD">
            <w:pPr>
              <w:pStyle w:val="Ohjetekstipieni"/>
              <w:tabs>
                <w:tab w:val="left" w:pos="284"/>
              </w:tabs>
              <w:rPr>
                <w:b/>
                <w:sz w:val="20"/>
              </w:rPr>
            </w:pPr>
          </w:p>
          <w:p w:rsidR="0005296A" w:rsidRPr="00952F63" w:rsidRDefault="0005296A" w:rsidP="004A28DB">
            <w:pPr>
              <w:pStyle w:val="Ohjetekstipieni"/>
              <w:tabs>
                <w:tab w:val="left" w:pos="227"/>
              </w:tabs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952F63">
              <w:rPr>
                <w:b/>
                <w:sz w:val="20"/>
              </w:rPr>
              <w:t xml:space="preserve">. </w:t>
            </w:r>
            <w:r w:rsidRPr="006258C3">
              <w:rPr>
                <w:b/>
                <w:sz w:val="20"/>
              </w:rPr>
              <w:t>TUOTANTO TAI TOIMINTA, KAPASITEETTI, TOIMINTA-AIKA, PROSESSIT</w:t>
            </w:r>
            <w:r w:rsidRPr="00952F63">
              <w:rPr>
                <w:b/>
                <w:sz w:val="20"/>
              </w:rPr>
              <w:t xml:space="preserve">, LAITTEISTOT, RAKENTEET </w:t>
            </w:r>
            <w:r>
              <w:rPr>
                <w:b/>
                <w:sz w:val="20"/>
              </w:rPr>
              <w:tab/>
            </w:r>
            <w:r w:rsidRPr="00952F63">
              <w:rPr>
                <w:b/>
                <w:sz w:val="20"/>
              </w:rPr>
              <w:t>JA NIIDEN SIJAINTI</w:t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258C3" w:rsidRDefault="0005296A" w:rsidP="00903391">
            <w:pPr>
              <w:pStyle w:val="Tyttteksti2"/>
              <w:rPr>
                <w:rFonts w:ascii="Arial" w:hAnsi="Arial" w:cs="Arial"/>
                <w:b/>
                <w:sz w:val="18"/>
              </w:rPr>
            </w:pPr>
            <w:r w:rsidRPr="006258C3">
              <w:rPr>
                <w:rFonts w:ascii="Arial" w:hAnsi="Arial" w:cs="Arial"/>
                <w:b/>
                <w:sz w:val="18"/>
              </w:rPr>
              <w:t>Tuote/toiminta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258C3" w:rsidRDefault="0005296A" w:rsidP="00BE1F26">
            <w:pPr>
              <w:pStyle w:val="Tyttteksti2"/>
              <w:rPr>
                <w:rFonts w:ascii="Arial" w:hAnsi="Arial" w:cs="Arial"/>
                <w:b/>
                <w:sz w:val="18"/>
              </w:rPr>
            </w:pPr>
            <w:r w:rsidRPr="006258C3">
              <w:rPr>
                <w:rFonts w:ascii="Arial" w:hAnsi="Arial" w:cs="Arial"/>
                <w:b/>
                <w:sz w:val="18"/>
              </w:rPr>
              <w:t>Suunniteltu tuotanto/toimin</w:t>
            </w:r>
            <w:r w:rsidR="00BE1F26">
              <w:rPr>
                <w:rFonts w:ascii="Arial" w:hAnsi="Arial" w:cs="Arial"/>
                <w:b/>
                <w:sz w:val="18"/>
              </w:rPr>
              <w:t>ta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C2654" w:rsidRDefault="00BE1F26" w:rsidP="00903391">
            <w:pPr>
              <w:pStyle w:val="Tyttteksti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</w:t>
            </w:r>
            <w:r w:rsidR="0005296A" w:rsidRPr="006C2654">
              <w:rPr>
                <w:rFonts w:ascii="Arial" w:hAnsi="Arial" w:cs="Arial"/>
                <w:b/>
                <w:sz w:val="18"/>
              </w:rPr>
              <w:t>apasiteetti</w:t>
            </w:r>
          </w:p>
        </w:tc>
      </w:tr>
      <w:tr w:rsidR="0005296A" w:rsidRPr="006C2654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7D3D72">
            <w:pPr>
              <w:pStyle w:val="Tyttteksti2"/>
              <w:rPr>
                <w:rFonts w:ascii="Arial" w:hAnsi="Arial" w:cs="Arial"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952F63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3C057D" w:rsidRDefault="0005296A" w:rsidP="00F36BEF">
            <w:pPr>
              <w:pStyle w:val="Tyttteksti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Tuotantoprosessin ja -</w:t>
            </w:r>
            <w:r w:rsidRPr="000E0AC0">
              <w:rPr>
                <w:rFonts w:ascii="Arial" w:hAnsi="Arial" w:cs="Arial"/>
                <w:sz w:val="20"/>
              </w:rPr>
              <w:t>laitteiston tai toiminnan</w:t>
            </w:r>
            <w:r>
              <w:rPr>
                <w:rFonts w:ascii="Arial" w:hAnsi="Arial" w:cs="Arial"/>
                <w:sz w:val="20"/>
              </w:rPr>
              <w:t xml:space="preserve"> kuvaus</w:t>
            </w:r>
          </w:p>
          <w:p w:rsidR="0005296A" w:rsidRPr="00952F63" w:rsidRDefault="0005296A" w:rsidP="00F36BEF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  <w:tr w:rsidR="0005296A" w:rsidRPr="00952F63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970607" w:rsidRDefault="0005296A" w:rsidP="00667134">
            <w:pPr>
              <w:pStyle w:val="Tyttteksti2"/>
              <w:rPr>
                <w:rFonts w:ascii="Arial" w:hAnsi="Arial" w:cs="Arial"/>
                <w:sz w:val="20"/>
              </w:rPr>
            </w:pPr>
            <w:r w:rsidRPr="00970607">
              <w:rPr>
                <w:rFonts w:ascii="Arial" w:hAnsi="Arial" w:cs="Arial"/>
                <w:sz w:val="20"/>
              </w:rPr>
              <w:t>Toiminta-ajat</w:t>
            </w:r>
          </w:p>
          <w:p w:rsidR="0005296A" w:rsidRPr="00952F63" w:rsidRDefault="0005296A" w:rsidP="00667134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  <w:tr w:rsidR="0005296A" w:rsidRPr="00952F63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B30EE1" w:rsidRDefault="0005296A" w:rsidP="00314BD1">
            <w:pPr>
              <w:pStyle w:val="Tyttteksti2"/>
              <w:rPr>
                <w:rFonts w:ascii="Arial" w:hAnsi="Arial" w:cs="Arial"/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B30EE1">
              <w:rPr>
                <w:rFonts w:ascii="Arial" w:hAnsi="Arial"/>
                <w:sz w:val="20"/>
              </w:rPr>
              <w:t>Alueella on energiantuotantolaitos</w:t>
            </w:r>
            <w:r w:rsidRPr="00B30EE1">
              <w:rPr>
                <w:rFonts w:ascii="Arial" w:hAnsi="Arial"/>
                <w:sz w:val="20"/>
                <w:vertAlign w:val="superscript"/>
              </w:rPr>
              <w:t>1</w:t>
            </w:r>
            <w:r w:rsidRPr="00B30EE1">
              <w:rPr>
                <w:rFonts w:ascii="Arial" w:hAnsi="Arial"/>
                <w:sz w:val="20"/>
              </w:rPr>
              <w:t xml:space="preserve">, jonka kokonaispolttoaineteho on </w:t>
            </w:r>
            <w:r w:rsidRPr="00B30EE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0EE1">
              <w:rPr>
                <w:sz w:val="20"/>
              </w:rPr>
              <w:instrText xml:space="preserve"> FORMTEXT </w:instrText>
            </w:r>
            <w:r w:rsidRPr="00B30EE1">
              <w:rPr>
                <w:sz w:val="20"/>
              </w:rPr>
            </w:r>
            <w:r w:rsidRPr="00B30EE1">
              <w:rPr>
                <w:sz w:val="20"/>
              </w:rPr>
              <w:fldChar w:fldCharType="separate"/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 w:cs="Arial"/>
                <w:sz w:val="20"/>
              </w:rPr>
              <w:t>MW</w:t>
            </w:r>
          </w:p>
          <w:p w:rsidR="0005296A" w:rsidRPr="00B30EE1" w:rsidRDefault="0005296A" w:rsidP="00B30EE1">
            <w:pPr>
              <w:pStyle w:val="Tyttteksti2"/>
              <w:tabs>
                <w:tab w:val="left" w:pos="365"/>
              </w:tabs>
              <w:rPr>
                <w:sz w:val="20"/>
              </w:rPr>
            </w:pPr>
            <w:r w:rsidRPr="00B30EE1"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/>
                <w:sz w:val="20"/>
              </w:rPr>
              <w:t xml:space="preserve">Laitoksessa on </w:t>
            </w:r>
            <w:r w:rsidRPr="00B30EE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0EE1">
              <w:rPr>
                <w:sz w:val="20"/>
              </w:rPr>
              <w:instrText xml:space="preserve"> FORMTEXT </w:instrText>
            </w:r>
            <w:r w:rsidRPr="00B30EE1">
              <w:rPr>
                <w:sz w:val="20"/>
              </w:rPr>
            </w:r>
            <w:r w:rsidRPr="00B30EE1">
              <w:rPr>
                <w:sz w:val="20"/>
              </w:rPr>
              <w:fldChar w:fldCharType="separate"/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/>
                <w:sz w:val="20"/>
              </w:rPr>
              <w:t xml:space="preserve">(kpl) energiantuotantoyksikköä, joiden polttoainetehot ovat </w:t>
            </w:r>
            <w:r w:rsidRPr="00B30EE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0EE1">
              <w:rPr>
                <w:sz w:val="20"/>
              </w:rPr>
              <w:instrText xml:space="preserve"> FORMTEXT </w:instrText>
            </w:r>
            <w:r w:rsidRPr="00B30EE1">
              <w:rPr>
                <w:sz w:val="20"/>
              </w:rPr>
            </w:r>
            <w:r w:rsidRPr="00B30EE1">
              <w:rPr>
                <w:sz w:val="20"/>
              </w:rPr>
              <w:fldChar w:fldCharType="separate"/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noProof/>
                <w:sz w:val="20"/>
              </w:rPr>
              <w:t> </w:t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 w:cs="Arial"/>
                <w:sz w:val="20"/>
              </w:rPr>
              <w:t>MW</w:t>
            </w:r>
            <w:r w:rsidRPr="00B30EE1">
              <w:rPr>
                <w:sz w:val="20"/>
              </w:rPr>
              <w:tab/>
            </w:r>
          </w:p>
          <w:p w:rsidR="0005296A" w:rsidRPr="00B30EE1" w:rsidRDefault="0005296A" w:rsidP="00B30EE1">
            <w:pPr>
              <w:pStyle w:val="Tyttteksti2"/>
              <w:tabs>
                <w:tab w:val="left" w:pos="365"/>
              </w:tabs>
              <w:rPr>
                <w:rFonts w:ascii="Arial" w:hAnsi="Arial"/>
                <w:sz w:val="20"/>
              </w:rPr>
            </w:pPr>
            <w:r w:rsidRPr="00B30EE1"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/>
                <w:sz w:val="20"/>
              </w:rPr>
              <w:t>Lait</w:t>
            </w:r>
            <w:r>
              <w:rPr>
                <w:rFonts w:ascii="Arial" w:hAnsi="Arial"/>
                <w:sz w:val="20"/>
              </w:rPr>
              <w:t>os on saman toiminnanharjoittajan omistama kuin ilmoitettava toiminta</w:t>
            </w:r>
          </w:p>
          <w:p w:rsidR="0005296A" w:rsidRPr="00B30EE1" w:rsidRDefault="0005296A" w:rsidP="00B30EE1">
            <w:pPr>
              <w:pStyle w:val="Tyttteksti2"/>
              <w:tabs>
                <w:tab w:val="left" w:pos="369"/>
              </w:tabs>
              <w:rPr>
                <w:rFonts w:ascii="Arial" w:hAnsi="Arial" w:cs="Arial"/>
                <w:sz w:val="20"/>
              </w:rPr>
            </w:pPr>
            <w:r w:rsidRPr="00B30EE1"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B30EE1">
              <w:rPr>
                <w:rFonts w:ascii="Arial" w:hAnsi="Arial"/>
                <w:sz w:val="20"/>
              </w:rPr>
              <w:t>Lait</w:t>
            </w:r>
            <w:r>
              <w:rPr>
                <w:rFonts w:ascii="Arial" w:hAnsi="Arial"/>
                <w:sz w:val="20"/>
              </w:rPr>
              <w:t>os on muun toiminnanharjoittajan omistama</w:t>
            </w:r>
          </w:p>
          <w:p w:rsidR="0005296A" w:rsidRDefault="0005296A" w:rsidP="00B30EE1">
            <w:pPr>
              <w:pStyle w:val="Tyttteksti2"/>
              <w:tabs>
                <w:tab w:val="left" w:pos="36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DA7BE2">
              <w:rPr>
                <w:rFonts w:ascii="Arial" w:hAnsi="Arial" w:cs="Arial"/>
                <w:sz w:val="20"/>
              </w:rPr>
              <w:t>L</w:t>
            </w:r>
            <w:r w:rsidRPr="00B30EE1">
              <w:rPr>
                <w:rFonts w:ascii="Arial" w:hAnsi="Arial" w:cs="Arial"/>
                <w:sz w:val="20"/>
              </w:rPr>
              <w:t>aitos on rekisteröity YSL:n mukaisessa rekisteröintimenettelyssä, milloin?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  <w:p w:rsidR="0005296A" w:rsidRDefault="0005296A" w:rsidP="00B30EE1">
            <w:pPr>
              <w:pStyle w:val="Tyttteksti2"/>
              <w:tabs>
                <w:tab w:val="left" w:pos="36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 w:rsidRPr="00DA7BE2">
              <w:rPr>
                <w:rFonts w:ascii="Arial" w:hAnsi="Arial" w:cs="Arial"/>
                <w:sz w:val="20"/>
              </w:rPr>
              <w:t>L</w:t>
            </w:r>
            <w:r w:rsidRPr="00B30EE1">
              <w:rPr>
                <w:rFonts w:ascii="Arial" w:hAnsi="Arial" w:cs="Arial"/>
                <w:sz w:val="20"/>
              </w:rPr>
              <w:t>aito</w:t>
            </w:r>
            <w:r>
              <w:rPr>
                <w:rFonts w:ascii="Arial" w:hAnsi="Arial" w:cs="Arial"/>
                <w:sz w:val="20"/>
              </w:rPr>
              <w:t>ksella</w:t>
            </w:r>
            <w:r w:rsidRPr="00B30EE1">
              <w:rPr>
                <w:rFonts w:ascii="Arial" w:hAnsi="Arial" w:cs="Arial"/>
                <w:sz w:val="20"/>
              </w:rPr>
              <w:t xml:space="preserve"> on YSL:n mukai</w:t>
            </w:r>
            <w:r>
              <w:rPr>
                <w:rFonts w:ascii="Arial" w:hAnsi="Arial" w:cs="Arial"/>
                <w:sz w:val="20"/>
              </w:rPr>
              <w:t>nen</w:t>
            </w:r>
            <w:r w:rsidRPr="00B30E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ympäristölupa</w:t>
            </w:r>
            <w:r w:rsidRPr="00B30EE1">
              <w:rPr>
                <w:rFonts w:ascii="Arial" w:hAnsi="Arial" w:cs="Arial"/>
                <w:sz w:val="20"/>
              </w:rPr>
              <w:t>, milloin</w:t>
            </w:r>
            <w:r>
              <w:rPr>
                <w:rFonts w:ascii="Arial" w:hAnsi="Arial" w:cs="Arial"/>
                <w:sz w:val="20"/>
              </w:rPr>
              <w:t xml:space="preserve"> myönnetty</w:t>
            </w:r>
            <w:r w:rsidRPr="00B30EE1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  <w:p w:rsidR="0005296A" w:rsidRPr="00325615" w:rsidRDefault="0005296A" w:rsidP="00314BD1">
            <w:pPr>
              <w:pStyle w:val="Tyttteksti2"/>
              <w:tabs>
                <w:tab w:val="left" w:pos="384"/>
              </w:tabs>
              <w:rPr>
                <w:sz w:val="16"/>
              </w:rPr>
            </w:pPr>
          </w:p>
        </w:tc>
      </w:tr>
      <w:tr w:rsidR="005151A4" w:rsidRPr="00952F63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51A4" w:rsidRDefault="005151A4" w:rsidP="00E17022">
            <w:pPr>
              <w:pStyle w:val="Tyttteksti2"/>
              <w:ind w:left="340" w:hanging="340"/>
              <w:rPr>
                <w:rFonts w:ascii="Arial" w:hAnsi="Arial" w:cs="Arial"/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="00E17022" w:rsidRPr="00D77B9B">
              <w:rPr>
                <w:rFonts w:ascii="Arial" w:hAnsi="Arial"/>
                <w:sz w:val="20"/>
              </w:rPr>
              <w:t>Toimintaan liittyy polttonesteiden jakelupiste</w:t>
            </w:r>
            <w:r w:rsidRPr="00D77B9B">
              <w:rPr>
                <w:rFonts w:ascii="Arial" w:hAnsi="Arial"/>
                <w:sz w:val="20"/>
              </w:rPr>
              <w:t xml:space="preserve">, jonka </w:t>
            </w:r>
            <w:r w:rsidR="00E17022" w:rsidRPr="00D77B9B">
              <w:rPr>
                <w:rFonts w:ascii="Arial" w:hAnsi="Arial"/>
                <w:sz w:val="20"/>
              </w:rPr>
              <w:t xml:space="preserve">polttoainesäiliöiden </w:t>
            </w:r>
            <w:r w:rsidRPr="00D77B9B">
              <w:rPr>
                <w:rFonts w:ascii="Arial" w:hAnsi="Arial"/>
                <w:sz w:val="20"/>
              </w:rPr>
              <w:t>kokonais</w:t>
            </w:r>
            <w:r w:rsidR="00E17022" w:rsidRPr="00D77B9B">
              <w:rPr>
                <w:rFonts w:ascii="Arial" w:hAnsi="Arial"/>
                <w:sz w:val="20"/>
              </w:rPr>
              <w:t>tilavuus</w:t>
            </w:r>
            <w:r w:rsidRPr="00D77B9B">
              <w:rPr>
                <w:rFonts w:ascii="Arial" w:hAnsi="Arial"/>
                <w:sz w:val="20"/>
              </w:rPr>
              <w:t xml:space="preserve"> on </w:t>
            </w:r>
            <w:r w:rsidRPr="00D77B9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</w:rPr>
              <w:instrText xml:space="preserve"> FORMTEXT </w:instrText>
            </w:r>
            <w:r w:rsidRPr="00D77B9B">
              <w:rPr>
                <w:sz w:val="20"/>
              </w:rPr>
            </w:r>
            <w:r w:rsidRPr="00D77B9B">
              <w:rPr>
                <w:sz w:val="20"/>
              </w:rPr>
              <w:fldChar w:fldCharType="separate"/>
            </w:r>
            <w:r w:rsidRPr="00D77B9B">
              <w:rPr>
                <w:noProof/>
                <w:sz w:val="20"/>
              </w:rPr>
              <w:t> </w:t>
            </w:r>
            <w:r w:rsidRPr="00D77B9B">
              <w:rPr>
                <w:noProof/>
                <w:sz w:val="20"/>
              </w:rPr>
              <w:t> </w:t>
            </w:r>
            <w:r w:rsidRPr="00D77B9B">
              <w:rPr>
                <w:noProof/>
                <w:sz w:val="20"/>
              </w:rPr>
              <w:t> </w:t>
            </w:r>
            <w:r w:rsidRPr="00D77B9B">
              <w:rPr>
                <w:noProof/>
                <w:sz w:val="20"/>
              </w:rPr>
              <w:t> </w:t>
            </w:r>
            <w:r w:rsidRPr="00D77B9B">
              <w:rPr>
                <w:noProof/>
                <w:sz w:val="20"/>
              </w:rPr>
              <w:t> </w:t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="00E17022" w:rsidRPr="00D77B9B">
              <w:rPr>
                <w:rFonts w:ascii="Arial" w:hAnsi="Arial" w:cs="Arial"/>
                <w:sz w:val="20"/>
              </w:rPr>
              <w:t>m</w:t>
            </w:r>
            <w:r w:rsidR="00E17022" w:rsidRPr="00D77B9B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325615" w:rsidRDefault="00325615" w:rsidP="00325615">
            <w:pPr>
              <w:pStyle w:val="Tyttteksti2"/>
              <w:ind w:left="369" w:hanging="369"/>
              <w:rPr>
                <w:sz w:val="20"/>
              </w:rPr>
            </w:pPr>
            <w:r>
              <w:rPr>
                <w:sz w:val="20"/>
              </w:rPr>
              <w:tab/>
            </w:r>
            <w:r w:rsidRPr="00B30EE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0EE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30EE1">
              <w:rPr>
                <w:sz w:val="20"/>
              </w:rPr>
              <w:fldChar w:fldCharType="end"/>
            </w:r>
            <w:r w:rsidRPr="00B30EE1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Jakelupiste</w:t>
            </w:r>
            <w:r w:rsidRPr="00B30EE1">
              <w:rPr>
                <w:rFonts w:ascii="Arial" w:hAnsi="Arial" w:cs="Arial"/>
                <w:sz w:val="20"/>
              </w:rPr>
              <w:t xml:space="preserve"> on rekisteröity YSL:n mukaisessa rekisteröintimenettelyssä, milloin?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  <w:p w:rsidR="00325615" w:rsidRPr="00325615" w:rsidRDefault="00325615" w:rsidP="00325615">
            <w:pPr>
              <w:pStyle w:val="Tyttteksti2"/>
              <w:ind w:left="369" w:hanging="369"/>
              <w:rPr>
                <w:sz w:val="16"/>
              </w:rPr>
            </w:pPr>
          </w:p>
        </w:tc>
      </w:tr>
      <w:tr w:rsidR="0005296A" w:rsidRPr="00952F63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Default="0005296A" w:rsidP="00935CF1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952F63">
              <w:rPr>
                <w:rFonts w:ascii="Arial" w:hAnsi="Arial"/>
                <w:sz w:val="20"/>
              </w:rPr>
              <w:t xml:space="preserve">Tiedot </w:t>
            </w:r>
            <w:r>
              <w:rPr>
                <w:rFonts w:ascii="Arial" w:hAnsi="Arial"/>
                <w:sz w:val="20"/>
              </w:rPr>
              <w:t>laitteistojen ja rakenteiden sijainnista o</w:t>
            </w:r>
            <w:r w:rsidRPr="00952F63">
              <w:rPr>
                <w:rFonts w:ascii="Arial" w:hAnsi="Arial"/>
                <w:sz w:val="20"/>
              </w:rPr>
              <w:t>n esitetty</w:t>
            </w:r>
            <w:r>
              <w:rPr>
                <w:rFonts w:ascii="Arial" w:hAnsi="Arial"/>
                <w:sz w:val="20"/>
              </w:rPr>
              <w:t xml:space="preserve"> asemapiirroksessa</w:t>
            </w:r>
            <w:r w:rsidRPr="00952F63">
              <w:rPr>
                <w:rFonts w:ascii="Arial" w:hAnsi="Arial"/>
                <w:sz w:val="20"/>
              </w:rPr>
              <w:t xml:space="preserve"> liitteessä</w:t>
            </w:r>
            <w:r>
              <w:rPr>
                <w:rFonts w:ascii="Arial" w:hAnsi="Arial"/>
                <w:sz w:val="20"/>
              </w:rPr>
              <w:t xml:space="preserve"> B</w:t>
            </w:r>
          </w:p>
          <w:p w:rsidR="0005296A" w:rsidRDefault="0005296A" w:rsidP="00935CF1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0E2C3F">
              <w:rPr>
                <w:rFonts w:ascii="Arial" w:hAnsi="Arial" w:cs="Arial"/>
                <w:sz w:val="20"/>
              </w:rPr>
              <w:t>Prosessikaavio on esitetty liitteessä nro</w:t>
            </w:r>
            <w:r>
              <w:rPr>
                <w:sz w:val="20"/>
              </w:rPr>
              <w:t xml:space="preserve">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  <w:p w:rsidR="0005296A" w:rsidRPr="00952F63" w:rsidRDefault="0005296A" w:rsidP="00935CF1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952F63">
              <w:rPr>
                <w:rFonts w:ascii="Arial" w:hAnsi="Arial"/>
                <w:sz w:val="20"/>
              </w:rPr>
              <w:t xml:space="preserve">Tiedot on esitetty liitteessä nro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  <w:tr w:rsidR="0005296A" w:rsidRPr="00952F63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:rsidR="0005296A" w:rsidRPr="00952F63" w:rsidRDefault="0005296A" w:rsidP="00137522">
            <w:pPr>
              <w:pStyle w:val="Ohjetekstipieni"/>
              <w:rPr>
                <w:sz w:val="20"/>
              </w:rPr>
            </w:pPr>
            <w:r w:rsidRPr="00FC0987">
              <w:rPr>
                <w:rFonts w:cs="Arial"/>
                <w:szCs w:val="16"/>
                <w:vertAlign w:val="superscript"/>
              </w:rPr>
              <w:t>1</w:t>
            </w:r>
            <w:r w:rsidRPr="00FC0987">
              <w:rPr>
                <w:rFonts w:cs="Arial"/>
                <w:szCs w:val="16"/>
              </w:rPr>
              <w:t xml:space="preserve"> Energiantuotantolaitokse</w:t>
            </w:r>
            <w:r>
              <w:rPr>
                <w:rFonts w:cs="Arial"/>
                <w:szCs w:val="16"/>
              </w:rPr>
              <w:t xml:space="preserve">n muodostavat samalla laitosalueella sijaitsevat energiantuotantoyksiköt </w:t>
            </w:r>
            <w:r w:rsidRPr="00FC0987">
              <w:rPr>
                <w:rFonts w:cs="Arial"/>
                <w:szCs w:val="16"/>
              </w:rPr>
              <w:t>(kattila</w:t>
            </w:r>
            <w:r>
              <w:rPr>
                <w:rFonts w:cs="Arial"/>
                <w:szCs w:val="16"/>
              </w:rPr>
              <w:t>t</w:t>
            </w:r>
            <w:r w:rsidRPr="00FC0987">
              <w:rPr>
                <w:rFonts w:cs="Arial"/>
                <w:szCs w:val="16"/>
              </w:rPr>
              <w:t>, kaasuturbiini</w:t>
            </w:r>
            <w:r>
              <w:rPr>
                <w:rFonts w:cs="Arial"/>
                <w:szCs w:val="16"/>
              </w:rPr>
              <w:t>t ja</w:t>
            </w:r>
            <w:r w:rsidRPr="00FC0987">
              <w:rPr>
                <w:rFonts w:cs="Arial"/>
                <w:szCs w:val="16"/>
              </w:rPr>
              <w:t xml:space="preserve"> polttomoottori</w:t>
            </w:r>
            <w:r>
              <w:rPr>
                <w:rFonts w:cs="Arial"/>
                <w:szCs w:val="16"/>
              </w:rPr>
              <w:t>t</w:t>
            </w:r>
            <w:r w:rsidRPr="00FC0987">
              <w:rPr>
                <w:rFonts w:cs="Arial"/>
                <w:szCs w:val="16"/>
              </w:rPr>
              <w:t xml:space="preserve">) </w:t>
            </w:r>
            <w:r>
              <w:rPr>
                <w:rFonts w:cs="Arial"/>
                <w:szCs w:val="16"/>
              </w:rPr>
              <w:t>sekä</w:t>
            </w:r>
            <w:r w:rsidRPr="00FC0987">
              <w:rPr>
                <w:rFonts w:cs="Arial"/>
                <w:szCs w:val="16"/>
              </w:rPr>
              <w:t xml:space="preserve"> niiden toimintaan </w:t>
            </w:r>
            <w:r>
              <w:rPr>
                <w:rFonts w:cs="Arial"/>
                <w:szCs w:val="16"/>
              </w:rPr>
              <w:t>kiinteästi liittyvät muut toiminnot, kuten polttoainevarastot. Jos laitosalueella on vain yksi energiantuotantoyksikkö, se muodostaa oman energiantuotantolaitoksensa.</w:t>
            </w:r>
          </w:p>
          <w:p w:rsidR="0005296A" w:rsidRPr="00952F63" w:rsidRDefault="0005296A" w:rsidP="009A3FCD">
            <w:pPr>
              <w:pStyle w:val="Ohjetekstipieni"/>
              <w:rPr>
                <w:sz w:val="20"/>
              </w:rPr>
            </w:pPr>
          </w:p>
          <w:p w:rsidR="0005296A" w:rsidRPr="00952F63" w:rsidRDefault="0005296A" w:rsidP="009A3FCD">
            <w:pPr>
              <w:pStyle w:val="Ohjetekstipieni"/>
              <w:rPr>
                <w:sz w:val="20"/>
              </w:rPr>
            </w:pPr>
          </w:p>
          <w:p w:rsidR="0005296A" w:rsidRPr="00952F63" w:rsidRDefault="0005296A" w:rsidP="004A28DB">
            <w:pPr>
              <w:pStyle w:val="Ohjetekstipieni"/>
              <w:ind w:left="227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952F63">
              <w:rPr>
                <w:b/>
                <w:sz w:val="20"/>
              </w:rPr>
              <w:t xml:space="preserve">. RAAKA-AINEET, KEMIKAALIT, POLTTOAINEET JA MUUT </w:t>
            </w:r>
            <w:r w:rsidRPr="00D77B9B">
              <w:rPr>
                <w:b/>
                <w:sz w:val="20"/>
              </w:rPr>
              <w:t xml:space="preserve">TUOTANTOON </w:t>
            </w:r>
            <w:r w:rsidR="00F34320" w:rsidRPr="00D77B9B">
              <w:rPr>
                <w:b/>
                <w:sz w:val="20"/>
              </w:rPr>
              <w:t>TAI TOIMINNASSA</w:t>
            </w:r>
            <w:r w:rsidR="00F34320">
              <w:rPr>
                <w:b/>
                <w:sz w:val="20"/>
              </w:rPr>
              <w:t xml:space="preserve"> </w:t>
            </w:r>
            <w:r w:rsidRPr="00952F63">
              <w:rPr>
                <w:b/>
                <w:sz w:val="20"/>
              </w:rPr>
              <w:t xml:space="preserve">KÄYTETTÄVÄT AINEET, NIIDEN VARASTOINTI </w:t>
            </w:r>
            <w:r>
              <w:rPr>
                <w:b/>
                <w:sz w:val="20"/>
              </w:rPr>
              <w:t>JA</w:t>
            </w:r>
            <w:r w:rsidRPr="00952F63">
              <w:rPr>
                <w:b/>
                <w:sz w:val="20"/>
              </w:rPr>
              <w:t xml:space="preserve"> KULUTUS </w:t>
            </w:r>
            <w:r>
              <w:rPr>
                <w:b/>
                <w:sz w:val="20"/>
              </w:rPr>
              <w:t xml:space="preserve">SEKÄ ENERGIAN </w:t>
            </w:r>
            <w:r w:rsidRPr="000E2C3F">
              <w:rPr>
                <w:b/>
                <w:sz w:val="20"/>
              </w:rPr>
              <w:t>KÄYTTÖ</w:t>
            </w:r>
          </w:p>
        </w:tc>
      </w:tr>
      <w:tr w:rsidR="00451303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 w:rsidRPr="006C2654">
              <w:rPr>
                <w:rFonts w:ascii="Arial" w:hAnsi="Arial" w:cs="Arial"/>
                <w:b/>
                <w:noProof/>
                <w:sz w:val="18"/>
              </w:rPr>
              <w:t>Raaka-aine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Default="00451303" w:rsidP="00CC247E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Kulutus </w:t>
            </w:r>
          </w:p>
          <w:p w:rsidR="00451303" w:rsidRPr="006C2654" w:rsidRDefault="00451303" w:rsidP="00CC247E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(t tai m</w:t>
            </w:r>
            <w:r w:rsidRPr="001E2DA8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/a)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CC247E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 w:rsidRPr="006C2654">
              <w:rPr>
                <w:rFonts w:ascii="Arial" w:hAnsi="Arial" w:cs="Arial"/>
                <w:b/>
                <w:noProof/>
                <w:sz w:val="18"/>
              </w:rPr>
              <w:t>Varastointitapa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ja -paikka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41036C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V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arasto</w:t>
            </w:r>
            <w:r>
              <w:rPr>
                <w:rFonts w:ascii="Arial" w:hAnsi="Arial" w:cs="Arial"/>
                <w:b/>
                <w:noProof/>
                <w:sz w:val="18"/>
              </w:rPr>
              <w:t>i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 xml:space="preserve">tava </w:t>
            </w:r>
            <w:r>
              <w:rPr>
                <w:rFonts w:ascii="Arial" w:hAnsi="Arial" w:cs="Arial"/>
                <w:b/>
                <w:noProof/>
                <w:sz w:val="18"/>
              </w:rPr>
              <w:t>enimmäis</w:t>
            </w:r>
            <w:r>
              <w:rPr>
                <w:rFonts w:ascii="Arial" w:hAnsi="Arial" w:cs="Arial"/>
                <w:b/>
                <w:noProof/>
                <w:sz w:val="18"/>
              </w:rPr>
              <w:softHyphen/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määrä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(</w:t>
            </w:r>
            <w:r w:rsidRPr="00D77B9B">
              <w:rPr>
                <w:rFonts w:ascii="Arial" w:hAnsi="Arial" w:cs="Arial"/>
                <w:b/>
                <w:noProof/>
                <w:sz w:val="18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tai m</w:t>
            </w:r>
            <w:r w:rsidRPr="0041036C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)</w:t>
            </w:r>
          </w:p>
        </w:tc>
      </w:tr>
      <w:tr w:rsidR="0005296A" w:rsidRPr="006C2654" w:rsidTr="005B2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6C2654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451303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Kemikaali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Default="00451303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Kulutus </w:t>
            </w:r>
          </w:p>
          <w:p w:rsidR="00451303" w:rsidRPr="006C2654" w:rsidRDefault="00451303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(t tai m</w:t>
            </w:r>
            <w:r w:rsidRPr="001E2DA8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/a)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 w:rsidRPr="006C2654">
              <w:rPr>
                <w:rFonts w:ascii="Arial" w:hAnsi="Arial" w:cs="Arial"/>
                <w:b/>
                <w:noProof/>
                <w:sz w:val="18"/>
              </w:rPr>
              <w:t>Varastointitapa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ja -paikka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1303" w:rsidRPr="006C2654" w:rsidRDefault="00451303" w:rsidP="0041036C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V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arasto</w:t>
            </w:r>
            <w:r>
              <w:rPr>
                <w:rFonts w:ascii="Arial" w:hAnsi="Arial" w:cs="Arial"/>
                <w:b/>
                <w:noProof/>
                <w:sz w:val="18"/>
              </w:rPr>
              <w:t>i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 xml:space="preserve">tava </w:t>
            </w:r>
            <w:r>
              <w:rPr>
                <w:rFonts w:ascii="Arial" w:hAnsi="Arial" w:cs="Arial"/>
                <w:b/>
                <w:noProof/>
                <w:sz w:val="18"/>
              </w:rPr>
              <w:t>enimmäis</w:t>
            </w:r>
            <w:r>
              <w:rPr>
                <w:rFonts w:ascii="Arial" w:hAnsi="Arial" w:cs="Arial"/>
                <w:b/>
                <w:noProof/>
                <w:sz w:val="18"/>
              </w:rPr>
              <w:softHyphen/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määrä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(</w:t>
            </w:r>
            <w:r w:rsidRPr="00D77B9B">
              <w:rPr>
                <w:rFonts w:ascii="Arial" w:hAnsi="Arial" w:cs="Arial"/>
                <w:b/>
                <w:noProof/>
                <w:sz w:val="18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tai m</w:t>
            </w:r>
            <w:r w:rsidRPr="0041036C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)</w:t>
            </w:r>
          </w:p>
        </w:tc>
      </w:tr>
      <w:tr w:rsidR="0005296A" w:rsidRPr="006C2654" w:rsidTr="005B2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Poltto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aine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Default="0005296A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Kulutus </w:t>
            </w:r>
          </w:p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(t tai m</w:t>
            </w:r>
            <w:r w:rsidRPr="001E2DA8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/a)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 w:rsidRPr="006C2654">
              <w:rPr>
                <w:rFonts w:ascii="Arial" w:hAnsi="Arial" w:cs="Arial"/>
                <w:b/>
                <w:noProof/>
                <w:sz w:val="18"/>
              </w:rPr>
              <w:t>Varastointitapa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ja -paikka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296A" w:rsidRPr="006C2654" w:rsidRDefault="0005296A" w:rsidP="0041036C">
            <w:pPr>
              <w:pStyle w:val="Tyttteksti2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V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arasto</w:t>
            </w:r>
            <w:r>
              <w:rPr>
                <w:rFonts w:ascii="Arial" w:hAnsi="Arial" w:cs="Arial"/>
                <w:b/>
                <w:noProof/>
                <w:sz w:val="18"/>
              </w:rPr>
              <w:t>i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 xml:space="preserve">tava </w:t>
            </w:r>
            <w:r>
              <w:rPr>
                <w:rFonts w:ascii="Arial" w:hAnsi="Arial" w:cs="Arial"/>
                <w:b/>
                <w:noProof/>
                <w:sz w:val="18"/>
              </w:rPr>
              <w:t>enimmäis</w:t>
            </w:r>
            <w:r w:rsidRPr="006C2654">
              <w:rPr>
                <w:rFonts w:ascii="Arial" w:hAnsi="Arial" w:cs="Arial"/>
                <w:b/>
                <w:noProof/>
                <w:sz w:val="18"/>
              </w:rPr>
              <w:t>määrä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(m</w:t>
            </w:r>
            <w:r w:rsidRPr="0041036C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</w:rPr>
              <w:t>)</w:t>
            </w:r>
          </w:p>
        </w:tc>
      </w:tr>
      <w:tr w:rsidR="0005296A" w:rsidRPr="006C2654" w:rsidTr="005B2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6C2654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6C2654" w:rsidRDefault="0005296A" w:rsidP="00903391">
            <w:pPr>
              <w:pStyle w:val="Tyttteksti2"/>
              <w:rPr>
                <w:rFonts w:ascii="Arial" w:hAnsi="Arial" w:cs="Arial"/>
                <w:noProof/>
                <w:sz w:val="18"/>
              </w:rPr>
            </w:pPr>
            <w:r w:rsidRPr="006C265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54">
              <w:rPr>
                <w:sz w:val="18"/>
              </w:rPr>
              <w:instrText xml:space="preserve"> FORMTEXT </w:instrText>
            </w:r>
            <w:r w:rsidRPr="006C2654">
              <w:rPr>
                <w:sz w:val="18"/>
              </w:rPr>
            </w:r>
            <w:r w:rsidRPr="006C2654">
              <w:rPr>
                <w:sz w:val="18"/>
              </w:rPr>
              <w:fldChar w:fldCharType="separate"/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noProof/>
                <w:sz w:val="18"/>
              </w:rPr>
              <w:t> </w:t>
            </w:r>
            <w:r w:rsidRPr="006C2654">
              <w:rPr>
                <w:sz w:val="18"/>
              </w:rPr>
              <w:fldChar w:fldCharType="end"/>
            </w:r>
          </w:p>
        </w:tc>
      </w:tr>
      <w:tr w:rsidR="0005296A" w:rsidRPr="00150C18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7D3D72" w:rsidRDefault="0005296A" w:rsidP="00903391">
            <w:pPr>
              <w:pStyle w:val="Tyttteksti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Toiminnassa käytettävät muut mahdolliset aineet sekä niiden kulutus, varastointitapa, -paikka ja suurin kerralla varastoitava määrä</w:t>
            </w:r>
          </w:p>
          <w:p w:rsidR="0005296A" w:rsidRPr="00952F63" w:rsidRDefault="0005296A" w:rsidP="00903391">
            <w:pPr>
              <w:pStyle w:val="Tyttteksti2"/>
              <w:rPr>
                <w:noProof/>
                <w:sz w:val="20"/>
              </w:rPr>
            </w:pPr>
            <w:r w:rsidRPr="00952F63">
              <w:rPr>
                <w:noProof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52F63">
              <w:rPr>
                <w:noProof/>
                <w:sz w:val="20"/>
              </w:rPr>
              <w:instrText xml:space="preserve"> FORMTEXT </w:instrText>
            </w:r>
            <w:r w:rsidRPr="00952F63">
              <w:rPr>
                <w:noProof/>
                <w:sz w:val="20"/>
              </w:rPr>
            </w:r>
            <w:r w:rsidRPr="00952F63">
              <w:rPr>
                <w:noProof/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fldChar w:fldCharType="end"/>
            </w:r>
          </w:p>
        </w:tc>
      </w:tr>
      <w:tr w:rsidR="0005296A" w:rsidRPr="00B760D6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Default="0005296A" w:rsidP="00F36BEF">
            <w:pPr>
              <w:pStyle w:val="Tyttteksti2"/>
              <w:keepNext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Arvio energian kulutuksesta</w:t>
            </w:r>
          </w:p>
          <w:p w:rsidR="0005296A" w:rsidRDefault="0005296A" w:rsidP="00D77B9B">
            <w:pPr>
              <w:pStyle w:val="Tyttteksti2"/>
              <w:keepNext/>
              <w:tabs>
                <w:tab w:val="left" w:pos="369"/>
                <w:tab w:val="left" w:pos="1219"/>
              </w:tabs>
              <w:spacing w:line="276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ab/>
              <w:t xml:space="preserve">sähköä </w:t>
            </w:r>
            <w:r>
              <w:rPr>
                <w:rFonts w:ascii="Arial" w:hAnsi="Arial" w:cs="Arial"/>
                <w:noProof/>
                <w:sz w:val="20"/>
              </w:rPr>
              <w:tab/>
            </w:r>
            <w:r>
              <w:rPr>
                <w:rFonts w:ascii="Arial" w:hAnsi="Arial" w:cs="Arial"/>
                <w:noProof/>
                <w:sz w:val="20"/>
              </w:rPr>
              <w:tab/>
            </w:r>
            <w:r w:rsidRPr="00952F63">
              <w:rPr>
                <w:noProof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52F63">
              <w:rPr>
                <w:noProof/>
                <w:sz w:val="20"/>
              </w:rPr>
              <w:instrText xml:space="preserve"> FORMTEXT </w:instrText>
            </w:r>
            <w:r w:rsidRPr="00952F63">
              <w:rPr>
                <w:noProof/>
                <w:sz w:val="20"/>
              </w:rPr>
            </w:r>
            <w:r w:rsidRPr="00952F63">
              <w:rPr>
                <w:noProof/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 xml:space="preserve"> MWh/a</w:t>
            </w:r>
          </w:p>
          <w:p w:rsidR="0005296A" w:rsidRPr="00B760D6" w:rsidRDefault="0005296A" w:rsidP="00D77B9B">
            <w:pPr>
              <w:pStyle w:val="Tyttteksti2"/>
              <w:tabs>
                <w:tab w:val="left" w:pos="369"/>
              </w:tabs>
              <w:spacing w:line="276" w:lineRule="auto"/>
              <w:rPr>
                <w:rFonts w:ascii="Arial" w:hAnsi="Arial" w:cs="Arial"/>
                <w:noProof/>
                <w:sz w:val="20"/>
              </w:rPr>
            </w:pPr>
            <w:r w:rsidRPr="006D1201">
              <w:rPr>
                <w:rFonts w:ascii="Arial" w:hAnsi="Arial" w:cs="Arial"/>
                <w:sz w:val="20"/>
              </w:rPr>
              <w:tab/>
            </w:r>
            <w:r w:rsidRPr="00B760D6">
              <w:rPr>
                <w:rFonts w:ascii="Arial" w:hAnsi="Arial" w:cs="Arial"/>
                <w:sz w:val="20"/>
              </w:rPr>
              <w:t xml:space="preserve">lämpöä </w:t>
            </w:r>
            <w:r w:rsidRPr="00B760D6">
              <w:rPr>
                <w:rFonts w:ascii="Arial" w:hAnsi="Arial" w:cs="Arial"/>
                <w:sz w:val="20"/>
              </w:rPr>
              <w:tab/>
            </w:r>
            <w:r w:rsidRPr="00952F63">
              <w:rPr>
                <w:noProof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760D6">
              <w:rPr>
                <w:noProof/>
                <w:sz w:val="20"/>
              </w:rPr>
              <w:instrText xml:space="preserve"> FORMTEXT </w:instrText>
            </w:r>
            <w:r w:rsidRPr="00952F63">
              <w:rPr>
                <w:noProof/>
                <w:sz w:val="20"/>
              </w:rPr>
            </w:r>
            <w:r w:rsidRPr="00952F63">
              <w:rPr>
                <w:noProof/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fldChar w:fldCharType="end"/>
            </w:r>
            <w:r w:rsidRPr="00B760D6">
              <w:rPr>
                <w:rFonts w:ascii="Arial" w:hAnsi="Arial" w:cs="Arial"/>
                <w:noProof/>
                <w:sz w:val="20"/>
              </w:rPr>
              <w:t xml:space="preserve"> MWh/a</w:t>
            </w:r>
          </w:p>
          <w:p w:rsidR="0005296A" w:rsidRPr="000B6AA0" w:rsidRDefault="0005296A" w:rsidP="00D77B9B">
            <w:pPr>
              <w:pStyle w:val="Tyttteksti2"/>
              <w:tabs>
                <w:tab w:val="left" w:pos="369"/>
              </w:tabs>
              <w:spacing w:line="276" w:lineRule="auto"/>
              <w:rPr>
                <w:sz w:val="20"/>
                <w:lang w:val="en-US"/>
              </w:rPr>
            </w:pPr>
            <w:r w:rsidRPr="00B760D6">
              <w:rPr>
                <w:rFonts w:ascii="Arial" w:hAnsi="Arial" w:cs="Arial"/>
                <w:noProof/>
                <w:sz w:val="20"/>
              </w:rPr>
              <w:tab/>
            </w:r>
            <w:r w:rsidRPr="000E0AC0">
              <w:rPr>
                <w:rFonts w:ascii="Arial" w:hAnsi="Arial" w:cs="Arial"/>
                <w:noProof/>
                <w:sz w:val="20"/>
                <w:lang w:val="en-US"/>
              </w:rPr>
              <w:t>höyryä</w:t>
            </w:r>
            <w:r w:rsidRPr="000B6AA0">
              <w:rPr>
                <w:rFonts w:ascii="Arial" w:hAnsi="Arial" w:cs="Arial"/>
                <w:noProof/>
                <w:sz w:val="20"/>
                <w:lang w:val="en-US"/>
              </w:rPr>
              <w:tab/>
            </w:r>
            <w:r w:rsidRPr="00952F63">
              <w:rPr>
                <w:noProof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B6AA0">
              <w:rPr>
                <w:noProof/>
                <w:sz w:val="20"/>
                <w:lang w:val="en-US"/>
              </w:rPr>
              <w:instrText xml:space="preserve"> FORMTEXT </w:instrText>
            </w:r>
            <w:r w:rsidRPr="00952F63">
              <w:rPr>
                <w:noProof/>
                <w:sz w:val="20"/>
              </w:rPr>
            </w:r>
            <w:r w:rsidRPr="00952F63">
              <w:rPr>
                <w:noProof/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fldChar w:fldCharType="end"/>
            </w:r>
            <w:r w:rsidRPr="000B6AA0">
              <w:rPr>
                <w:rFonts w:ascii="Arial" w:hAnsi="Arial" w:cs="Arial"/>
                <w:noProof/>
                <w:sz w:val="20"/>
                <w:lang w:val="en-US"/>
              </w:rPr>
              <w:t xml:space="preserve"> MWh/a</w:t>
            </w:r>
          </w:p>
        </w:tc>
      </w:tr>
      <w:tr w:rsidR="0005296A" w:rsidRPr="00150C18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296A" w:rsidRPr="001E2DA8" w:rsidRDefault="0005296A" w:rsidP="005462AB">
            <w:pPr>
              <w:pStyle w:val="Tyttteksti2"/>
              <w:keepNext/>
              <w:rPr>
                <w:rFonts w:ascii="Arial" w:hAnsi="Arial" w:cs="Arial"/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 w:rsidRPr="009C30AB">
              <w:rPr>
                <w:rFonts w:ascii="Arial" w:hAnsi="Arial" w:cs="Arial"/>
                <w:sz w:val="20"/>
              </w:rPr>
              <w:t>Toiminta on liittynyt energiatehokkuus</w:t>
            </w:r>
            <w:r>
              <w:rPr>
                <w:rFonts w:ascii="Arial" w:hAnsi="Arial" w:cs="Arial"/>
                <w:sz w:val="20"/>
              </w:rPr>
              <w:t>sopimukseen</w:t>
            </w:r>
            <w:r w:rsidRPr="009C30AB">
              <w:rPr>
                <w:rFonts w:ascii="Arial" w:hAnsi="Arial" w:cs="Arial"/>
                <w:sz w:val="20"/>
              </w:rPr>
              <w:t>/energiansäästösopimukseen</w:t>
            </w:r>
          </w:p>
        </w:tc>
      </w:tr>
      <w:tr w:rsidR="0005296A" w:rsidRPr="00952F63" w:rsidTr="009C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6A" w:rsidRPr="00952F63" w:rsidRDefault="0005296A" w:rsidP="00E439AC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952F63">
              <w:rPr>
                <w:rFonts w:ascii="Arial" w:hAnsi="Arial"/>
                <w:sz w:val="20"/>
              </w:rPr>
              <w:t xml:space="preserve">Tiedot kemikaaleista on esitetty </w:t>
            </w:r>
            <w:hyperlink r:id="rId10" w:history="1">
              <w:r w:rsidRPr="005631E9">
                <w:rPr>
                  <w:rStyle w:val="Hyperlinkki"/>
                  <w:rFonts w:ascii="Arial" w:hAnsi="Arial"/>
                  <w:sz w:val="20"/>
                </w:rPr>
                <w:t>lomakkeella 6010b</w:t>
              </w:r>
            </w:hyperlink>
            <w:r w:rsidRPr="00952F63">
              <w:rPr>
                <w:rFonts w:ascii="Arial" w:hAnsi="Arial"/>
                <w:sz w:val="20"/>
              </w:rPr>
              <w:t xml:space="preserve"> liittee</w:t>
            </w:r>
            <w:r>
              <w:rPr>
                <w:rFonts w:ascii="Arial" w:hAnsi="Arial"/>
                <w:sz w:val="20"/>
              </w:rPr>
              <w:t>ss</w:t>
            </w:r>
            <w:r w:rsidRPr="00952F63">
              <w:rPr>
                <w:rFonts w:ascii="Arial" w:hAnsi="Arial"/>
                <w:sz w:val="20"/>
              </w:rPr>
              <w:t xml:space="preserve">ä nro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  <w:p w:rsidR="0005296A" w:rsidRPr="00952F63" w:rsidRDefault="0005296A" w:rsidP="00E439AC">
            <w:pPr>
              <w:pStyle w:val="Tyttteksti2"/>
              <w:rPr>
                <w:sz w:val="20"/>
              </w:rPr>
            </w:pPr>
            <w:r w:rsidRPr="00952F63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2F6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52F63">
              <w:rPr>
                <w:sz w:val="20"/>
              </w:rPr>
              <w:fldChar w:fldCharType="end"/>
            </w:r>
            <w:r w:rsidRPr="00952F63">
              <w:rPr>
                <w:sz w:val="20"/>
              </w:rPr>
              <w:t xml:space="preserve"> </w:t>
            </w:r>
            <w:r w:rsidRPr="00952F63">
              <w:rPr>
                <w:rFonts w:ascii="Arial" w:hAnsi="Arial"/>
                <w:sz w:val="20"/>
              </w:rPr>
              <w:t xml:space="preserve">Tiedot on esitetty liitteessä nro </w:t>
            </w:r>
            <w:r w:rsidRPr="00952F6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F63">
              <w:rPr>
                <w:sz w:val="20"/>
              </w:rPr>
              <w:instrText xml:space="preserve"> FORMTEXT </w:instrText>
            </w:r>
            <w:r w:rsidRPr="00952F63">
              <w:rPr>
                <w:sz w:val="20"/>
              </w:rPr>
            </w:r>
            <w:r w:rsidRPr="00952F63">
              <w:rPr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sz w:val="20"/>
              </w:rPr>
              <w:fldChar w:fldCharType="end"/>
            </w:r>
          </w:p>
        </w:tc>
      </w:tr>
    </w:tbl>
    <w:p w:rsidR="00E65973" w:rsidRPr="00952F63" w:rsidRDefault="00E65973" w:rsidP="007D62D5">
      <w:pPr>
        <w:ind w:left="227" w:hanging="227"/>
        <w:rPr>
          <w:rFonts w:cs="Arial"/>
          <w:b/>
          <w:sz w:val="20"/>
        </w:rPr>
      </w:pPr>
    </w:p>
    <w:p w:rsidR="00295653" w:rsidRDefault="00295653" w:rsidP="007D62D5">
      <w:pPr>
        <w:ind w:left="227" w:hanging="227"/>
        <w:rPr>
          <w:rFonts w:cs="Arial"/>
          <w:b/>
          <w:sz w:val="20"/>
        </w:rPr>
      </w:pPr>
    </w:p>
    <w:p w:rsidR="00C52675" w:rsidRPr="00C52675" w:rsidRDefault="008A689F" w:rsidP="00D77B9B">
      <w:pPr>
        <w:keepNext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9</w:t>
      </w:r>
      <w:r w:rsidR="00C52675" w:rsidRPr="00C52675">
        <w:rPr>
          <w:rFonts w:cs="Arial"/>
          <w:b/>
          <w:sz w:val="20"/>
        </w:rPr>
        <w:t xml:space="preserve">. TIEDOT VEDENHANKINNASTA, </w:t>
      </w:r>
      <w:r w:rsidR="001E7A4A">
        <w:rPr>
          <w:rFonts w:cs="Arial"/>
          <w:b/>
          <w:sz w:val="20"/>
        </w:rPr>
        <w:t>-</w:t>
      </w:r>
      <w:r w:rsidR="00C52675" w:rsidRPr="00C52675">
        <w:rPr>
          <w:rFonts w:cs="Arial"/>
          <w:b/>
          <w:sz w:val="20"/>
        </w:rPr>
        <w:t>K</w:t>
      </w:r>
      <w:r w:rsidR="00935CF1">
        <w:rPr>
          <w:rFonts w:cs="Arial"/>
          <w:b/>
          <w:sz w:val="20"/>
        </w:rPr>
        <w:t>ULUTUKSESTA</w:t>
      </w:r>
      <w:r w:rsidR="00C52675" w:rsidRPr="00C52675">
        <w:rPr>
          <w:rFonts w:cs="Arial"/>
          <w:b/>
          <w:sz w:val="20"/>
        </w:rPr>
        <w:t xml:space="preserve"> JA </w:t>
      </w:r>
      <w:r w:rsidR="00935CF1">
        <w:rPr>
          <w:rFonts w:cs="Arial"/>
          <w:b/>
          <w:sz w:val="20"/>
        </w:rPr>
        <w:t>VIEMÄRÖINNI</w:t>
      </w:r>
      <w:r w:rsidR="00C52675" w:rsidRPr="00C52675">
        <w:rPr>
          <w:rFonts w:cs="Arial"/>
          <w:b/>
          <w:sz w:val="20"/>
        </w:rPr>
        <w:t>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29"/>
        <w:gridCol w:w="1701"/>
        <w:gridCol w:w="1760"/>
      </w:tblGrid>
      <w:tr w:rsidR="00C52675" w:rsidRPr="00C52675" w:rsidTr="00001C0A">
        <w:trPr>
          <w:trHeight w:val="397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7303" w:rsidRPr="00111402" w:rsidRDefault="00C52675" w:rsidP="00D77B9B">
            <w:pPr>
              <w:keepNext/>
              <w:rPr>
                <w:rFonts w:cs="Arial"/>
                <w:sz w:val="20"/>
              </w:rPr>
            </w:pPr>
            <w:r w:rsidRPr="00111402">
              <w:rPr>
                <w:rFonts w:cs="Arial"/>
                <w:sz w:val="20"/>
              </w:rPr>
              <w:t>Toiminna</w:t>
            </w:r>
            <w:r w:rsidR="00D11E1D" w:rsidRPr="00111402">
              <w:rPr>
                <w:rFonts w:cs="Arial"/>
                <w:sz w:val="20"/>
              </w:rPr>
              <w:t>ss</w:t>
            </w:r>
            <w:r w:rsidRPr="00111402">
              <w:rPr>
                <w:rFonts w:cs="Arial"/>
                <w:sz w:val="20"/>
              </w:rPr>
              <w:t xml:space="preserve">a </w:t>
            </w:r>
          </w:p>
          <w:p w:rsidR="00EE3764" w:rsidRPr="00111402" w:rsidRDefault="00EE3764" w:rsidP="00D77B9B">
            <w:pPr>
              <w:keepNext/>
              <w:rPr>
                <w:sz w:val="20"/>
              </w:rPr>
            </w:pPr>
            <w:r w:rsidRPr="00111402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11402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111402">
              <w:rPr>
                <w:sz w:val="20"/>
              </w:rPr>
              <w:fldChar w:fldCharType="end"/>
            </w:r>
            <w:r w:rsidRPr="00111402">
              <w:rPr>
                <w:sz w:val="20"/>
              </w:rPr>
              <w:t xml:space="preserve"> ei ole käytössä </w:t>
            </w:r>
            <w:r w:rsidRPr="00111402">
              <w:rPr>
                <w:rFonts w:cs="Arial"/>
                <w:sz w:val="20"/>
              </w:rPr>
              <w:t>juoksevaa vettä tai viemäröintiä → siirry kohtaan</w:t>
            </w:r>
            <w:r w:rsidRPr="00111402">
              <w:rPr>
                <w:sz w:val="20"/>
              </w:rPr>
              <w:t xml:space="preserve"> 'Prosessi- ja/tai pesuvedet johdetaan'</w:t>
            </w:r>
          </w:p>
          <w:p w:rsidR="004B1003" w:rsidRPr="00D77B9B" w:rsidRDefault="00E47303" w:rsidP="00D77B9B">
            <w:pPr>
              <w:keepNext/>
              <w:rPr>
                <w:rFonts w:cs="Arial"/>
                <w:sz w:val="20"/>
              </w:rPr>
            </w:pPr>
            <w:r w:rsidRPr="00111402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11402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111402">
              <w:rPr>
                <w:sz w:val="20"/>
              </w:rPr>
              <w:fldChar w:fldCharType="end"/>
            </w:r>
            <w:r w:rsidRPr="00111402">
              <w:rPr>
                <w:sz w:val="20"/>
              </w:rPr>
              <w:t xml:space="preserve"> </w:t>
            </w:r>
            <w:r w:rsidR="00EE3764" w:rsidRPr="00111402">
              <w:rPr>
                <w:sz w:val="20"/>
              </w:rPr>
              <w:t xml:space="preserve">on käytössä </w:t>
            </w:r>
            <w:r w:rsidR="00C52675" w:rsidRPr="00111402">
              <w:rPr>
                <w:rFonts w:cs="Arial"/>
                <w:sz w:val="20"/>
              </w:rPr>
              <w:t xml:space="preserve">juokseva </w:t>
            </w:r>
            <w:r w:rsidR="004B1003" w:rsidRPr="00111402">
              <w:rPr>
                <w:rFonts w:cs="Arial"/>
                <w:sz w:val="20"/>
              </w:rPr>
              <w:t>vesi</w:t>
            </w:r>
            <w:r w:rsidR="00A25AAD" w:rsidRPr="00D77B9B">
              <w:rPr>
                <w:rFonts w:cs="Arial"/>
                <w:sz w:val="20"/>
              </w:rPr>
              <w:t>, joka hankitaan</w:t>
            </w:r>
          </w:p>
          <w:p w:rsidR="004B1003" w:rsidRPr="00D77B9B" w:rsidRDefault="004B1003" w:rsidP="00D77B9B">
            <w:pPr>
              <w:keepNext/>
              <w:tabs>
                <w:tab w:val="left" w:pos="426"/>
              </w:tabs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tab/>
            </w: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kunnallisesta vesijohtoverkosta, vedenkulutus </w:t>
            </w: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m</w:t>
            </w:r>
            <w:r w:rsidRPr="00D77B9B">
              <w:rPr>
                <w:rFonts w:cs="Arial"/>
                <w:sz w:val="20"/>
                <w:vertAlign w:val="superscript"/>
              </w:rPr>
              <w:t xml:space="preserve">3 </w:t>
            </w:r>
            <w:r w:rsidR="005977A4" w:rsidRPr="00D77B9B">
              <w:rPr>
                <w:rFonts w:cs="Arial"/>
                <w:sz w:val="20"/>
              </w:rPr>
              <w:t>/a</w:t>
            </w:r>
          </w:p>
          <w:p w:rsidR="004B1003" w:rsidRPr="00D77B9B" w:rsidRDefault="00E76AB3" w:rsidP="00D77B9B">
            <w:pPr>
              <w:keepNext/>
              <w:tabs>
                <w:tab w:val="left" w:pos="430"/>
              </w:tabs>
              <w:rPr>
                <w:rFonts w:cs="Arial"/>
                <w:sz w:val="20"/>
              </w:rPr>
            </w:pPr>
            <w:r w:rsidRPr="00D77B9B">
              <w:rPr>
                <w:sz w:val="20"/>
              </w:rPr>
              <w:tab/>
            </w: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omasta kaivosta, vedenkulutus </w:t>
            </w: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m</w:t>
            </w:r>
            <w:r w:rsidRPr="00D77B9B">
              <w:rPr>
                <w:rFonts w:cs="Arial"/>
                <w:sz w:val="20"/>
                <w:vertAlign w:val="superscript"/>
              </w:rPr>
              <w:t xml:space="preserve">3 </w:t>
            </w:r>
            <w:r w:rsidR="005977A4" w:rsidRPr="00D77B9B">
              <w:rPr>
                <w:rFonts w:cs="Arial"/>
                <w:sz w:val="20"/>
              </w:rPr>
              <w:t>/a</w:t>
            </w:r>
          </w:p>
          <w:p w:rsidR="008C00D6" w:rsidRPr="00D77B9B" w:rsidRDefault="008C00D6" w:rsidP="00D77B9B">
            <w:pPr>
              <w:keepNext/>
              <w:tabs>
                <w:tab w:val="left" w:pos="430"/>
                <w:tab w:val="left" w:pos="851"/>
              </w:tabs>
              <w:rPr>
                <w:rFonts w:cs="Arial"/>
                <w:sz w:val="20"/>
              </w:rPr>
            </w:pPr>
            <w:r w:rsidRPr="00D77B9B">
              <w:rPr>
                <w:sz w:val="20"/>
              </w:rPr>
              <w:tab/>
            </w:r>
            <w:r w:rsidRPr="00D77B9B">
              <w:rPr>
                <w:sz w:val="20"/>
              </w:rPr>
              <w:tab/>
            </w: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vesilain mukainen ilmoitus yli 100 m</w:t>
            </w:r>
            <w:r w:rsidRPr="00D77B9B">
              <w:rPr>
                <w:sz w:val="20"/>
                <w:vertAlign w:val="superscript"/>
              </w:rPr>
              <w:t>3</w:t>
            </w:r>
            <w:r w:rsidRPr="00D77B9B">
              <w:rPr>
                <w:sz w:val="20"/>
              </w:rPr>
              <w:t xml:space="preserve">/d otosta tehty ELY-keskukselle </w:t>
            </w:r>
            <w:r w:rsidRPr="00D77B9B">
              <w:rPr>
                <w:rFonts w:cs="Arial"/>
                <w:sz w:val="20"/>
              </w:rPr>
              <w:t>→ päätös liittee</w:t>
            </w:r>
            <w:r w:rsidR="00451303" w:rsidRPr="00D77B9B">
              <w:rPr>
                <w:rFonts w:cs="Arial"/>
                <w:sz w:val="20"/>
              </w:rPr>
              <w:t xml:space="preserve">nä </w:t>
            </w:r>
            <w:r w:rsidR="00451303" w:rsidRPr="00D77B9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1303" w:rsidRPr="00D77B9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1303" w:rsidRPr="00D77B9B">
              <w:rPr>
                <w:rFonts w:ascii="Times New Roman" w:hAnsi="Times New Roman"/>
                <w:sz w:val="20"/>
              </w:rPr>
            </w:r>
            <w:r w:rsidR="00451303" w:rsidRPr="00D77B9B">
              <w:rPr>
                <w:rFonts w:ascii="Times New Roman" w:hAnsi="Times New Roman"/>
                <w:sz w:val="20"/>
              </w:rPr>
              <w:fldChar w:fldCharType="separate"/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fldChar w:fldCharType="end"/>
            </w:r>
          </w:p>
          <w:p w:rsidR="005977A4" w:rsidRPr="00D77B9B" w:rsidRDefault="005977A4" w:rsidP="00D77B9B">
            <w:pPr>
              <w:keepNext/>
              <w:tabs>
                <w:tab w:val="left" w:pos="430"/>
              </w:tabs>
              <w:rPr>
                <w:sz w:val="20"/>
              </w:rPr>
            </w:pPr>
            <w:r w:rsidRPr="00D77B9B">
              <w:rPr>
                <w:sz w:val="20"/>
              </w:rPr>
              <w:tab/>
            </w: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vesistöstä, vedenkulutus </w:t>
            </w: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m</w:t>
            </w:r>
            <w:r w:rsidRPr="00D77B9B">
              <w:rPr>
                <w:rFonts w:cs="Arial"/>
                <w:sz w:val="20"/>
                <w:vertAlign w:val="superscript"/>
              </w:rPr>
              <w:t xml:space="preserve">3 </w:t>
            </w:r>
            <w:r w:rsidRPr="00D77B9B">
              <w:rPr>
                <w:rFonts w:cs="Arial"/>
                <w:sz w:val="20"/>
              </w:rPr>
              <w:t>/a</w:t>
            </w:r>
          </w:p>
          <w:p w:rsidR="00673989" w:rsidRPr="00111402" w:rsidRDefault="001928CC" w:rsidP="00D77B9B">
            <w:pPr>
              <w:keepNext/>
              <w:tabs>
                <w:tab w:val="left" w:pos="851"/>
                <w:tab w:val="left" w:pos="1276"/>
              </w:tabs>
              <w:rPr>
                <w:rFonts w:cs="Arial"/>
                <w:sz w:val="20"/>
              </w:rPr>
            </w:pPr>
            <w:r w:rsidRPr="00D77B9B">
              <w:rPr>
                <w:sz w:val="20"/>
              </w:rPr>
              <w:tab/>
            </w:r>
            <w:r w:rsidRPr="00D77B9B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vesilain mukainen ilmoitus </w:t>
            </w:r>
            <w:r w:rsidR="008C00D6" w:rsidRPr="00D77B9B">
              <w:rPr>
                <w:sz w:val="20"/>
              </w:rPr>
              <w:t>yli 100 m</w:t>
            </w:r>
            <w:r w:rsidR="008C00D6" w:rsidRPr="00D77B9B">
              <w:rPr>
                <w:sz w:val="20"/>
                <w:vertAlign w:val="superscript"/>
              </w:rPr>
              <w:t>3</w:t>
            </w:r>
            <w:r w:rsidR="008C00D6" w:rsidRPr="00D77B9B">
              <w:rPr>
                <w:sz w:val="20"/>
              </w:rPr>
              <w:t xml:space="preserve">/d otosta </w:t>
            </w:r>
            <w:r w:rsidRPr="00D77B9B">
              <w:rPr>
                <w:sz w:val="20"/>
              </w:rPr>
              <w:t xml:space="preserve">tehty ELY-keskukselle </w:t>
            </w:r>
            <w:r w:rsidRPr="00D77B9B">
              <w:rPr>
                <w:rFonts w:cs="Arial"/>
                <w:sz w:val="20"/>
              </w:rPr>
              <w:t>→ päätös liittee</w:t>
            </w:r>
            <w:r w:rsidR="00451303" w:rsidRPr="00D77B9B">
              <w:rPr>
                <w:rFonts w:cs="Arial"/>
                <w:sz w:val="20"/>
              </w:rPr>
              <w:t xml:space="preserve">nä </w:t>
            </w:r>
            <w:r w:rsidR="00451303" w:rsidRPr="00D77B9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1303" w:rsidRPr="00D77B9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1303" w:rsidRPr="00D77B9B">
              <w:rPr>
                <w:rFonts w:ascii="Times New Roman" w:hAnsi="Times New Roman"/>
                <w:sz w:val="20"/>
              </w:rPr>
            </w:r>
            <w:r w:rsidR="00451303" w:rsidRPr="00D77B9B">
              <w:rPr>
                <w:rFonts w:ascii="Times New Roman" w:hAnsi="Times New Roman"/>
                <w:sz w:val="20"/>
              </w:rPr>
              <w:fldChar w:fldCharType="separate"/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t> </w:t>
            </w:r>
            <w:r w:rsidR="00451303" w:rsidRPr="00D77B9B">
              <w:rPr>
                <w:rFonts w:ascii="Times New Roman" w:hAnsi="Times New Roman"/>
                <w:sz w:val="20"/>
              </w:rPr>
              <w:fldChar w:fldCharType="end"/>
            </w:r>
          </w:p>
          <w:p w:rsidR="001928CC" w:rsidRPr="00111402" w:rsidRDefault="001928CC" w:rsidP="00D77B9B">
            <w:pPr>
              <w:keepNext/>
              <w:tabs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D11E1D" w:rsidRPr="00A90DA3" w:rsidTr="00001C0A">
        <w:trPr>
          <w:trHeight w:val="1808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11E1D" w:rsidRPr="00A90DA3" w:rsidRDefault="00D11E1D" w:rsidP="003C5DC4">
            <w:pPr>
              <w:pStyle w:val="Ohjetekstipieni"/>
              <w:rPr>
                <w:b/>
                <w:sz w:val="20"/>
              </w:rPr>
            </w:pPr>
            <w:r w:rsidRPr="00A90DA3">
              <w:rPr>
                <w:rFonts w:cs="Arial"/>
                <w:b/>
                <w:sz w:val="20"/>
              </w:rPr>
              <w:t>Prosessi- ja</w:t>
            </w:r>
            <w:r w:rsidR="00DE1538" w:rsidRPr="00A90DA3">
              <w:rPr>
                <w:rFonts w:cs="Arial"/>
                <w:b/>
                <w:sz w:val="20"/>
              </w:rPr>
              <w:t>/tai</w:t>
            </w:r>
            <w:r w:rsidRPr="00A90DA3">
              <w:rPr>
                <w:rFonts w:cs="Arial"/>
                <w:b/>
                <w:sz w:val="20"/>
              </w:rPr>
              <w:t xml:space="preserve"> pesuvedet johdetaan</w:t>
            </w:r>
          </w:p>
          <w:p w:rsidR="00380EC3" w:rsidRPr="00A90DA3" w:rsidRDefault="00380EC3" w:rsidP="003C5DC4">
            <w:pPr>
              <w:ind w:firstLine="417"/>
              <w:rPr>
                <w:rFonts w:cs="Arial"/>
                <w:sz w:val="20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 xml:space="preserve">Toiminnassa ei synny prosessi- tai pesuvesiä </w:t>
            </w:r>
            <w:r w:rsidRPr="00A90DA3">
              <w:rPr>
                <w:rFonts w:cs="Arial"/>
                <w:sz w:val="20"/>
              </w:rPr>
              <w:t>→ siirry kohtaan '</w:t>
            </w:r>
            <w:r w:rsidR="00B36D51" w:rsidRPr="00A90DA3">
              <w:rPr>
                <w:rFonts w:cs="Arial"/>
                <w:sz w:val="20"/>
              </w:rPr>
              <w:t>Tukkien kasteluv</w:t>
            </w:r>
            <w:r w:rsidRPr="00A90DA3">
              <w:rPr>
                <w:rFonts w:cs="Arial"/>
                <w:sz w:val="20"/>
              </w:rPr>
              <w:t>edet</w:t>
            </w:r>
            <w:r w:rsidR="00711DB9" w:rsidRPr="00A90DA3">
              <w:rPr>
                <w:rFonts w:cs="Arial"/>
                <w:sz w:val="20"/>
              </w:rPr>
              <w:t xml:space="preserve"> johdetaan</w:t>
            </w:r>
            <w:r w:rsidRPr="00A90DA3">
              <w:rPr>
                <w:rFonts w:cs="Arial"/>
                <w:sz w:val="20"/>
              </w:rPr>
              <w:t>'</w:t>
            </w:r>
          </w:p>
          <w:p w:rsidR="00D11E1D" w:rsidRPr="00A90DA3" w:rsidRDefault="00D11E1D" w:rsidP="003C5DC4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>uudelleenkäytettäviksi</w:t>
            </w:r>
            <w:r w:rsidR="00183B23" w:rsidRPr="00A90DA3">
              <w:rPr>
                <w:rFonts w:cs="Arial"/>
                <w:sz w:val="20"/>
                <w:szCs w:val="24"/>
              </w:rPr>
              <w:t>, missä?</w:t>
            </w:r>
            <w:r w:rsidRPr="00A90DA3">
              <w:rPr>
                <w:rFonts w:cs="Arial"/>
                <w:sz w:val="20"/>
                <w:szCs w:val="24"/>
              </w:rPr>
              <w:t xml:space="preserve"> </w:t>
            </w:r>
            <w:r w:rsidR="00183B23"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B23"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83B23" w:rsidRPr="00A90DA3">
              <w:rPr>
                <w:rFonts w:ascii="Times New Roman" w:hAnsi="Times New Roman"/>
                <w:sz w:val="20"/>
              </w:rPr>
            </w:r>
            <w:r w:rsidR="00183B23" w:rsidRPr="00A90DA3">
              <w:rPr>
                <w:rFonts w:ascii="Times New Roman" w:hAnsi="Times New Roman"/>
                <w:sz w:val="20"/>
              </w:rPr>
              <w:fldChar w:fldCharType="separate"/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D11E1D" w:rsidRPr="00A90DA3" w:rsidRDefault="00D11E1D" w:rsidP="003C5DC4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="00183B23" w:rsidRPr="00A90DA3">
              <w:rPr>
                <w:rFonts w:cs="Arial"/>
                <w:sz w:val="20"/>
                <w:szCs w:val="24"/>
              </w:rPr>
              <w:t xml:space="preserve">esikäsiteltäviksi ennen johtamista vesihuoltolaitoksen jätevesiviemäriin tai umpisäiliöön, miten? </w:t>
            </w:r>
            <w:r w:rsidR="00183B23"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B23"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83B23" w:rsidRPr="00A90DA3">
              <w:rPr>
                <w:rFonts w:ascii="Times New Roman" w:hAnsi="Times New Roman"/>
                <w:sz w:val="20"/>
              </w:rPr>
            </w:r>
            <w:r w:rsidR="00183B23" w:rsidRPr="00A90DA3">
              <w:rPr>
                <w:rFonts w:ascii="Times New Roman" w:hAnsi="Times New Roman"/>
                <w:sz w:val="20"/>
              </w:rPr>
              <w:fldChar w:fldCharType="separate"/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t> </w:t>
            </w:r>
            <w:r w:rsidR="00183B23"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D11E1D" w:rsidRPr="00A90DA3" w:rsidRDefault="00D11E1D" w:rsidP="003C5DC4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="00183B23" w:rsidRPr="00A90DA3">
              <w:rPr>
                <w:rFonts w:cs="Arial"/>
                <w:sz w:val="20"/>
              </w:rPr>
              <w:t xml:space="preserve">suoraan </w:t>
            </w:r>
            <w:r w:rsidRPr="00A90DA3">
              <w:rPr>
                <w:rFonts w:cs="Arial"/>
                <w:sz w:val="20"/>
                <w:szCs w:val="24"/>
              </w:rPr>
              <w:t>vesihuoltolaitoksen jätevesiviemäriin</w:t>
            </w:r>
          </w:p>
          <w:p w:rsidR="00D11E1D" w:rsidRPr="00A90DA3" w:rsidRDefault="00D11E1D" w:rsidP="003C5DC4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>umpisäiliöön, josta kuljetetaan vesihuoltolaitoksen jätevesiviemäriin</w:t>
            </w:r>
          </w:p>
          <w:p w:rsidR="00D11E1D" w:rsidRPr="00A90DA3" w:rsidRDefault="00D11E1D" w:rsidP="003C5DC4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>muu</w:t>
            </w:r>
            <w:r w:rsidR="00EE3764" w:rsidRPr="00A90DA3">
              <w:rPr>
                <w:rFonts w:cs="Arial"/>
                <w:sz w:val="20"/>
                <w:szCs w:val="24"/>
              </w:rPr>
              <w:t>a</w:t>
            </w:r>
            <w:r w:rsidRPr="00A90DA3">
              <w:rPr>
                <w:rFonts w:cs="Arial"/>
                <w:sz w:val="20"/>
                <w:szCs w:val="24"/>
              </w:rPr>
              <w:t>ll</w:t>
            </w:r>
            <w:r w:rsidR="00EE3764" w:rsidRPr="00A90DA3">
              <w:rPr>
                <w:rFonts w:cs="Arial"/>
                <w:sz w:val="20"/>
                <w:szCs w:val="24"/>
              </w:rPr>
              <w:t>e</w:t>
            </w:r>
            <w:r w:rsidRPr="00A90DA3">
              <w:rPr>
                <w:rFonts w:cs="Arial"/>
                <w:sz w:val="20"/>
                <w:szCs w:val="24"/>
              </w:rPr>
              <w:t>, mi</w:t>
            </w:r>
            <w:r w:rsidR="00EE3764" w:rsidRPr="00A90DA3">
              <w:rPr>
                <w:rFonts w:cs="Arial"/>
                <w:sz w:val="20"/>
                <w:szCs w:val="24"/>
              </w:rPr>
              <w:t>hi</w:t>
            </w:r>
            <w:r w:rsidRPr="00A90DA3">
              <w:rPr>
                <w:rFonts w:cs="Arial"/>
                <w:sz w:val="20"/>
                <w:szCs w:val="24"/>
              </w:rPr>
              <w:t xml:space="preserve">n? </w:t>
            </w:r>
            <w:r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DA3">
              <w:rPr>
                <w:rFonts w:ascii="Times New Roman" w:hAnsi="Times New Roman"/>
                <w:sz w:val="20"/>
              </w:rPr>
            </w:r>
            <w:r w:rsidRPr="00A90DA3">
              <w:rPr>
                <w:rFonts w:ascii="Times New Roman" w:hAnsi="Times New Roman"/>
                <w:sz w:val="20"/>
              </w:rPr>
              <w:fldChar w:fldCharType="separate"/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D11E1D" w:rsidRPr="00A90DA3" w:rsidRDefault="00D11E1D" w:rsidP="003C5DC4">
            <w:pPr>
              <w:pStyle w:val="Tyttteksti2"/>
              <w:rPr>
                <w:b/>
                <w:sz w:val="20"/>
              </w:rPr>
            </w:pPr>
          </w:p>
        </w:tc>
      </w:tr>
      <w:tr w:rsidR="0006105F" w:rsidRPr="00D4699E" w:rsidTr="0006105F">
        <w:trPr>
          <w:trHeight w:val="1509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105F" w:rsidRPr="00A90DA3" w:rsidRDefault="0006105F" w:rsidP="0006105F">
            <w:pPr>
              <w:pStyle w:val="Ohjetekstipieni"/>
              <w:rPr>
                <w:b/>
                <w:sz w:val="20"/>
              </w:rPr>
            </w:pPr>
            <w:r w:rsidRPr="00A90DA3">
              <w:rPr>
                <w:rFonts w:cs="Arial"/>
                <w:b/>
                <w:sz w:val="20"/>
              </w:rPr>
              <w:t>Tukkien kasteluvedet</w:t>
            </w:r>
            <w:r w:rsidR="00711DB9" w:rsidRPr="00A90DA3">
              <w:rPr>
                <w:rFonts w:cs="Arial"/>
                <w:b/>
                <w:sz w:val="20"/>
              </w:rPr>
              <w:t xml:space="preserve"> johdetaan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 xml:space="preserve">Tukkeja ei kastella </w:t>
            </w:r>
            <w:r w:rsidRPr="00A90DA3">
              <w:rPr>
                <w:rFonts w:cs="Arial"/>
                <w:sz w:val="20"/>
              </w:rPr>
              <w:t xml:space="preserve">→ siirry kohtaan </w:t>
            </w:r>
            <w:r w:rsidR="00B36D51" w:rsidRPr="00A90DA3">
              <w:rPr>
                <w:rFonts w:cs="Arial"/>
                <w:sz w:val="20"/>
              </w:rPr>
              <w:t>'Jäähdytysvedet'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="00225BF7" w:rsidRPr="00A90DA3">
              <w:rPr>
                <w:rFonts w:cs="Arial"/>
                <w:sz w:val="20"/>
                <w:szCs w:val="24"/>
              </w:rPr>
              <w:t xml:space="preserve">esikäsiteltäviksi ennen johtamista vesihuoltolaitoksen jätevesiviemäriin tai umpisäiliöön, miten? </w:t>
            </w:r>
            <w:r w:rsidR="00225BF7"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BF7"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225BF7" w:rsidRPr="00A90DA3">
              <w:rPr>
                <w:rFonts w:ascii="Times New Roman" w:hAnsi="Times New Roman"/>
                <w:sz w:val="20"/>
              </w:rPr>
            </w:r>
            <w:r w:rsidR="00225BF7" w:rsidRPr="00A90DA3">
              <w:rPr>
                <w:rFonts w:ascii="Times New Roman" w:hAnsi="Times New Roman"/>
                <w:sz w:val="20"/>
              </w:rPr>
              <w:fldChar w:fldCharType="separate"/>
            </w:r>
            <w:r w:rsidR="00225BF7" w:rsidRPr="00A90DA3">
              <w:rPr>
                <w:rFonts w:ascii="Times New Roman" w:hAnsi="Times New Roman"/>
                <w:sz w:val="20"/>
              </w:rPr>
              <w:t> </w:t>
            </w:r>
            <w:r w:rsidR="00225BF7" w:rsidRPr="00A90DA3">
              <w:rPr>
                <w:rFonts w:ascii="Times New Roman" w:hAnsi="Times New Roman"/>
                <w:sz w:val="20"/>
              </w:rPr>
              <w:t> </w:t>
            </w:r>
            <w:r w:rsidR="00225BF7" w:rsidRPr="00A90DA3">
              <w:rPr>
                <w:rFonts w:ascii="Times New Roman" w:hAnsi="Times New Roman"/>
                <w:sz w:val="20"/>
              </w:rPr>
              <w:t> </w:t>
            </w:r>
            <w:r w:rsidR="00225BF7" w:rsidRPr="00A90DA3">
              <w:rPr>
                <w:rFonts w:ascii="Times New Roman" w:hAnsi="Times New Roman"/>
                <w:sz w:val="20"/>
              </w:rPr>
              <w:t> </w:t>
            </w:r>
            <w:r w:rsidR="00225BF7" w:rsidRPr="00A90DA3">
              <w:rPr>
                <w:rFonts w:ascii="Times New Roman" w:hAnsi="Times New Roman"/>
                <w:sz w:val="20"/>
              </w:rPr>
              <w:t> </w:t>
            </w:r>
            <w:r w:rsidR="00225BF7"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b/>
                <w:sz w:val="20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="00711DB9" w:rsidRPr="00A90DA3">
              <w:rPr>
                <w:rFonts w:cs="Arial"/>
                <w:sz w:val="20"/>
              </w:rPr>
              <w:t xml:space="preserve">johdetaan </w:t>
            </w:r>
            <w:r w:rsidR="00727AFB">
              <w:rPr>
                <w:rFonts w:cs="Arial"/>
                <w:sz w:val="20"/>
              </w:rPr>
              <w:t xml:space="preserve">ilman esikäsittelyä </w:t>
            </w:r>
            <w:r w:rsidR="00711DB9" w:rsidRPr="00A90DA3">
              <w:rPr>
                <w:rFonts w:cs="Arial"/>
                <w:sz w:val="20"/>
              </w:rPr>
              <w:t>vesihuo</w:t>
            </w:r>
            <w:r w:rsidR="00711DB9" w:rsidRPr="00A90DA3">
              <w:rPr>
                <w:rFonts w:cs="Arial"/>
                <w:sz w:val="20"/>
                <w:szCs w:val="24"/>
              </w:rPr>
              <w:t>ltolaitoksen jätevesiviemäriin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="00711DB9" w:rsidRPr="00A90DA3">
              <w:rPr>
                <w:rFonts w:cs="Arial"/>
                <w:sz w:val="20"/>
                <w:szCs w:val="24"/>
              </w:rPr>
              <w:t xml:space="preserve">johdetaan ojaan tai vesistöön, mihin? </w:t>
            </w:r>
            <w:r w:rsidR="00711DB9"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1DB9"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11DB9" w:rsidRPr="00A90DA3">
              <w:rPr>
                <w:rFonts w:ascii="Times New Roman" w:hAnsi="Times New Roman"/>
                <w:sz w:val="20"/>
              </w:rPr>
            </w:r>
            <w:r w:rsidR="00711DB9" w:rsidRPr="00A90DA3">
              <w:rPr>
                <w:rFonts w:ascii="Times New Roman" w:hAnsi="Times New Roman"/>
                <w:sz w:val="20"/>
              </w:rPr>
              <w:fldChar w:fldCharType="separate"/>
            </w:r>
            <w:r w:rsidR="00711DB9" w:rsidRPr="00A90DA3">
              <w:rPr>
                <w:rFonts w:ascii="Times New Roman" w:hAnsi="Times New Roman"/>
                <w:sz w:val="20"/>
              </w:rPr>
              <w:t> </w:t>
            </w:r>
            <w:r w:rsidR="00711DB9" w:rsidRPr="00A90DA3">
              <w:rPr>
                <w:rFonts w:ascii="Times New Roman" w:hAnsi="Times New Roman"/>
                <w:sz w:val="20"/>
              </w:rPr>
              <w:t> </w:t>
            </w:r>
            <w:r w:rsidR="00711DB9" w:rsidRPr="00A90DA3">
              <w:rPr>
                <w:rFonts w:ascii="Times New Roman" w:hAnsi="Times New Roman"/>
                <w:sz w:val="20"/>
              </w:rPr>
              <w:t> </w:t>
            </w:r>
            <w:r w:rsidR="00711DB9" w:rsidRPr="00A90DA3">
              <w:rPr>
                <w:rFonts w:ascii="Times New Roman" w:hAnsi="Times New Roman"/>
                <w:sz w:val="20"/>
              </w:rPr>
              <w:t> </w:t>
            </w:r>
            <w:r w:rsidR="00711DB9" w:rsidRPr="00A90DA3">
              <w:rPr>
                <w:rFonts w:ascii="Times New Roman" w:hAnsi="Times New Roman"/>
                <w:sz w:val="20"/>
              </w:rPr>
              <w:t> </w:t>
            </w:r>
            <w:r w:rsidR="00711DB9"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06105F" w:rsidRPr="00A90DA3" w:rsidRDefault="0006105F" w:rsidP="0006105F">
            <w:pPr>
              <w:pStyle w:val="Ohjetekstipieni"/>
              <w:ind w:firstLine="420"/>
              <w:rPr>
                <w:rFonts w:ascii="Times New Roman" w:hAnsi="Times New Roman"/>
                <w:sz w:val="20"/>
              </w:rPr>
            </w:pPr>
            <w:r w:rsidRPr="00A90DA3">
              <w:rPr>
                <w:rFonts w:cs="Arial"/>
                <w:sz w:val="20"/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="00B760D6">
              <w:rPr>
                <w:rFonts w:cs="Arial"/>
                <w:sz w:val="20"/>
                <w:lang w:eastAsia="en-US"/>
              </w:rPr>
            </w:r>
            <w:r w:rsidR="00B760D6">
              <w:rPr>
                <w:rFonts w:cs="Arial"/>
                <w:sz w:val="20"/>
                <w:lang w:eastAsia="en-US"/>
              </w:rPr>
              <w:fldChar w:fldCharType="separate"/>
            </w:r>
            <w:r w:rsidRPr="00A90DA3">
              <w:rPr>
                <w:rFonts w:cs="Arial"/>
                <w:sz w:val="20"/>
                <w:lang w:eastAsia="en-US"/>
              </w:rPr>
              <w:fldChar w:fldCharType="end"/>
            </w:r>
            <w:r w:rsidRPr="00A90DA3">
              <w:rPr>
                <w:rFonts w:cs="Arial"/>
                <w:sz w:val="20"/>
                <w:lang w:eastAsia="en-US"/>
              </w:rPr>
              <w:t xml:space="preserve"> johdetaan muualle, mihin? </w:t>
            </w:r>
            <w:r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DA3">
              <w:rPr>
                <w:rFonts w:ascii="Times New Roman" w:hAnsi="Times New Roman"/>
                <w:sz w:val="20"/>
              </w:rPr>
            </w:r>
            <w:r w:rsidRPr="00A90DA3">
              <w:rPr>
                <w:rFonts w:ascii="Times New Roman" w:hAnsi="Times New Roman"/>
                <w:sz w:val="20"/>
              </w:rPr>
              <w:fldChar w:fldCharType="separate"/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06105F" w:rsidRPr="00A90DA3" w:rsidRDefault="0006105F" w:rsidP="0006105F">
            <w:pPr>
              <w:pStyle w:val="Ohjetekstipieni"/>
              <w:ind w:firstLine="420"/>
              <w:rPr>
                <w:b/>
                <w:sz w:val="20"/>
              </w:rPr>
            </w:pPr>
          </w:p>
        </w:tc>
      </w:tr>
      <w:tr w:rsidR="0006105F" w:rsidRPr="00D4699E" w:rsidTr="0006105F">
        <w:trPr>
          <w:trHeight w:val="1509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105F" w:rsidRPr="00A90DA3" w:rsidRDefault="0006105F" w:rsidP="0006105F">
            <w:pPr>
              <w:pStyle w:val="Ohjetekstipieni"/>
              <w:rPr>
                <w:b/>
                <w:sz w:val="20"/>
              </w:rPr>
            </w:pPr>
            <w:r w:rsidRPr="00A90DA3">
              <w:rPr>
                <w:rFonts w:cs="Arial"/>
                <w:b/>
                <w:sz w:val="20"/>
              </w:rPr>
              <w:t>Jäähdytysvedet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 xml:space="preserve">Toiminnassa ei muodostu jäähdytysvesiä </w:t>
            </w:r>
            <w:r w:rsidRPr="00A90DA3">
              <w:rPr>
                <w:rFonts w:cs="Arial"/>
                <w:sz w:val="20"/>
              </w:rPr>
              <w:t>→ siirry kohtaan 'T</w:t>
            </w:r>
            <w:r w:rsidR="00B36D51" w:rsidRPr="00A90DA3">
              <w:rPr>
                <w:rFonts w:cs="Arial"/>
                <w:sz w:val="20"/>
              </w:rPr>
              <w:t>alousjätev</w:t>
            </w:r>
            <w:r w:rsidRPr="00A90DA3">
              <w:rPr>
                <w:rFonts w:cs="Arial"/>
                <w:sz w:val="20"/>
              </w:rPr>
              <w:t>edet'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>kiertävät suljetussa prosessissa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b/>
                <w:sz w:val="20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</w:t>
            </w:r>
            <w:r w:rsidRPr="00A90DA3">
              <w:rPr>
                <w:rFonts w:cs="Arial"/>
                <w:sz w:val="20"/>
                <w:szCs w:val="24"/>
              </w:rPr>
              <w:t xml:space="preserve">johdetaan ojaan tai vesistöön, mihin? </w:t>
            </w:r>
            <w:r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DA3">
              <w:rPr>
                <w:rFonts w:ascii="Times New Roman" w:hAnsi="Times New Roman"/>
                <w:sz w:val="20"/>
              </w:rPr>
            </w:r>
            <w:r w:rsidRPr="00A90DA3">
              <w:rPr>
                <w:rFonts w:ascii="Times New Roman" w:hAnsi="Times New Roman"/>
                <w:sz w:val="20"/>
              </w:rPr>
              <w:fldChar w:fldCharType="separate"/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fldChar w:fldCharType="end"/>
            </w:r>
            <w:r w:rsidRPr="00A90DA3">
              <w:rPr>
                <w:rFonts w:ascii="Times New Roman" w:hAnsi="Times New Roman"/>
                <w:sz w:val="20"/>
              </w:rPr>
              <w:t xml:space="preserve"> </w:t>
            </w:r>
          </w:p>
          <w:p w:rsidR="0006105F" w:rsidRPr="00A90DA3" w:rsidRDefault="0006105F" w:rsidP="0006105F">
            <w:pPr>
              <w:ind w:firstLine="417"/>
              <w:rPr>
                <w:rFonts w:cs="Arial"/>
                <w:sz w:val="20"/>
                <w:szCs w:val="24"/>
              </w:rPr>
            </w:pPr>
            <w:r w:rsidRPr="00A90DA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0DA3">
              <w:rPr>
                <w:rFonts w:cs="Arial"/>
                <w:sz w:val="20"/>
              </w:rPr>
              <w:fldChar w:fldCharType="end"/>
            </w:r>
            <w:r w:rsidRPr="00A90DA3">
              <w:rPr>
                <w:rFonts w:cs="Arial"/>
                <w:sz w:val="20"/>
              </w:rPr>
              <w:t xml:space="preserve"> johdetaan vesihuo</w:t>
            </w:r>
            <w:r w:rsidRPr="00A90DA3">
              <w:rPr>
                <w:rFonts w:cs="Arial"/>
                <w:sz w:val="20"/>
                <w:szCs w:val="24"/>
              </w:rPr>
              <w:t>ltolaitoksen jätevesiviemäriin</w:t>
            </w:r>
          </w:p>
          <w:p w:rsidR="0006105F" w:rsidRPr="00A90DA3" w:rsidRDefault="0006105F" w:rsidP="0006105F">
            <w:pPr>
              <w:pStyle w:val="Ohjetekstipieni"/>
              <w:ind w:firstLine="420"/>
              <w:rPr>
                <w:rFonts w:ascii="Times New Roman" w:hAnsi="Times New Roman"/>
                <w:sz w:val="20"/>
              </w:rPr>
            </w:pPr>
            <w:r w:rsidRPr="00A90DA3">
              <w:rPr>
                <w:rFonts w:cs="Arial"/>
                <w:sz w:val="20"/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0DA3">
              <w:rPr>
                <w:rFonts w:cs="Arial"/>
                <w:sz w:val="20"/>
                <w:lang w:eastAsia="en-US"/>
              </w:rPr>
              <w:instrText xml:space="preserve"> FORMCHECKBOX </w:instrText>
            </w:r>
            <w:r w:rsidR="00B760D6">
              <w:rPr>
                <w:rFonts w:cs="Arial"/>
                <w:sz w:val="20"/>
                <w:lang w:eastAsia="en-US"/>
              </w:rPr>
            </w:r>
            <w:r w:rsidR="00B760D6">
              <w:rPr>
                <w:rFonts w:cs="Arial"/>
                <w:sz w:val="20"/>
                <w:lang w:eastAsia="en-US"/>
              </w:rPr>
              <w:fldChar w:fldCharType="separate"/>
            </w:r>
            <w:r w:rsidRPr="00A90DA3">
              <w:rPr>
                <w:rFonts w:cs="Arial"/>
                <w:sz w:val="20"/>
                <w:lang w:eastAsia="en-US"/>
              </w:rPr>
              <w:fldChar w:fldCharType="end"/>
            </w:r>
            <w:r w:rsidRPr="00A90DA3">
              <w:rPr>
                <w:rFonts w:cs="Arial"/>
                <w:sz w:val="20"/>
                <w:lang w:eastAsia="en-US"/>
              </w:rPr>
              <w:t xml:space="preserve"> johdetaan muualle, mihin? </w:t>
            </w:r>
            <w:r w:rsidRPr="00A90DA3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0DA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DA3">
              <w:rPr>
                <w:rFonts w:ascii="Times New Roman" w:hAnsi="Times New Roman"/>
                <w:sz w:val="20"/>
              </w:rPr>
            </w:r>
            <w:r w:rsidRPr="00A90DA3">
              <w:rPr>
                <w:rFonts w:ascii="Times New Roman" w:hAnsi="Times New Roman"/>
                <w:sz w:val="20"/>
              </w:rPr>
              <w:fldChar w:fldCharType="separate"/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t> </w:t>
            </w:r>
            <w:r w:rsidRPr="00A90DA3">
              <w:rPr>
                <w:rFonts w:ascii="Times New Roman" w:hAnsi="Times New Roman"/>
                <w:sz w:val="20"/>
              </w:rPr>
              <w:fldChar w:fldCharType="end"/>
            </w:r>
          </w:p>
          <w:p w:rsidR="0006105F" w:rsidRPr="00A90DA3" w:rsidRDefault="0006105F" w:rsidP="0006105F">
            <w:pPr>
              <w:pStyle w:val="Ohjetekstipieni"/>
              <w:ind w:firstLine="420"/>
              <w:rPr>
                <w:b/>
                <w:sz w:val="20"/>
              </w:rPr>
            </w:pPr>
          </w:p>
        </w:tc>
      </w:tr>
      <w:tr w:rsidR="00D11E1D" w:rsidRPr="00D4699E" w:rsidTr="00001C0A">
        <w:trPr>
          <w:trHeight w:val="1509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11E1D" w:rsidRPr="00D4699E" w:rsidRDefault="00D11E1D" w:rsidP="003C5DC4">
            <w:pPr>
              <w:pStyle w:val="Ohjetekstipieni"/>
              <w:rPr>
                <w:b/>
                <w:sz w:val="20"/>
              </w:rPr>
            </w:pPr>
            <w:r w:rsidRPr="00D4699E">
              <w:rPr>
                <w:b/>
                <w:sz w:val="20"/>
              </w:rPr>
              <w:t>Talousjätevedet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D11E1D" w:rsidRDefault="00D11E1D" w:rsidP="003C5DC4">
            <w:pPr>
              <w:ind w:firstLine="417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</w:t>
            </w:r>
            <w:r>
              <w:rPr>
                <w:rFonts w:cs="Arial"/>
                <w:sz w:val="20"/>
              </w:rPr>
              <w:t xml:space="preserve">vesihuoltolaitoksen </w:t>
            </w:r>
            <w:r w:rsidRPr="005C1F04">
              <w:rPr>
                <w:rFonts w:cs="Arial"/>
                <w:sz w:val="20"/>
              </w:rPr>
              <w:t>jätevesiviemäriin</w:t>
            </w:r>
          </w:p>
          <w:p w:rsidR="00D11E1D" w:rsidRPr="009A6CBA" w:rsidRDefault="00D11E1D" w:rsidP="003C5DC4">
            <w:pPr>
              <w:ind w:left="284" w:firstLine="133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johdetaan umpi</w:t>
            </w:r>
            <w:r>
              <w:rPr>
                <w:rFonts w:cs="Arial"/>
                <w:sz w:val="20"/>
              </w:rPr>
              <w:t>säiliöö</w:t>
            </w:r>
            <w:r w:rsidRPr="009A6CBA">
              <w:rPr>
                <w:rFonts w:cs="Arial"/>
                <w:sz w:val="20"/>
              </w:rPr>
              <w:t xml:space="preserve">n, josta kuljetetaan </w:t>
            </w:r>
            <w:r w:rsidR="009C4F6F">
              <w:rPr>
                <w:rFonts w:cs="Arial"/>
                <w:sz w:val="20"/>
              </w:rPr>
              <w:t xml:space="preserve">vesihuoltolaitoksen </w:t>
            </w:r>
            <w:r w:rsidRPr="009A6CBA">
              <w:rPr>
                <w:rFonts w:cs="Arial"/>
                <w:sz w:val="20"/>
              </w:rPr>
              <w:t>jätevesiviemäriverkostoon</w:t>
            </w:r>
          </w:p>
          <w:p w:rsidR="00D11E1D" w:rsidRPr="005C1F04" w:rsidRDefault="00D11E1D" w:rsidP="003C5DC4">
            <w:pPr>
              <w:tabs>
                <w:tab w:val="left" w:pos="709"/>
              </w:tabs>
              <w:ind w:left="760" w:hanging="340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</w:t>
            </w:r>
            <w:r w:rsidRPr="00BF0DBC">
              <w:rPr>
                <w:rFonts w:cs="Arial"/>
                <w:sz w:val="20"/>
              </w:rPr>
              <w:t xml:space="preserve">käsitellään ympäristönsuojelulain 16 luvun ja talousjätevesien käsittelyä viemäriverkoston ulkopuolisilla alueilla koskevan valtioneuvoston asetuksen </w:t>
            </w:r>
            <w:hyperlink r:id="rId11" w:history="1">
              <w:r w:rsidRPr="00BF0DBC">
                <w:rPr>
                  <w:rStyle w:val="Hyperlinkki"/>
                  <w:rFonts w:cs="Arial"/>
                  <w:sz w:val="20"/>
                </w:rPr>
                <w:t>157/2017</w:t>
              </w:r>
            </w:hyperlink>
            <w:r w:rsidRPr="00BF0DBC">
              <w:rPr>
                <w:rFonts w:cs="Arial"/>
                <w:sz w:val="20"/>
              </w:rPr>
              <w:t xml:space="preserve"> mukaisella tavalla, miten? </w:t>
            </w: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  <w:p w:rsidR="00D11E1D" w:rsidRDefault="0099021E" w:rsidP="000B3556">
            <w:pPr>
              <w:ind w:firstLine="417"/>
              <w:rPr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käsitellään muulla tavalla, miten? </w:t>
            </w:r>
            <w:r w:rsidRPr="00B760D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0D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760D6">
              <w:rPr>
                <w:rFonts w:ascii="Times New Roman" w:hAnsi="Times New Roman"/>
                <w:sz w:val="20"/>
              </w:rPr>
            </w:r>
            <w:r w:rsidRPr="00B760D6">
              <w:rPr>
                <w:rFonts w:ascii="Times New Roman" w:hAnsi="Times New Roman"/>
                <w:sz w:val="20"/>
              </w:rPr>
              <w:fldChar w:fldCharType="separate"/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noProof/>
                <w:sz w:val="20"/>
              </w:rPr>
              <w:t> </w:t>
            </w:r>
            <w:r w:rsidRPr="00B760D6">
              <w:rPr>
                <w:rFonts w:ascii="Times New Roman" w:hAnsi="Times New Roman"/>
                <w:sz w:val="20"/>
              </w:rPr>
              <w:fldChar w:fldCharType="end"/>
            </w:r>
          </w:p>
          <w:p w:rsidR="00380EC3" w:rsidRPr="00D4699E" w:rsidRDefault="00380EC3" w:rsidP="000B3556">
            <w:pPr>
              <w:ind w:firstLine="417"/>
              <w:rPr>
                <w:b/>
                <w:sz w:val="20"/>
              </w:rPr>
            </w:pPr>
          </w:p>
        </w:tc>
      </w:tr>
      <w:tr w:rsidR="003E4350" w:rsidRPr="00D4699E" w:rsidTr="00001C0A">
        <w:trPr>
          <w:trHeight w:val="496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50" w:rsidRPr="00D4699E" w:rsidRDefault="003E4350" w:rsidP="003C5DC4">
            <w:pPr>
              <w:pStyle w:val="Ohjetekstipieni"/>
              <w:rPr>
                <w:b/>
                <w:sz w:val="20"/>
              </w:rPr>
            </w:pPr>
            <w:r w:rsidRPr="00722F75">
              <w:rPr>
                <w:rFonts w:cs="Arial"/>
                <w:b/>
                <w:sz w:val="20"/>
              </w:rPr>
              <w:t>Nestemäisten polttoaineiden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62D6E">
              <w:rPr>
                <w:rFonts w:cs="Arial"/>
                <w:b/>
                <w:sz w:val="20"/>
              </w:rPr>
              <w:t>käsittelyalueiden ja öljysäiliöiden suoja-altaiden hulevedet</w:t>
            </w:r>
          </w:p>
          <w:p w:rsidR="003E4350" w:rsidRDefault="003E4350" w:rsidP="003C5DC4">
            <w:pPr>
              <w:ind w:left="760" w:hanging="340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</w:t>
            </w:r>
            <w:r w:rsidR="00485D10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oimintaan ei liity nestemäisten polttoaineiden käsittelyä tai öljysäiliöitä → siirry kohtaan 'Muut hulevedet'</w:t>
            </w:r>
          </w:p>
          <w:p w:rsidR="003E4350" w:rsidRDefault="003E4350" w:rsidP="003C5DC4">
            <w:pPr>
              <w:ind w:left="760" w:hanging="340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</w:t>
            </w:r>
            <w:r>
              <w:rPr>
                <w:rFonts w:cs="Arial"/>
                <w:sz w:val="20"/>
              </w:rPr>
              <w:t>suoraan umpisäiliöön, josta ne kuljetetaan ympäristöluvanvaraiselle käsittelijälle → siirry kohtaan 'Muut hulevedet'</w:t>
            </w:r>
          </w:p>
          <w:p w:rsidR="003E4350" w:rsidRDefault="003E4350" w:rsidP="003C5DC4">
            <w:pPr>
              <w:ind w:firstLine="417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</w:t>
            </w:r>
            <w:r>
              <w:rPr>
                <w:rFonts w:cs="Arial"/>
                <w:sz w:val="20"/>
              </w:rPr>
              <w:t>öljynerottimeen → täytä taulukko</w:t>
            </w:r>
          </w:p>
          <w:p w:rsidR="00F34320" w:rsidRDefault="00F34320" w:rsidP="00F34320">
            <w:pPr>
              <w:ind w:firstLine="417"/>
              <w:rPr>
                <w:rFonts w:cs="Arial"/>
                <w:sz w:val="20"/>
              </w:rPr>
            </w:pPr>
            <w:r w:rsidRPr="00D77B9B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D77B9B">
              <w:rPr>
                <w:rFonts w:cs="Arial"/>
                <w:sz w:val="20"/>
              </w:rPr>
              <w:fldChar w:fldCharType="end"/>
            </w:r>
            <w:r w:rsidRPr="00D77B9B">
              <w:rPr>
                <w:rFonts w:cs="Arial"/>
                <w:sz w:val="20"/>
              </w:rPr>
              <w:t xml:space="preserve"> johdetaan muualle, mihin? </w:t>
            </w:r>
            <w:r w:rsidRPr="00D77B9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77B9B">
              <w:rPr>
                <w:rFonts w:ascii="Times New Roman" w:hAnsi="Times New Roman"/>
                <w:sz w:val="20"/>
              </w:rPr>
            </w:r>
            <w:r w:rsidRPr="00D77B9B">
              <w:rPr>
                <w:rFonts w:ascii="Times New Roman" w:hAnsi="Times New Roman"/>
                <w:sz w:val="20"/>
              </w:rPr>
              <w:fldChar w:fldCharType="separate"/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fldChar w:fldCharType="end"/>
            </w:r>
          </w:p>
          <w:p w:rsidR="003E4350" w:rsidRPr="00D4699E" w:rsidRDefault="003E4350" w:rsidP="003C5DC4">
            <w:pPr>
              <w:ind w:firstLine="417"/>
              <w:rPr>
                <w:b/>
                <w:sz w:val="20"/>
              </w:rPr>
            </w:pPr>
          </w:p>
        </w:tc>
      </w:tr>
      <w:tr w:rsidR="003E4350" w:rsidRPr="00D4699E" w:rsidTr="00001C0A">
        <w:trPr>
          <w:trHeight w:val="489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E4350" w:rsidRDefault="003E4350" w:rsidP="008E227F">
            <w:pPr>
              <w:rPr>
                <w:rFonts w:cs="Arial"/>
                <w:sz w:val="18"/>
                <w:szCs w:val="18"/>
              </w:rPr>
            </w:pPr>
          </w:p>
          <w:p w:rsidR="003E4350" w:rsidRPr="00722F75" w:rsidRDefault="003E4350" w:rsidP="003C5DC4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4350" w:rsidRPr="00722F75" w:rsidRDefault="003E4350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18"/>
                <w:szCs w:val="18"/>
              </w:rPr>
              <w:t>Erotin 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4350" w:rsidRPr="00722F75" w:rsidRDefault="003E4350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18"/>
                <w:szCs w:val="18"/>
              </w:rPr>
              <w:t>Erotin 2</w:t>
            </w:r>
          </w:p>
        </w:tc>
      </w:tr>
      <w:tr w:rsidR="003E4350" w:rsidRPr="00D4699E" w:rsidTr="00001C0A">
        <w:trPr>
          <w:trHeight w:val="34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350" w:rsidRPr="00722F75" w:rsidRDefault="00DD5B69" w:rsidP="003E4350">
            <w:pPr>
              <w:pStyle w:val="Ohjetekstipieni"/>
              <w:rPr>
                <w:rFonts w:cs="Arial"/>
                <w:b/>
                <w:sz w:val="20"/>
              </w:rPr>
            </w:pPr>
            <w:r w:rsidRPr="00D77B9B">
              <w:rPr>
                <w:rFonts w:cs="Arial"/>
                <w:b/>
                <w:sz w:val="18"/>
                <w:szCs w:val="18"/>
              </w:rPr>
              <w:t>Öljyne</w:t>
            </w:r>
            <w:r w:rsidR="003E4350" w:rsidRPr="00D77B9B">
              <w:rPr>
                <w:rFonts w:cs="Arial"/>
                <w:b/>
                <w:sz w:val="18"/>
                <w:szCs w:val="18"/>
              </w:rPr>
              <w:t>rottimen</w:t>
            </w:r>
            <w:r w:rsidR="003E4350" w:rsidRPr="005C1F04">
              <w:rPr>
                <w:rFonts w:cs="Arial"/>
                <w:b/>
                <w:sz w:val="18"/>
                <w:szCs w:val="18"/>
              </w:rPr>
              <w:t xml:space="preserve"> luokitus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350" w:rsidRPr="00722F75" w:rsidRDefault="003E4350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4350" w:rsidRPr="00722F75" w:rsidRDefault="003E4350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76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18"/>
                <w:szCs w:val="18"/>
              </w:rPr>
              <w:tab/>
              <w:t xml:space="preserve">luokka I </w:t>
            </w:r>
            <w:r w:rsidRPr="005C1F04">
              <w:rPr>
                <w:rFonts w:cs="Arial"/>
                <w:sz w:val="18"/>
                <w:szCs w:val="18"/>
              </w:rPr>
              <w:t>(poistuvan veden hiilivetypitoisuus &lt; 5 mg/l)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76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18"/>
                <w:szCs w:val="18"/>
              </w:rPr>
              <w:tab/>
              <w:t xml:space="preserve">luokka II </w:t>
            </w:r>
            <w:r w:rsidRPr="005C1F04">
              <w:rPr>
                <w:rFonts w:cs="Arial"/>
                <w:sz w:val="18"/>
                <w:szCs w:val="18"/>
              </w:rPr>
              <w:t>(poistuvan veden hiilivetypitoisuus &lt; 100 mg/l)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rPr>
                <w:rFonts w:cs="Arial"/>
                <w:b/>
                <w:sz w:val="20"/>
              </w:rPr>
            </w:pPr>
            <w:r w:rsidRPr="006A729F">
              <w:rPr>
                <w:rFonts w:cs="Arial"/>
                <w:b/>
                <w:sz w:val="18"/>
                <w:szCs w:val="18"/>
              </w:rPr>
              <w:t>Hulevedet</w:t>
            </w:r>
            <w:r w:rsidRPr="005C1F04">
              <w:rPr>
                <w:rFonts w:cs="Arial"/>
                <w:b/>
                <w:sz w:val="18"/>
                <w:szCs w:val="18"/>
              </w:rPr>
              <w:t xml:space="preserve"> johdetaan erottimeen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ab/>
              <w:t>nestemäisten polttoainei</w:t>
            </w:r>
            <w:r w:rsidRPr="005C1F04">
              <w:rPr>
                <w:rFonts w:cs="Arial"/>
                <w:sz w:val="18"/>
                <w:szCs w:val="18"/>
              </w:rPr>
              <w:t>den käsittelyalueilta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öljy</w:t>
            </w:r>
            <w:r w:rsidRPr="005C1F04">
              <w:rPr>
                <w:rFonts w:cs="Arial"/>
                <w:sz w:val="18"/>
                <w:szCs w:val="18"/>
              </w:rPr>
              <w:t>säiliöiden</w:t>
            </w:r>
            <w:r>
              <w:rPr>
                <w:rFonts w:cs="Arial"/>
                <w:sz w:val="18"/>
                <w:szCs w:val="18"/>
              </w:rPr>
              <w:t xml:space="preserve"> suoja-al</w:t>
            </w:r>
            <w:r w:rsidRPr="005C1F04">
              <w:rPr>
                <w:rFonts w:cs="Arial"/>
                <w:sz w:val="18"/>
                <w:szCs w:val="18"/>
              </w:rPr>
              <w:t>taista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5C1F04">
              <w:rPr>
                <w:rFonts w:cs="Arial"/>
                <w:sz w:val="18"/>
                <w:szCs w:val="18"/>
              </w:rPr>
              <w:t xml:space="preserve">muualta, mistä? </w:t>
            </w:r>
            <w:r w:rsidRPr="003E4350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435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350">
              <w:rPr>
                <w:rFonts w:ascii="Times New Roman" w:hAnsi="Times New Roman"/>
                <w:sz w:val="20"/>
              </w:rPr>
            </w:r>
            <w:r w:rsidRPr="003E4350">
              <w:rPr>
                <w:rFonts w:ascii="Times New Roman" w:hAnsi="Times New Roman"/>
                <w:sz w:val="20"/>
              </w:rPr>
              <w:fldChar w:fldCharType="separate"/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E</w:t>
            </w:r>
            <w:r w:rsidRPr="00BF0DBC">
              <w:rPr>
                <w:rFonts w:cs="Arial"/>
                <w:b/>
                <w:sz w:val="18"/>
                <w:szCs w:val="18"/>
              </w:rPr>
              <w:t>rottimesta poistuvat käsitellyt vedet johdetaan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BF0DBC">
              <w:rPr>
                <w:rFonts w:cs="Arial"/>
                <w:sz w:val="18"/>
                <w:szCs w:val="18"/>
              </w:rPr>
              <w:tab/>
              <w:t>vesihuoltolaitoksen jätevesiviemäriin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ympäristöön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  <w:t>umpisäiliöön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3E43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  <w:t xml:space="preserve">muualle, mihin? </w:t>
            </w:r>
            <w:r w:rsidRPr="003E4350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435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350">
              <w:rPr>
                <w:rFonts w:ascii="Times New Roman" w:hAnsi="Times New Roman"/>
                <w:sz w:val="20"/>
              </w:rPr>
            </w:r>
            <w:r w:rsidRPr="003E4350">
              <w:rPr>
                <w:rFonts w:ascii="Times New Roman" w:hAnsi="Times New Roman"/>
                <w:sz w:val="20"/>
              </w:rPr>
              <w:fldChar w:fldCharType="separate"/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9E097F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097F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9E097F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51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0E0AC0" w:rsidRDefault="00D77B9B" w:rsidP="008E227F">
            <w:pPr>
              <w:tabs>
                <w:tab w:val="left" w:pos="262"/>
              </w:tabs>
              <w:rPr>
                <w:rFonts w:cs="Arial"/>
                <w:b/>
                <w:sz w:val="18"/>
                <w:szCs w:val="18"/>
              </w:rPr>
            </w:pPr>
            <w:r w:rsidRPr="000E0AC0">
              <w:rPr>
                <w:rFonts w:cs="Arial"/>
                <w:b/>
                <w:sz w:val="18"/>
                <w:szCs w:val="18"/>
              </w:rPr>
              <w:t xml:space="preserve">Erotin on varustettu öljytilan täyttymisestä ilmoittavalla </w:t>
            </w:r>
          </w:p>
          <w:p w:rsidR="00D77B9B" w:rsidRPr="000E0AC0" w:rsidRDefault="00D77B9B" w:rsidP="006C4778">
            <w:pPr>
              <w:pStyle w:val="Ohjetekstipieni"/>
              <w:rPr>
                <w:rFonts w:cs="Arial"/>
                <w:b/>
                <w:sz w:val="20"/>
              </w:rPr>
            </w:pPr>
            <w:r w:rsidRPr="000E0AC0">
              <w:rPr>
                <w:rFonts w:cs="Arial"/>
                <w:b/>
                <w:sz w:val="18"/>
                <w:szCs w:val="18"/>
              </w:rPr>
              <w:t>hälytysjärjestelmällä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B95098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5098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95098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Pr="00722F75" w:rsidRDefault="00D77B9B" w:rsidP="00D77B9B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  <w:r w:rsidRPr="00B95098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5098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B95098">
              <w:rPr>
                <w:sz w:val="20"/>
              </w:rPr>
              <w:fldChar w:fldCharType="end"/>
            </w:r>
          </w:p>
        </w:tc>
      </w:tr>
      <w:tr w:rsidR="0015380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80B" w:rsidRPr="0015380B" w:rsidRDefault="0015380B" w:rsidP="00D77B9B">
            <w:pPr>
              <w:pStyle w:val="Ohjetekstipieni"/>
              <w:rPr>
                <w:rFonts w:cs="Arial"/>
                <w:sz w:val="20"/>
              </w:rPr>
            </w:pPr>
            <w:r w:rsidRPr="000E0AC0">
              <w:rPr>
                <w:rFonts w:cs="Arial"/>
                <w:b/>
                <w:sz w:val="18"/>
                <w:szCs w:val="18"/>
              </w:rPr>
              <w:t>Välittömästi öljynerottimen jälkeen 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80B" w:rsidRPr="00722F75" w:rsidRDefault="0015380B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380B" w:rsidRPr="00722F75" w:rsidRDefault="0015380B" w:rsidP="003E4350">
            <w:pPr>
              <w:pStyle w:val="Ohjetekstipieni"/>
              <w:jc w:val="center"/>
              <w:rPr>
                <w:rFonts w:cs="Arial"/>
                <w:b/>
                <w:sz w:val="20"/>
              </w:rPr>
            </w:pP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0E0AC0" w:rsidRDefault="00D77B9B" w:rsidP="006C4778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  <w:r w:rsidRPr="00D77B9B">
              <w:rPr>
                <w:rFonts w:cs="Arial"/>
                <w:sz w:val="18"/>
                <w:szCs w:val="18"/>
              </w:rPr>
              <w:t>näytteenottokaivo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Default="00D77B9B" w:rsidP="00D77B9B">
            <w:pPr>
              <w:pStyle w:val="Ohjetekstipieni"/>
              <w:jc w:val="center"/>
              <w:rPr>
                <w:rFonts w:cs="Arial"/>
                <w:sz w:val="18"/>
                <w:szCs w:val="18"/>
              </w:rPr>
            </w:pPr>
            <w:r w:rsidRPr="00F3272E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72E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F3272E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Default="00D77B9B" w:rsidP="00D77B9B">
            <w:pPr>
              <w:pStyle w:val="Ohjetekstipieni"/>
              <w:jc w:val="center"/>
              <w:rPr>
                <w:rFonts w:cs="Arial"/>
                <w:sz w:val="18"/>
                <w:szCs w:val="18"/>
              </w:rPr>
            </w:pPr>
            <w:r w:rsidRPr="00F3272E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72E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F3272E">
              <w:rPr>
                <w:sz w:val="20"/>
              </w:rPr>
              <w:fldChar w:fldCharType="end"/>
            </w:r>
          </w:p>
        </w:tc>
      </w:tr>
      <w:tr w:rsidR="00D77B9B" w:rsidRPr="00D4699E" w:rsidTr="00001C0A">
        <w:trPr>
          <w:trHeight w:val="340"/>
        </w:trPr>
        <w:tc>
          <w:tcPr>
            <w:tcW w:w="66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Pr="000E0AC0" w:rsidRDefault="00D77B9B" w:rsidP="006C4778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  <w:r w:rsidRPr="00D77B9B">
              <w:rPr>
                <w:rFonts w:cs="Arial"/>
                <w:sz w:val="18"/>
                <w:szCs w:val="18"/>
              </w:rPr>
              <w:t>sulkuventtiilikaivo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B9B" w:rsidRDefault="00D77B9B" w:rsidP="00D77B9B">
            <w:pPr>
              <w:pStyle w:val="Ohjetekstipieni"/>
              <w:jc w:val="center"/>
              <w:rPr>
                <w:rFonts w:cs="Arial"/>
                <w:sz w:val="18"/>
                <w:szCs w:val="18"/>
              </w:rPr>
            </w:pPr>
            <w:r w:rsidRPr="00F3272E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72E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F3272E">
              <w:rPr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7B9B" w:rsidRDefault="00D77B9B" w:rsidP="00D77B9B">
            <w:pPr>
              <w:pStyle w:val="Ohjetekstipieni"/>
              <w:jc w:val="center"/>
              <w:rPr>
                <w:rFonts w:cs="Arial"/>
                <w:sz w:val="18"/>
                <w:szCs w:val="18"/>
              </w:rPr>
            </w:pPr>
            <w:r w:rsidRPr="00F3272E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72E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F3272E">
              <w:rPr>
                <w:sz w:val="20"/>
              </w:rPr>
              <w:fldChar w:fldCharType="end"/>
            </w:r>
          </w:p>
        </w:tc>
      </w:tr>
      <w:tr w:rsidR="0015380B" w:rsidRPr="00D4699E" w:rsidTr="00001C0A">
        <w:trPr>
          <w:trHeight w:val="705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380B" w:rsidRPr="005C1F04" w:rsidRDefault="0015380B" w:rsidP="003C5DC4">
            <w:pPr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20"/>
              </w:rPr>
              <w:t xml:space="preserve">Muut </w:t>
            </w:r>
            <w:r w:rsidRPr="006A729F">
              <w:rPr>
                <w:rFonts w:cs="Arial"/>
                <w:b/>
                <w:sz w:val="20"/>
              </w:rPr>
              <w:t>hulevedet</w:t>
            </w:r>
            <w:r w:rsidRPr="005C1F04">
              <w:rPr>
                <w:rFonts w:cs="Arial"/>
                <w:b/>
                <w:sz w:val="20"/>
              </w:rPr>
              <w:t xml:space="preserve"> </w:t>
            </w:r>
          </w:p>
          <w:p w:rsidR="0015380B" w:rsidRDefault="0015380B" w:rsidP="003C5DC4">
            <w:pPr>
              <w:ind w:firstLine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</w:t>
            </w:r>
            <w:r w:rsidRPr="005C1F04">
              <w:rPr>
                <w:rFonts w:cs="Arial"/>
                <w:sz w:val="20"/>
              </w:rPr>
              <w:t xml:space="preserve">iinteistöllä on </w:t>
            </w:r>
            <w:r w:rsidRPr="006A729F">
              <w:rPr>
                <w:rFonts w:cs="Arial"/>
                <w:sz w:val="20"/>
              </w:rPr>
              <w:t>hulevesien</w:t>
            </w:r>
            <w:r w:rsidRPr="005C1F04">
              <w:rPr>
                <w:rFonts w:cs="Arial"/>
                <w:sz w:val="20"/>
              </w:rPr>
              <w:t xml:space="preserve"> keräysjärjestelmä</w:t>
            </w:r>
          </w:p>
          <w:p w:rsidR="0015380B" w:rsidRPr="005C1F04" w:rsidRDefault="0015380B" w:rsidP="003C5DC4">
            <w:pPr>
              <w:ind w:firstLine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</w:t>
            </w:r>
            <w:r>
              <w:rPr>
                <w:rFonts w:cs="Arial"/>
                <w:sz w:val="20"/>
              </w:rPr>
              <w:t>vesihuoltolaitokse</w:t>
            </w:r>
            <w:r w:rsidRPr="009A6CBA">
              <w:rPr>
                <w:rFonts w:cs="Arial"/>
                <w:sz w:val="20"/>
              </w:rPr>
              <w:t xml:space="preserve">n </w:t>
            </w:r>
            <w:r>
              <w:rPr>
                <w:rFonts w:cs="Arial"/>
                <w:sz w:val="20"/>
              </w:rPr>
              <w:t>jäte</w:t>
            </w:r>
            <w:r w:rsidRPr="009A6CBA">
              <w:rPr>
                <w:rFonts w:cs="Arial"/>
                <w:sz w:val="20"/>
              </w:rPr>
              <w:t>vesiviemäriin</w:t>
            </w:r>
          </w:p>
          <w:p w:rsidR="0015380B" w:rsidRPr="005C1F04" w:rsidRDefault="0015380B" w:rsidP="003C5DC4">
            <w:pPr>
              <w:ind w:firstLine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</w:t>
            </w:r>
            <w:r>
              <w:rPr>
                <w:rFonts w:cs="Arial"/>
                <w:sz w:val="20"/>
              </w:rPr>
              <w:t>vesihuoltolaitokse</w:t>
            </w:r>
            <w:r w:rsidRPr="009A6CBA">
              <w:rPr>
                <w:rFonts w:cs="Arial"/>
                <w:sz w:val="20"/>
              </w:rPr>
              <w:t>n sade</w:t>
            </w:r>
            <w:r>
              <w:rPr>
                <w:rFonts w:cs="Arial"/>
                <w:sz w:val="20"/>
              </w:rPr>
              <w:t>/hulevesi</w:t>
            </w:r>
            <w:r w:rsidRPr="009A6CBA">
              <w:rPr>
                <w:rFonts w:cs="Arial"/>
                <w:sz w:val="20"/>
              </w:rPr>
              <w:t>viemäriin</w:t>
            </w:r>
          </w:p>
          <w:p w:rsidR="0015380B" w:rsidRPr="005C1F04" w:rsidRDefault="0015380B" w:rsidP="003C5DC4">
            <w:pPr>
              <w:ind w:firstLine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johdetaan ojaan tai vesistöön</w:t>
            </w:r>
            <w:r>
              <w:rPr>
                <w:rFonts w:cs="Arial"/>
                <w:sz w:val="20"/>
              </w:rPr>
              <w:t xml:space="preserve">, mihin? </w:t>
            </w:r>
            <w:r w:rsidRPr="003E4350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435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350">
              <w:rPr>
                <w:rFonts w:ascii="Times New Roman" w:hAnsi="Times New Roman"/>
                <w:sz w:val="20"/>
              </w:rPr>
            </w:r>
            <w:r w:rsidRPr="003E4350">
              <w:rPr>
                <w:rFonts w:ascii="Times New Roman" w:hAnsi="Times New Roman"/>
                <w:sz w:val="20"/>
              </w:rPr>
              <w:fldChar w:fldCharType="separate"/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sz w:val="20"/>
              </w:rPr>
              <w:fldChar w:fldCharType="end"/>
            </w:r>
          </w:p>
          <w:p w:rsidR="0015380B" w:rsidRPr="005C1F04" w:rsidRDefault="0015380B" w:rsidP="003C5DC4">
            <w:pPr>
              <w:ind w:firstLine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imeytetään maahan</w:t>
            </w:r>
          </w:p>
          <w:p w:rsidR="0015380B" w:rsidRDefault="0015380B" w:rsidP="0000253D">
            <w:pPr>
              <w:keepNext/>
              <w:ind w:firstLine="426"/>
              <w:rPr>
                <w:rFonts w:ascii="Times New Roman" w:hAnsi="Times New Roman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käsitellään muulla tavalla, miten? </w:t>
            </w:r>
            <w:r w:rsidRPr="003E4350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435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350">
              <w:rPr>
                <w:rFonts w:ascii="Times New Roman" w:hAnsi="Times New Roman"/>
                <w:sz w:val="20"/>
              </w:rPr>
            </w:r>
            <w:r w:rsidRPr="003E4350">
              <w:rPr>
                <w:rFonts w:ascii="Times New Roman" w:hAnsi="Times New Roman"/>
                <w:sz w:val="20"/>
              </w:rPr>
              <w:fldChar w:fldCharType="separate"/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noProof/>
                <w:sz w:val="20"/>
              </w:rPr>
              <w:t> </w:t>
            </w:r>
            <w:r w:rsidRPr="003E4350">
              <w:rPr>
                <w:rFonts w:ascii="Times New Roman" w:hAnsi="Times New Roman"/>
                <w:sz w:val="20"/>
              </w:rPr>
              <w:fldChar w:fldCharType="end"/>
            </w:r>
          </w:p>
          <w:p w:rsidR="0015380B" w:rsidRPr="000C586C" w:rsidRDefault="0015380B" w:rsidP="0000253D">
            <w:pPr>
              <w:keepNext/>
              <w:ind w:firstLine="426"/>
              <w:rPr>
                <w:rFonts w:cs="Arial"/>
                <w:b/>
                <w:sz w:val="20"/>
              </w:rPr>
            </w:pPr>
          </w:p>
        </w:tc>
      </w:tr>
      <w:tr w:rsidR="0015380B" w:rsidTr="00001C0A">
        <w:trPr>
          <w:trHeight w:val="567"/>
        </w:trPr>
        <w:tc>
          <w:tcPr>
            <w:tcW w:w="1009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0B" w:rsidRPr="00935CF1" w:rsidRDefault="0015380B" w:rsidP="00DE1538">
            <w:pPr>
              <w:pStyle w:val="Tyttteksti2"/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935CF1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935CF1">
              <w:rPr>
                <w:rFonts w:ascii="Arial" w:hAnsi="Arial" w:cs="Arial"/>
                <w:sz w:val="20"/>
              </w:rPr>
              <w:t>iedot on esitetty liitteessä nro</w:t>
            </w:r>
            <w:r w:rsidRPr="00935CF1">
              <w:rPr>
                <w:sz w:val="20"/>
              </w:rPr>
              <w:t xml:space="preserve"> </w:t>
            </w:r>
            <w:r w:rsidRPr="00935CF1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35CF1">
              <w:rPr>
                <w:sz w:val="20"/>
              </w:rPr>
              <w:instrText xml:space="preserve"> FORMTEXT </w:instrText>
            </w:r>
            <w:r w:rsidRPr="00935CF1">
              <w:rPr>
                <w:sz w:val="20"/>
              </w:rPr>
            </w:r>
            <w:r w:rsidRPr="00935CF1">
              <w:rPr>
                <w:sz w:val="20"/>
              </w:rPr>
              <w:fldChar w:fldCharType="separate"/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fldChar w:fldCharType="end"/>
            </w:r>
          </w:p>
        </w:tc>
      </w:tr>
    </w:tbl>
    <w:p w:rsidR="00673989" w:rsidRDefault="00673989" w:rsidP="009C30AB">
      <w:pPr>
        <w:rPr>
          <w:rFonts w:cs="Arial"/>
          <w:b/>
          <w:sz w:val="20"/>
        </w:rPr>
      </w:pPr>
    </w:p>
    <w:p w:rsidR="00134338" w:rsidRDefault="00134338" w:rsidP="007D62D5">
      <w:pPr>
        <w:ind w:left="227" w:hanging="227"/>
        <w:rPr>
          <w:rFonts w:cs="Arial"/>
          <w:b/>
          <w:sz w:val="20"/>
        </w:rPr>
      </w:pPr>
    </w:p>
    <w:p w:rsidR="00935CF1" w:rsidRDefault="00935CF1" w:rsidP="008139DE">
      <w:pPr>
        <w:keepNext/>
        <w:ind w:left="-142"/>
        <w:rPr>
          <w:rFonts w:cs="Arial"/>
          <w:b/>
          <w:sz w:val="20"/>
        </w:rPr>
      </w:pPr>
      <w:r w:rsidRPr="00E61185">
        <w:rPr>
          <w:rFonts w:cs="Arial"/>
          <w:b/>
          <w:sz w:val="20"/>
        </w:rPr>
        <w:t>1</w:t>
      </w:r>
      <w:r w:rsidR="009C30AB" w:rsidRPr="00E61185">
        <w:rPr>
          <w:rFonts w:cs="Arial"/>
          <w:b/>
          <w:sz w:val="20"/>
        </w:rPr>
        <w:t>0</w:t>
      </w:r>
      <w:r w:rsidRPr="00E61185">
        <w:rPr>
          <w:rFonts w:cs="Arial"/>
          <w:b/>
          <w:sz w:val="20"/>
        </w:rPr>
        <w:t xml:space="preserve">. </w:t>
      </w:r>
      <w:r w:rsidR="00B14F9E" w:rsidRPr="00E61185">
        <w:rPr>
          <w:rFonts w:cs="Arial"/>
          <w:b/>
          <w:sz w:val="20"/>
        </w:rPr>
        <w:t>PAR</w:t>
      </w:r>
      <w:r w:rsidR="008F0C96" w:rsidRPr="00E61185">
        <w:rPr>
          <w:rFonts w:cs="Arial"/>
          <w:b/>
          <w:sz w:val="20"/>
        </w:rPr>
        <w:t>HAAN</w:t>
      </w:r>
      <w:r w:rsidR="00B14F9E" w:rsidRPr="00E61185">
        <w:rPr>
          <w:rFonts w:cs="Arial"/>
          <w:b/>
          <w:sz w:val="20"/>
        </w:rPr>
        <w:t xml:space="preserve"> KÄYTTÖKELPOIS</w:t>
      </w:r>
      <w:r w:rsidR="008F0C96" w:rsidRPr="00E61185">
        <w:rPr>
          <w:rFonts w:cs="Arial"/>
          <w:b/>
          <w:sz w:val="20"/>
        </w:rPr>
        <w:t>EN</w:t>
      </w:r>
      <w:r w:rsidR="00B14F9E" w:rsidRPr="00E61185">
        <w:rPr>
          <w:rFonts w:cs="Arial"/>
          <w:b/>
          <w:sz w:val="20"/>
        </w:rPr>
        <w:t xml:space="preserve"> TEKNIIKA</w:t>
      </w:r>
      <w:r w:rsidR="008F0C96" w:rsidRPr="00E61185">
        <w:rPr>
          <w:rFonts w:cs="Arial"/>
          <w:b/>
          <w:sz w:val="20"/>
        </w:rPr>
        <w:t>N</w:t>
      </w:r>
      <w:r w:rsidR="00B14F9E" w:rsidRPr="00E61185">
        <w:rPr>
          <w:rFonts w:cs="Arial"/>
          <w:b/>
          <w:sz w:val="20"/>
        </w:rPr>
        <w:t xml:space="preserve"> </w:t>
      </w:r>
      <w:r w:rsidR="00554D18" w:rsidRPr="00E61185">
        <w:rPr>
          <w:rFonts w:cs="Arial"/>
          <w:b/>
          <w:sz w:val="20"/>
        </w:rPr>
        <w:t>SOVEL</w:t>
      </w:r>
      <w:r w:rsidR="008206BD" w:rsidRPr="00E61185">
        <w:rPr>
          <w:rFonts w:cs="Arial"/>
          <w:b/>
          <w:sz w:val="20"/>
        </w:rPr>
        <w:t>TAMINEN</w:t>
      </w: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150C18" w:rsidRPr="00150C18" w:rsidTr="00001C0A">
        <w:trPr>
          <w:trHeight w:val="567"/>
        </w:trPr>
        <w:tc>
          <w:tcPr>
            <w:tcW w:w="10065" w:type="dxa"/>
            <w:vAlign w:val="center"/>
          </w:tcPr>
          <w:p w:rsidR="00150C18" w:rsidRPr="00952F63" w:rsidRDefault="00150C18" w:rsidP="008A7D1B">
            <w:pPr>
              <w:pStyle w:val="Tyttteksti2"/>
              <w:rPr>
                <w:noProof/>
                <w:sz w:val="20"/>
              </w:rPr>
            </w:pPr>
            <w:r w:rsidRPr="00952F63">
              <w:rPr>
                <w:noProof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52F63">
              <w:rPr>
                <w:noProof/>
                <w:sz w:val="20"/>
              </w:rPr>
              <w:instrText xml:space="preserve"> FORMTEXT </w:instrText>
            </w:r>
            <w:r w:rsidRPr="00952F63">
              <w:rPr>
                <w:noProof/>
                <w:sz w:val="20"/>
              </w:rPr>
            </w:r>
            <w:r w:rsidRPr="00952F63">
              <w:rPr>
                <w:noProof/>
                <w:sz w:val="20"/>
              </w:rPr>
              <w:fldChar w:fldCharType="separate"/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t> </w:t>
            </w:r>
            <w:r w:rsidRPr="00952F63">
              <w:rPr>
                <w:noProof/>
                <w:sz w:val="20"/>
              </w:rPr>
              <w:fldChar w:fldCharType="end"/>
            </w:r>
          </w:p>
        </w:tc>
      </w:tr>
      <w:tr w:rsidR="00935CF1" w:rsidTr="00001C0A">
        <w:trPr>
          <w:trHeight w:val="567"/>
        </w:trPr>
        <w:tc>
          <w:tcPr>
            <w:tcW w:w="10065" w:type="dxa"/>
            <w:vAlign w:val="center"/>
          </w:tcPr>
          <w:p w:rsidR="00935CF1" w:rsidRPr="00935CF1" w:rsidRDefault="00935CF1" w:rsidP="008139DE">
            <w:pPr>
              <w:pStyle w:val="Tyttteksti2"/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935CF1">
              <w:rPr>
                <w:sz w:val="20"/>
              </w:rPr>
              <w:t xml:space="preserve"> </w:t>
            </w:r>
            <w:r w:rsidR="00CD3E3A">
              <w:rPr>
                <w:rFonts w:ascii="Arial" w:hAnsi="Arial" w:cs="Arial"/>
                <w:sz w:val="20"/>
              </w:rPr>
              <w:t>T</w:t>
            </w:r>
            <w:r w:rsidRPr="00935CF1">
              <w:rPr>
                <w:rFonts w:ascii="Arial" w:hAnsi="Arial" w:cs="Arial"/>
                <w:sz w:val="20"/>
              </w:rPr>
              <w:t>iedot on esitetty liitteessä nro</w:t>
            </w:r>
            <w:r w:rsidRPr="00935CF1">
              <w:rPr>
                <w:sz w:val="20"/>
              </w:rPr>
              <w:t xml:space="preserve"> </w:t>
            </w:r>
            <w:r w:rsidRPr="00935CF1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35CF1">
              <w:rPr>
                <w:sz w:val="20"/>
              </w:rPr>
              <w:instrText xml:space="preserve"> FORMTEXT </w:instrText>
            </w:r>
            <w:r w:rsidRPr="00935CF1">
              <w:rPr>
                <w:sz w:val="20"/>
              </w:rPr>
            </w:r>
            <w:r w:rsidRPr="00935CF1">
              <w:rPr>
                <w:sz w:val="20"/>
              </w:rPr>
              <w:fldChar w:fldCharType="separate"/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t> </w:t>
            </w:r>
            <w:r w:rsidRPr="00935CF1">
              <w:rPr>
                <w:sz w:val="20"/>
              </w:rPr>
              <w:fldChar w:fldCharType="end"/>
            </w:r>
          </w:p>
        </w:tc>
      </w:tr>
    </w:tbl>
    <w:p w:rsidR="00295653" w:rsidRDefault="00295653" w:rsidP="007D62D5">
      <w:pPr>
        <w:ind w:left="227" w:hanging="227"/>
        <w:rPr>
          <w:rFonts w:cs="Arial"/>
          <w:b/>
          <w:sz w:val="20"/>
        </w:rPr>
      </w:pPr>
    </w:p>
    <w:p w:rsidR="00952F63" w:rsidRDefault="00952F63" w:rsidP="007D62D5">
      <w:pPr>
        <w:ind w:left="227" w:hanging="227"/>
        <w:rPr>
          <w:rFonts w:cs="Arial"/>
          <w:b/>
          <w:sz w:val="20"/>
        </w:rPr>
      </w:pPr>
    </w:p>
    <w:p w:rsidR="00134338" w:rsidRPr="00935CF1" w:rsidRDefault="008139DE" w:rsidP="00134338">
      <w:pPr>
        <w:pStyle w:val="Otsikko3"/>
        <w:spacing w:before="0" w:after="0"/>
        <w:ind w:left="-142"/>
        <w:rPr>
          <w:caps/>
          <w:sz w:val="20"/>
          <w:szCs w:val="16"/>
          <w:lang w:val="fi-FI"/>
        </w:rPr>
      </w:pPr>
      <w:r>
        <w:rPr>
          <w:caps/>
          <w:sz w:val="20"/>
          <w:szCs w:val="16"/>
          <w:lang w:val="fi-FI"/>
        </w:rPr>
        <w:t>1</w:t>
      </w:r>
      <w:r w:rsidR="009C30AB">
        <w:rPr>
          <w:caps/>
          <w:sz w:val="20"/>
          <w:szCs w:val="16"/>
          <w:lang w:val="fi-FI"/>
        </w:rPr>
        <w:t>1</w:t>
      </w:r>
      <w:r w:rsidR="00134338" w:rsidRPr="00935CF1">
        <w:rPr>
          <w:caps/>
          <w:sz w:val="20"/>
          <w:szCs w:val="16"/>
          <w:lang w:val="fi-FI"/>
        </w:rPr>
        <w:t>. Liikenne ja liikennejärjestelyt</w:t>
      </w: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B32585" w:rsidRPr="00774DA3" w:rsidTr="00F34320">
        <w:trPr>
          <w:trHeight w:val="284"/>
        </w:trPr>
        <w:tc>
          <w:tcPr>
            <w:tcW w:w="10065" w:type="dxa"/>
            <w:tcBorders>
              <w:top w:val="single" w:sz="6" w:space="0" w:color="auto"/>
              <w:bottom w:val="nil"/>
            </w:tcBorders>
          </w:tcPr>
          <w:p w:rsidR="00B32585" w:rsidRPr="002F6209" w:rsidRDefault="00B32585" w:rsidP="00F34320">
            <w:pPr>
              <w:pStyle w:val="Ohjetekstipieni"/>
              <w:keepNext/>
              <w:rPr>
                <w:rFonts w:cs="Arial"/>
                <w:szCs w:val="16"/>
              </w:rPr>
            </w:pPr>
            <w:r w:rsidRPr="00134338">
              <w:rPr>
                <w:sz w:val="20"/>
                <w:szCs w:val="16"/>
              </w:rPr>
              <w:t>Toiminnasta aiheutuvat liikennemäärät</w:t>
            </w:r>
          </w:p>
        </w:tc>
      </w:tr>
      <w:tr w:rsidR="00B32585" w:rsidRPr="001C3342" w:rsidTr="00F3432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2585" w:rsidRPr="001C3342" w:rsidRDefault="00B32585" w:rsidP="00B32585">
            <w:pPr>
              <w:pStyle w:val="Otsikko3"/>
              <w:tabs>
                <w:tab w:val="left" w:pos="511"/>
                <w:tab w:val="left" w:pos="2212"/>
              </w:tabs>
              <w:spacing w:before="0" w:after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szCs w:val="16"/>
              </w:rPr>
              <w:tab/>
            </w:r>
            <w:r>
              <w:rPr>
                <w:b w:val="0"/>
                <w:sz w:val="20"/>
                <w:szCs w:val="16"/>
                <w:lang w:val="fi-FI"/>
              </w:rPr>
              <w:t>kevyet</w:t>
            </w:r>
            <w:r w:rsidRPr="001C3342">
              <w:rPr>
                <w:b w:val="0"/>
                <w:sz w:val="20"/>
                <w:szCs w:val="16"/>
                <w:lang w:val="fi-FI"/>
              </w:rPr>
              <w:t xml:space="preserve"> ajoneuvot</w:t>
            </w:r>
            <w:r w:rsidRPr="001C3342">
              <w:rPr>
                <w:b w:val="0"/>
                <w:sz w:val="20"/>
                <w:szCs w:val="16"/>
                <w:lang w:val="fi-FI"/>
              </w:rPr>
              <w:tab/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instrText xml:space="preserve"> FORMTEXT </w:instrTex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fldChar w:fldCharType="separate"/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</w:rPr>
              <w:fldChar w:fldCharType="end"/>
            </w:r>
            <w:r w:rsidRPr="001C3342">
              <w:rPr>
                <w:b w:val="0"/>
                <w:sz w:val="16"/>
                <w:szCs w:val="16"/>
                <w:lang w:val="fi-FI"/>
              </w:rPr>
              <w:t xml:space="preserve"> </w:t>
            </w:r>
            <w:r w:rsidRPr="001C3342">
              <w:rPr>
                <w:b w:val="0"/>
                <w:sz w:val="20"/>
                <w:szCs w:val="16"/>
                <w:lang w:val="fi-FI"/>
              </w:rPr>
              <w:t>käyntiä/</w:t>
            </w:r>
            <w:r>
              <w:rPr>
                <w:b w:val="0"/>
                <w:sz w:val="20"/>
                <w:szCs w:val="16"/>
                <w:lang w:val="fi-FI"/>
              </w:rPr>
              <w:t>d</w:t>
            </w:r>
          </w:p>
        </w:tc>
      </w:tr>
      <w:tr w:rsidR="00B32585" w:rsidRPr="001C3342" w:rsidTr="00F3432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2585" w:rsidRDefault="00B32585" w:rsidP="00B32585">
            <w:pPr>
              <w:pStyle w:val="Otsikko3"/>
              <w:tabs>
                <w:tab w:val="left" w:pos="511"/>
                <w:tab w:val="left" w:pos="2212"/>
              </w:tabs>
              <w:spacing w:before="0" w:after="0"/>
              <w:rPr>
                <w:b w:val="0"/>
                <w:sz w:val="20"/>
                <w:szCs w:val="16"/>
                <w:lang w:val="fi-FI"/>
              </w:rPr>
            </w:pPr>
            <w:r w:rsidRPr="001C3342">
              <w:rPr>
                <w:b w:val="0"/>
                <w:sz w:val="20"/>
                <w:szCs w:val="16"/>
                <w:lang w:val="fi-FI"/>
              </w:rPr>
              <w:tab/>
            </w:r>
            <w:r>
              <w:rPr>
                <w:b w:val="0"/>
                <w:sz w:val="20"/>
                <w:szCs w:val="16"/>
                <w:lang w:val="fi-FI"/>
              </w:rPr>
              <w:t>raskaat ajoneuvot</w:t>
            </w:r>
            <w:r>
              <w:rPr>
                <w:b w:val="0"/>
                <w:sz w:val="20"/>
                <w:szCs w:val="16"/>
                <w:lang w:val="fi-FI"/>
              </w:rPr>
              <w:tab/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  <w:lang w:val="fi-FI"/>
              </w:rPr>
              <w:instrText xml:space="preserve"> FORMTEXT </w:instrTex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fldChar w:fldCharType="separate"/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szCs w:val="16"/>
              </w:rPr>
              <w:fldChar w:fldCharType="end"/>
            </w:r>
            <w:r w:rsidRPr="001C3342">
              <w:rPr>
                <w:b w:val="0"/>
                <w:sz w:val="20"/>
                <w:szCs w:val="16"/>
                <w:lang w:val="fi-FI"/>
              </w:rPr>
              <w:t xml:space="preserve"> käyntiä/</w:t>
            </w:r>
            <w:r>
              <w:rPr>
                <w:b w:val="0"/>
                <w:sz w:val="20"/>
                <w:szCs w:val="16"/>
                <w:lang w:val="fi-FI"/>
              </w:rPr>
              <w:t>d</w:t>
            </w:r>
          </w:p>
          <w:p w:rsidR="00B32585" w:rsidRPr="00B32585" w:rsidRDefault="00B32585" w:rsidP="00B32585"/>
        </w:tc>
      </w:tr>
      <w:tr w:rsidR="00A93844" w:rsidRPr="00A93844" w:rsidTr="00FA14A2">
        <w:trPr>
          <w:trHeight w:val="567"/>
        </w:trPr>
        <w:tc>
          <w:tcPr>
            <w:tcW w:w="10065" w:type="dxa"/>
            <w:tcBorders>
              <w:top w:val="single" w:sz="2" w:space="0" w:color="auto"/>
            </w:tcBorders>
            <w:vAlign w:val="center"/>
          </w:tcPr>
          <w:p w:rsidR="00A93844" w:rsidRDefault="00A93844" w:rsidP="00FA14A2">
            <w:pPr>
              <w:pStyle w:val="Otsikko3"/>
              <w:spacing w:before="0" w:after="0"/>
              <w:rPr>
                <w:b w:val="0"/>
                <w:sz w:val="20"/>
                <w:lang w:val="fi-FI"/>
              </w:rPr>
            </w:pPr>
            <w:r w:rsidRPr="00A93844">
              <w:rPr>
                <w:b w:val="0"/>
                <w:sz w:val="20"/>
                <w:lang w:val="fi-FI"/>
              </w:rPr>
              <w:t xml:space="preserve">Raskaan </w:t>
            </w:r>
            <w:r w:rsidRPr="00D77B9B">
              <w:rPr>
                <w:b w:val="0"/>
                <w:sz w:val="20"/>
                <w:lang w:val="fi-FI"/>
              </w:rPr>
              <w:t xml:space="preserve">liikenteen </w:t>
            </w:r>
            <w:r w:rsidR="00B32585" w:rsidRPr="00D77B9B">
              <w:rPr>
                <w:b w:val="0"/>
                <w:sz w:val="20"/>
                <w:lang w:val="fi-FI"/>
              </w:rPr>
              <w:t>r</w:t>
            </w:r>
            <w:r w:rsidRPr="00D77B9B">
              <w:rPr>
                <w:b w:val="0"/>
                <w:sz w:val="20"/>
                <w:lang w:val="fi-FI"/>
              </w:rPr>
              <w:t>eitit ja</w:t>
            </w:r>
            <w:r w:rsidR="00B32585" w:rsidRPr="00D77B9B">
              <w:rPr>
                <w:b w:val="0"/>
                <w:sz w:val="20"/>
                <w:lang w:val="fi-FI"/>
              </w:rPr>
              <w:t xml:space="preserve"> kuljetusten</w:t>
            </w:r>
            <w:r>
              <w:rPr>
                <w:b w:val="0"/>
                <w:sz w:val="20"/>
                <w:lang w:val="fi-FI"/>
              </w:rPr>
              <w:t xml:space="preserve"> </w:t>
            </w:r>
            <w:r w:rsidR="00215347">
              <w:rPr>
                <w:b w:val="0"/>
                <w:sz w:val="20"/>
                <w:lang w:val="fi-FI"/>
              </w:rPr>
              <w:t>ajoittuminen</w:t>
            </w:r>
          </w:p>
          <w:p w:rsidR="00A93844" w:rsidRPr="00215347" w:rsidRDefault="00215347" w:rsidP="00215347">
            <w:pPr>
              <w:rPr>
                <w:rFonts w:ascii="Times New Roman" w:hAnsi="Times New Roman"/>
              </w:rPr>
            </w:pPr>
            <w:r w:rsidRPr="0021534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34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15347">
              <w:rPr>
                <w:rFonts w:ascii="Times New Roman" w:hAnsi="Times New Roman"/>
                <w:sz w:val="20"/>
              </w:rPr>
            </w:r>
            <w:r w:rsidRPr="00215347">
              <w:rPr>
                <w:rFonts w:ascii="Times New Roman" w:hAnsi="Times New Roman"/>
                <w:sz w:val="20"/>
              </w:rPr>
              <w:fldChar w:fldCharType="separate"/>
            </w:r>
            <w:r w:rsidRPr="00215347">
              <w:rPr>
                <w:rFonts w:ascii="Times New Roman" w:hAnsi="Times New Roman"/>
                <w:sz w:val="20"/>
              </w:rPr>
              <w:t> </w:t>
            </w:r>
            <w:r w:rsidRPr="00215347">
              <w:rPr>
                <w:rFonts w:ascii="Times New Roman" w:hAnsi="Times New Roman"/>
                <w:sz w:val="20"/>
              </w:rPr>
              <w:t> </w:t>
            </w:r>
            <w:r w:rsidRPr="00215347">
              <w:rPr>
                <w:rFonts w:ascii="Times New Roman" w:hAnsi="Times New Roman"/>
                <w:sz w:val="20"/>
              </w:rPr>
              <w:t> </w:t>
            </w:r>
            <w:r w:rsidRPr="00215347">
              <w:rPr>
                <w:rFonts w:ascii="Times New Roman" w:hAnsi="Times New Roman"/>
                <w:sz w:val="20"/>
              </w:rPr>
              <w:t> </w:t>
            </w:r>
            <w:r w:rsidRPr="00215347">
              <w:rPr>
                <w:rFonts w:ascii="Times New Roman" w:hAnsi="Times New Roman"/>
                <w:sz w:val="20"/>
              </w:rPr>
              <w:t> </w:t>
            </w:r>
            <w:r w:rsidRPr="0021534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4338" w:rsidRPr="00774DA3" w:rsidTr="00DE1538">
        <w:trPr>
          <w:trHeight w:val="567"/>
        </w:trPr>
        <w:tc>
          <w:tcPr>
            <w:tcW w:w="10065" w:type="dxa"/>
            <w:tcBorders>
              <w:top w:val="single" w:sz="2" w:space="0" w:color="auto"/>
            </w:tcBorders>
            <w:vAlign w:val="center"/>
          </w:tcPr>
          <w:p w:rsidR="00134338" w:rsidRPr="00774DA3" w:rsidRDefault="00134338" w:rsidP="00CD3E3A">
            <w:pPr>
              <w:pStyle w:val="Otsikko3"/>
              <w:spacing w:before="0" w:after="0"/>
              <w:rPr>
                <w:sz w:val="16"/>
                <w:szCs w:val="16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4338">
              <w:rPr>
                <w:sz w:val="20"/>
                <w:lang w:val="fi-FI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134338">
              <w:rPr>
                <w:b w:val="0"/>
                <w:sz w:val="16"/>
                <w:szCs w:val="16"/>
                <w:lang w:val="fi-FI"/>
              </w:rPr>
              <w:t xml:space="preserve"> </w:t>
            </w:r>
            <w:r w:rsidR="00CD3E3A">
              <w:rPr>
                <w:b w:val="0"/>
                <w:sz w:val="20"/>
                <w:szCs w:val="16"/>
                <w:lang w:val="fi-FI"/>
              </w:rPr>
              <w:t>Ti</w:t>
            </w:r>
            <w:r w:rsidRPr="00134338">
              <w:rPr>
                <w:b w:val="0"/>
                <w:sz w:val="20"/>
                <w:szCs w:val="16"/>
                <w:lang w:val="fi-FI"/>
              </w:rPr>
              <w:t xml:space="preserve">edot on esitetty liitteessä nro 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instrText xml:space="preserve"> FORMTEXT </w:instrTex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fldChar w:fldCharType="separate"/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t> </w:t>
            </w:r>
            <w:r w:rsidRPr="00D77B9B">
              <w:rPr>
                <w:rFonts w:ascii="Times New Roman" w:hAnsi="Times New Roman" w:cs="Times New Roman"/>
                <w:b w:val="0"/>
                <w:sz w:val="20"/>
                <w:lang w:val="fi-FI"/>
              </w:rPr>
              <w:fldChar w:fldCharType="end"/>
            </w:r>
          </w:p>
        </w:tc>
      </w:tr>
    </w:tbl>
    <w:p w:rsidR="00295653" w:rsidRDefault="00295653" w:rsidP="007D62D5">
      <w:pPr>
        <w:ind w:left="227" w:hanging="227"/>
        <w:rPr>
          <w:rFonts w:cs="Arial"/>
          <w:b/>
          <w:sz w:val="20"/>
        </w:rPr>
      </w:pPr>
    </w:p>
    <w:p w:rsidR="0015380B" w:rsidRDefault="0015380B" w:rsidP="007D62D5">
      <w:pPr>
        <w:ind w:left="227" w:hanging="227"/>
        <w:rPr>
          <w:rFonts w:cs="Arial"/>
          <w:b/>
          <w:sz w:val="20"/>
        </w:rPr>
      </w:pPr>
    </w:p>
    <w:p w:rsidR="0015380B" w:rsidRPr="00D77B9B" w:rsidRDefault="0015380B" w:rsidP="0015380B">
      <w:pPr>
        <w:keepNext/>
        <w:ind w:left="-142"/>
        <w:rPr>
          <w:rFonts w:cs="Arial"/>
          <w:b/>
          <w:sz w:val="20"/>
        </w:rPr>
      </w:pPr>
      <w:r w:rsidRPr="00D77B9B">
        <w:rPr>
          <w:rFonts w:cs="Arial"/>
          <w:b/>
          <w:sz w:val="20"/>
        </w:rPr>
        <w:t>12. YMPÄRISTÖ- JA LAATUJÄRJESTELMÄT</w:t>
      </w: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15380B" w:rsidRPr="00D77B9B" w:rsidTr="00001C0A">
        <w:trPr>
          <w:trHeight w:val="567"/>
        </w:trPr>
        <w:tc>
          <w:tcPr>
            <w:tcW w:w="10065" w:type="dxa"/>
            <w:vAlign w:val="center"/>
          </w:tcPr>
          <w:p w:rsidR="0015380B" w:rsidRPr="00D77B9B" w:rsidRDefault="0015380B" w:rsidP="00B03AFF">
            <w:pPr>
              <w:pStyle w:val="Tyttteksti2"/>
              <w:rPr>
                <w:rFonts w:ascii="Arial" w:hAnsi="Arial" w:cs="Arial"/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rFonts w:ascii="Arial" w:hAnsi="Arial" w:cs="Arial"/>
                <w:sz w:val="20"/>
              </w:rPr>
              <w:t>ISO 14001</w:t>
            </w:r>
          </w:p>
          <w:p w:rsidR="0015380B" w:rsidRPr="00D77B9B" w:rsidRDefault="0015380B" w:rsidP="00B03AFF">
            <w:pPr>
              <w:pStyle w:val="Tyttteksti2"/>
              <w:rPr>
                <w:rFonts w:ascii="Arial" w:hAnsi="Arial" w:cs="Arial"/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rFonts w:ascii="Arial" w:hAnsi="Arial" w:cs="Arial"/>
                <w:sz w:val="20"/>
              </w:rPr>
              <w:t>ISO 9001</w:t>
            </w:r>
          </w:p>
          <w:p w:rsidR="0015380B" w:rsidRPr="00D77B9B" w:rsidRDefault="0015380B" w:rsidP="00B03AFF">
            <w:pPr>
              <w:pStyle w:val="Tyttteksti2"/>
              <w:rPr>
                <w:rFonts w:ascii="Arial" w:hAnsi="Arial" w:cs="Arial"/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rFonts w:ascii="Arial" w:hAnsi="Arial" w:cs="Arial"/>
                <w:sz w:val="20"/>
              </w:rPr>
              <w:t>EMAS</w:t>
            </w:r>
          </w:p>
          <w:p w:rsidR="0015380B" w:rsidRPr="00D77B9B" w:rsidRDefault="0015380B" w:rsidP="00D77B9B">
            <w:pPr>
              <w:pStyle w:val="Tyttteksti2"/>
              <w:rPr>
                <w:rFonts w:ascii="Arial" w:hAnsi="Arial" w:cs="Arial"/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rFonts w:ascii="Arial" w:hAnsi="Arial" w:cs="Arial"/>
                <w:sz w:val="20"/>
              </w:rPr>
              <w:t xml:space="preserve">Muu, mikä? </w:t>
            </w:r>
            <w:r w:rsidRPr="00D77B9B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</w:rPr>
              <w:instrText xml:space="preserve"> FORMTEXT </w:instrText>
            </w:r>
            <w:r w:rsidRPr="00D77B9B">
              <w:rPr>
                <w:sz w:val="20"/>
              </w:rPr>
            </w:r>
            <w:r w:rsidRPr="00D77B9B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fldChar w:fldCharType="end"/>
            </w:r>
          </w:p>
          <w:p w:rsidR="0015380B" w:rsidRPr="00D77B9B" w:rsidRDefault="0015380B" w:rsidP="00B03AFF">
            <w:pPr>
              <w:pStyle w:val="Tyttteksti2"/>
              <w:rPr>
                <w:rFonts w:ascii="Arial" w:hAnsi="Arial" w:cs="Arial"/>
                <w:noProof/>
                <w:sz w:val="20"/>
              </w:rPr>
            </w:pPr>
          </w:p>
        </w:tc>
      </w:tr>
      <w:tr w:rsidR="0015380B" w:rsidTr="00001C0A">
        <w:trPr>
          <w:trHeight w:val="567"/>
        </w:trPr>
        <w:tc>
          <w:tcPr>
            <w:tcW w:w="10065" w:type="dxa"/>
            <w:vAlign w:val="center"/>
          </w:tcPr>
          <w:p w:rsidR="0015380B" w:rsidRPr="00935CF1" w:rsidRDefault="0015380B" w:rsidP="00B03AFF">
            <w:pPr>
              <w:pStyle w:val="Tyttteksti2"/>
              <w:keepNext/>
              <w:rPr>
                <w:sz w:val="20"/>
              </w:rPr>
            </w:pPr>
            <w:r w:rsidRPr="00D77B9B"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77B9B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fldChar w:fldCharType="end"/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rFonts w:ascii="Arial" w:hAnsi="Arial" w:cs="Arial"/>
                <w:sz w:val="20"/>
              </w:rPr>
              <w:t>Tiedot on esitetty liitteessä nro</w:t>
            </w:r>
            <w:r w:rsidRPr="00D77B9B">
              <w:rPr>
                <w:sz w:val="20"/>
              </w:rPr>
              <w:t xml:space="preserve"> </w:t>
            </w:r>
            <w:r w:rsidRPr="00D77B9B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</w:rPr>
              <w:instrText xml:space="preserve"> FORMTEXT </w:instrText>
            </w:r>
            <w:r w:rsidRPr="00D77B9B">
              <w:rPr>
                <w:sz w:val="20"/>
              </w:rPr>
            </w:r>
            <w:r w:rsidRPr="00D77B9B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fldChar w:fldCharType="end"/>
            </w:r>
          </w:p>
        </w:tc>
      </w:tr>
    </w:tbl>
    <w:p w:rsidR="0015380B" w:rsidRDefault="0015380B" w:rsidP="007D62D5">
      <w:pPr>
        <w:ind w:left="227" w:hanging="227"/>
        <w:rPr>
          <w:rFonts w:cs="Arial"/>
          <w:b/>
          <w:sz w:val="20"/>
        </w:rPr>
      </w:pPr>
    </w:p>
    <w:p w:rsidR="00610D2B" w:rsidRPr="008E45B5" w:rsidRDefault="00610D2B" w:rsidP="007D62D5">
      <w:pPr>
        <w:ind w:left="227" w:hanging="227"/>
        <w:rPr>
          <w:rFonts w:cs="Arial"/>
          <w:b/>
          <w:sz w:val="20"/>
        </w:rPr>
      </w:pPr>
    </w:p>
    <w:p w:rsidR="00610D2B" w:rsidRDefault="008139DE" w:rsidP="0015380B">
      <w:pPr>
        <w:keepNext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</w:t>
      </w:r>
      <w:r w:rsidR="0015380B">
        <w:rPr>
          <w:rFonts w:cs="Arial"/>
          <w:b/>
          <w:sz w:val="20"/>
        </w:rPr>
        <w:t>3</w:t>
      </w:r>
      <w:r w:rsidR="00610D2B" w:rsidRPr="008E45B5">
        <w:rPr>
          <w:rFonts w:cs="Arial"/>
          <w:b/>
          <w:sz w:val="20"/>
        </w:rPr>
        <w:t xml:space="preserve">. </w:t>
      </w:r>
      <w:r w:rsidR="00651F21">
        <w:rPr>
          <w:rFonts w:cs="Arial"/>
          <w:b/>
          <w:sz w:val="20"/>
        </w:rPr>
        <w:t>TIEDOT</w:t>
      </w:r>
      <w:r w:rsidR="00610D2B" w:rsidRPr="008E45B5">
        <w:rPr>
          <w:rFonts w:cs="Arial"/>
          <w:b/>
          <w:sz w:val="20"/>
        </w:rPr>
        <w:t xml:space="preserve"> PÄÄSTÖ</w:t>
      </w:r>
      <w:r w:rsidR="00651F21">
        <w:rPr>
          <w:rFonts w:cs="Arial"/>
          <w:b/>
          <w:sz w:val="20"/>
        </w:rPr>
        <w:t>ISTÄ</w:t>
      </w:r>
    </w:p>
    <w:p w:rsidR="00D4699E" w:rsidRDefault="00D4699E" w:rsidP="0015380B">
      <w:pPr>
        <w:keepNext/>
        <w:ind w:left="-142"/>
        <w:rPr>
          <w:rFonts w:cs="Arial"/>
          <w:sz w:val="20"/>
        </w:rPr>
      </w:pPr>
    </w:p>
    <w:p w:rsidR="00D4699E" w:rsidRPr="00D4699E" w:rsidRDefault="00D4699E" w:rsidP="0015380B">
      <w:pPr>
        <w:keepNext/>
        <w:ind w:left="-142"/>
        <w:rPr>
          <w:rFonts w:cs="Arial"/>
          <w:b/>
          <w:sz w:val="20"/>
        </w:rPr>
      </w:pPr>
      <w:r w:rsidRPr="00D4699E">
        <w:rPr>
          <w:rFonts w:cs="Arial"/>
          <w:b/>
          <w:sz w:val="20"/>
        </w:rPr>
        <w:t>Päästöt viemäriin tai vesiin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977"/>
      </w:tblGrid>
      <w:tr w:rsidR="00D4699E" w:rsidRPr="00D4699E" w:rsidTr="00001C0A">
        <w:trPr>
          <w:cantSplit/>
          <w:trHeight w:val="4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4699E" w:rsidRPr="00E77048" w:rsidRDefault="00D4699E" w:rsidP="0015380B">
            <w:pPr>
              <w:pStyle w:val="Tyttteksti2"/>
              <w:keepNext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4699E" w:rsidRPr="00D4699E" w:rsidRDefault="00D4699E" w:rsidP="0015380B">
            <w:pPr>
              <w:pStyle w:val="Ohjetekstipieni"/>
              <w:keepNext/>
              <w:rPr>
                <w:b/>
                <w:sz w:val="20"/>
              </w:rPr>
            </w:pPr>
            <w:r w:rsidRPr="00D4699E">
              <w:rPr>
                <w:b/>
                <w:sz w:val="20"/>
              </w:rPr>
              <w:t>Prosessi- ja pesuvedet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4699E" w:rsidRPr="00D4699E" w:rsidRDefault="00D4699E" w:rsidP="0015380B">
            <w:pPr>
              <w:pStyle w:val="Ohjetekstipieni"/>
              <w:keepNext/>
              <w:rPr>
                <w:b/>
                <w:sz w:val="20"/>
              </w:rPr>
            </w:pPr>
            <w:r w:rsidRPr="00D4699E">
              <w:rPr>
                <w:b/>
                <w:sz w:val="20"/>
              </w:rPr>
              <w:t>Talousjätevedet</w:t>
            </w:r>
          </w:p>
        </w:tc>
      </w:tr>
      <w:tr w:rsidR="007833CD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3CD" w:rsidRPr="00D4699E" w:rsidRDefault="007833CD" w:rsidP="007833CD">
            <w:pPr>
              <w:pStyle w:val="Ohjetekstipieni"/>
              <w:rPr>
                <w:sz w:val="20"/>
              </w:rPr>
            </w:pPr>
            <w:r w:rsidRPr="00D4699E">
              <w:rPr>
                <w:sz w:val="20"/>
              </w:rPr>
              <w:t>Jätevesien määrä (m</w:t>
            </w:r>
            <w:r w:rsidRPr="00D4699E">
              <w:rPr>
                <w:sz w:val="20"/>
                <w:vertAlign w:val="superscript"/>
              </w:rPr>
              <w:t>3</w:t>
            </w:r>
            <w:r w:rsidRPr="00D4699E">
              <w:rPr>
                <w:sz w:val="20"/>
              </w:rPr>
              <w:t>/a)</w:t>
            </w:r>
          </w:p>
        </w:tc>
        <w:bookmarkStart w:id="6" w:name="Text351"/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3CD" w:rsidRPr="00D4699E" w:rsidRDefault="007833CD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  <w:bookmarkEnd w:id="6"/>
          </w:p>
        </w:tc>
        <w:bookmarkStart w:id="7" w:name="Text352"/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3CD" w:rsidRPr="00D4699E" w:rsidRDefault="007833CD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bookmarkEnd w:id="7"/>
      </w:tr>
      <w:tr w:rsidR="00BF32EE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712BD7" w:rsidP="003C5DC4">
            <w:pPr>
              <w:pStyle w:val="Ohjetekstipieni"/>
              <w:rPr>
                <w:sz w:val="20"/>
              </w:rPr>
            </w:pPr>
            <w:r>
              <w:rPr>
                <w:sz w:val="20"/>
              </w:rPr>
              <w:t>Kiintoaine (kg</w:t>
            </w:r>
            <w:r w:rsidR="00BF32EE">
              <w:rPr>
                <w:sz w:val="20"/>
              </w:rPr>
              <w:t>/a)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BF32EE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E77048" w:rsidP="00712BD7">
            <w:pPr>
              <w:pStyle w:val="Ohjetekstipieni"/>
              <w:rPr>
                <w:sz w:val="20"/>
              </w:rPr>
            </w:pPr>
            <w:r>
              <w:rPr>
                <w:sz w:val="20"/>
              </w:rPr>
              <w:t>Fosfori (</w:t>
            </w:r>
            <w:r w:rsidR="00712BD7">
              <w:rPr>
                <w:sz w:val="20"/>
              </w:rPr>
              <w:t>kg</w:t>
            </w:r>
            <w:r>
              <w:rPr>
                <w:sz w:val="20"/>
              </w:rPr>
              <w:t>/a)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BF32EE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E77048" w:rsidP="00712BD7">
            <w:pPr>
              <w:pStyle w:val="Ohjetekstipieni"/>
              <w:rPr>
                <w:sz w:val="20"/>
              </w:rPr>
            </w:pPr>
            <w:r>
              <w:rPr>
                <w:sz w:val="20"/>
              </w:rPr>
              <w:t>Typpi (</w:t>
            </w:r>
            <w:r w:rsidR="00712BD7">
              <w:rPr>
                <w:sz w:val="20"/>
              </w:rPr>
              <w:t>kg</w:t>
            </w:r>
            <w:r>
              <w:rPr>
                <w:sz w:val="20"/>
              </w:rPr>
              <w:t>/a)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EE" w:rsidRPr="00D4699E" w:rsidRDefault="00BF32EE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712BD7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Default="00712BD7" w:rsidP="003C5DC4">
            <w:pPr>
              <w:pStyle w:val="Ohjetekstipieni"/>
              <w:rPr>
                <w:sz w:val="20"/>
              </w:rPr>
            </w:pPr>
            <w:r>
              <w:rPr>
                <w:sz w:val="20"/>
              </w:rPr>
              <w:t>Öljyhiilivedyt (kg/a)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712BD7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3C5DC4">
            <w:pPr>
              <w:pStyle w:val="Ohjetekstipieni"/>
              <w:rPr>
                <w:sz w:val="20"/>
              </w:rPr>
            </w:pPr>
            <w:r>
              <w:rPr>
                <w:sz w:val="20"/>
              </w:rPr>
              <w:t xml:space="preserve">Muu, mikä? </w:t>
            </w:r>
            <w:r w:rsidRPr="00712BD7">
              <w:rPr>
                <w:rFonts w:ascii="Times New Roman" w:hAnsi="Times New Roman"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712BD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2BD7">
              <w:rPr>
                <w:rFonts w:ascii="Times New Roman" w:hAnsi="Times New Roman"/>
                <w:sz w:val="20"/>
              </w:rPr>
            </w:r>
            <w:r w:rsidRPr="00712BD7">
              <w:rPr>
                <w:rFonts w:ascii="Times New Roman" w:hAnsi="Times New Roman"/>
                <w:sz w:val="20"/>
              </w:rPr>
              <w:fldChar w:fldCharType="separate"/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3C5DC4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712BD7" w:rsidRPr="00D4699E" w:rsidTr="00001C0A">
        <w:trPr>
          <w:cantSplit/>
          <w:trHeight w:val="397"/>
        </w:trPr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E77048">
            <w:pPr>
              <w:pStyle w:val="Ohjetekstipieni"/>
              <w:rPr>
                <w:sz w:val="20"/>
              </w:rPr>
            </w:pPr>
            <w:r w:rsidRPr="007F4594">
              <w:rPr>
                <w:sz w:val="20"/>
              </w:rPr>
              <w:t xml:space="preserve">Muu, mikä? </w:t>
            </w:r>
            <w:r w:rsidRPr="00712BD7">
              <w:rPr>
                <w:rFonts w:ascii="Times New Roman" w:hAnsi="Times New Roman"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712BD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2BD7">
              <w:rPr>
                <w:rFonts w:ascii="Times New Roman" w:hAnsi="Times New Roman"/>
                <w:sz w:val="20"/>
              </w:rPr>
            </w:r>
            <w:r w:rsidRPr="00712BD7">
              <w:rPr>
                <w:rFonts w:ascii="Times New Roman" w:hAnsi="Times New Roman"/>
                <w:sz w:val="20"/>
              </w:rPr>
              <w:fldChar w:fldCharType="separate"/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noProof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E77048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BD7" w:rsidRPr="00D4699E" w:rsidRDefault="00712BD7" w:rsidP="00E77048">
            <w:pPr>
              <w:pStyle w:val="Tyttteksti2"/>
              <w:rPr>
                <w:sz w:val="20"/>
              </w:rPr>
            </w:pPr>
            <w:r w:rsidRPr="00D469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9E">
              <w:rPr>
                <w:sz w:val="20"/>
              </w:rPr>
              <w:instrText xml:space="preserve"> FORMTEXT </w:instrText>
            </w:r>
            <w:r w:rsidRPr="00D4699E">
              <w:rPr>
                <w:sz w:val="20"/>
              </w:rPr>
            </w:r>
            <w:r w:rsidRPr="00D4699E">
              <w:rPr>
                <w:sz w:val="20"/>
              </w:rPr>
              <w:fldChar w:fldCharType="separate"/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noProof/>
                <w:sz w:val="20"/>
              </w:rPr>
              <w:t> </w:t>
            </w:r>
            <w:r w:rsidRPr="00D4699E">
              <w:rPr>
                <w:sz w:val="20"/>
              </w:rPr>
              <w:fldChar w:fldCharType="end"/>
            </w:r>
          </w:p>
        </w:tc>
      </w:tr>
      <w:tr w:rsidR="00712BD7" w:rsidRPr="00D4699E" w:rsidTr="00001C0A">
        <w:trPr>
          <w:cantSplit/>
          <w:trHeight w:val="567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2BD7" w:rsidRDefault="00712BD7" w:rsidP="00BA054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Jäähdytysvesien määrä (m</w:t>
            </w:r>
            <w:r w:rsidRPr="00712BD7"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/a)</w:t>
            </w:r>
          </w:p>
          <w:p w:rsidR="00712BD7" w:rsidRPr="00BF32EE" w:rsidRDefault="00712BD7" w:rsidP="00BA0541">
            <w:pPr>
              <w:rPr>
                <w:rFonts w:cs="Arial"/>
                <w:sz w:val="20"/>
              </w:rPr>
            </w:pPr>
            <w:r w:rsidRPr="00712BD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2BD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2BD7">
              <w:rPr>
                <w:rFonts w:ascii="Times New Roman" w:hAnsi="Times New Roman"/>
                <w:sz w:val="20"/>
              </w:rPr>
            </w:r>
            <w:r w:rsidRPr="00712BD7">
              <w:rPr>
                <w:rFonts w:ascii="Times New Roman" w:hAnsi="Times New Roman"/>
                <w:sz w:val="20"/>
              </w:rPr>
              <w:fldChar w:fldCharType="separate"/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12BD7" w:rsidRPr="00D4699E" w:rsidTr="00001C0A">
        <w:trPr>
          <w:cantSplit/>
          <w:trHeight w:val="567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2BD7" w:rsidRPr="00BF32EE" w:rsidRDefault="00712BD7" w:rsidP="00BA0541">
            <w:pPr>
              <w:rPr>
                <w:rFonts w:cs="Arial"/>
                <w:sz w:val="20"/>
              </w:rPr>
            </w:pPr>
            <w:r w:rsidRPr="00BF32EE">
              <w:rPr>
                <w:rFonts w:cs="Arial"/>
                <w:sz w:val="20"/>
              </w:rPr>
              <w:t>Tiedot viemäriin ja vesiin johdettavien päästöjen vähentämisestä ja puhdistamisesta</w:t>
            </w:r>
          </w:p>
          <w:p w:rsidR="00712BD7" w:rsidRPr="00712BD7" w:rsidRDefault="00712BD7" w:rsidP="00BA0541">
            <w:pPr>
              <w:rPr>
                <w:rFonts w:ascii="Times New Roman" w:hAnsi="Times New Roman"/>
                <w:sz w:val="20"/>
              </w:rPr>
            </w:pPr>
            <w:r w:rsidRPr="00712BD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2BD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2BD7">
              <w:rPr>
                <w:rFonts w:ascii="Times New Roman" w:hAnsi="Times New Roman"/>
                <w:sz w:val="20"/>
              </w:rPr>
            </w:r>
            <w:r w:rsidRPr="00712BD7">
              <w:rPr>
                <w:rFonts w:ascii="Times New Roman" w:hAnsi="Times New Roman"/>
                <w:sz w:val="20"/>
              </w:rPr>
              <w:fldChar w:fldCharType="separate"/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t> </w:t>
            </w:r>
            <w:r w:rsidRPr="00712BD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12BD7" w:rsidRPr="008E45B5" w:rsidTr="00001C0A">
        <w:trPr>
          <w:cantSplit/>
          <w:trHeight w:val="567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D7" w:rsidRPr="008E45B5" w:rsidRDefault="008C00D6" w:rsidP="00BA0541">
            <w:pPr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712BD7" w:rsidRPr="00283FE8">
              <w:rPr>
                <w:rFonts w:cs="Arial"/>
                <w:sz w:val="20"/>
              </w:rPr>
              <w:t xml:space="preserve"> Tiedot on esitetty liitteessä nro</w:t>
            </w:r>
            <w:r w:rsidR="00712BD7">
              <w:rPr>
                <w:rFonts w:cs="Arial"/>
                <w:sz w:val="20"/>
              </w:rPr>
              <w:t xml:space="preserve"> </w:t>
            </w:r>
            <w:r w:rsidR="00712BD7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712BD7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12BD7" w:rsidRPr="00CD3E3A">
              <w:rPr>
                <w:rFonts w:ascii="Times New Roman" w:hAnsi="Times New Roman"/>
                <w:sz w:val="20"/>
              </w:rPr>
            </w:r>
            <w:r w:rsidR="00712BD7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712BD7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712BD7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712BD7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712BD7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712BD7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712BD7"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4699E" w:rsidRDefault="00D4699E" w:rsidP="00610D2B">
      <w:pPr>
        <w:ind w:left="-142"/>
        <w:rPr>
          <w:rFonts w:cs="Arial"/>
          <w:sz w:val="20"/>
        </w:rPr>
      </w:pPr>
    </w:p>
    <w:p w:rsidR="00D4699E" w:rsidRPr="00D4699E" w:rsidRDefault="00D4699E" w:rsidP="000C586C">
      <w:pPr>
        <w:keepNext/>
        <w:ind w:left="-142"/>
        <w:rPr>
          <w:rFonts w:cs="Arial"/>
          <w:b/>
          <w:sz w:val="20"/>
        </w:rPr>
      </w:pPr>
      <w:r w:rsidRPr="00D4699E">
        <w:rPr>
          <w:rFonts w:cs="Arial"/>
          <w:b/>
          <w:sz w:val="20"/>
        </w:rPr>
        <w:t>Päästöt ilmaan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4699E" w:rsidRPr="00D4699E" w:rsidTr="00D906C4">
        <w:trPr>
          <w:trHeight w:val="454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99E" w:rsidRPr="00D4699E" w:rsidRDefault="00D4699E" w:rsidP="000C586C">
            <w:pPr>
              <w:keepNext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99E" w:rsidRPr="00D4699E" w:rsidRDefault="00D4699E" w:rsidP="000C586C">
            <w:pPr>
              <w:keepNext/>
              <w:rPr>
                <w:rFonts w:cs="Arial"/>
                <w:b/>
                <w:sz w:val="20"/>
                <w:szCs w:val="16"/>
              </w:rPr>
            </w:pPr>
            <w:r w:rsidRPr="00D4699E">
              <w:rPr>
                <w:rFonts w:cs="Arial"/>
                <w:b/>
                <w:sz w:val="20"/>
                <w:szCs w:val="16"/>
              </w:rPr>
              <w:t>Päästö (t/a)</w:t>
            </w:r>
          </w:p>
        </w:tc>
      </w:tr>
      <w:tr w:rsidR="00D4699E" w:rsidRPr="00D4699E" w:rsidTr="007833CD">
        <w:trPr>
          <w:trHeight w:val="454"/>
        </w:trPr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:rsidR="00D4699E" w:rsidRPr="00D4699E" w:rsidRDefault="00D4699E" w:rsidP="003C5DC4">
            <w:pPr>
              <w:keepNext/>
              <w:rPr>
                <w:rFonts w:cs="Arial"/>
                <w:sz w:val="20"/>
                <w:szCs w:val="16"/>
              </w:rPr>
            </w:pPr>
            <w:r w:rsidRPr="00D4699E">
              <w:rPr>
                <w:rFonts w:cs="Arial"/>
                <w:sz w:val="20"/>
                <w:szCs w:val="16"/>
              </w:rPr>
              <w:t>Hiukkaset (sis. pöly)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:rsidR="00D4699E" w:rsidRPr="007833CD" w:rsidRDefault="00D4699E" w:rsidP="003C5DC4">
            <w:pPr>
              <w:keepNext/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699E" w:rsidRPr="00D4699E" w:rsidTr="007833CD">
        <w:trPr>
          <w:trHeight w:val="454"/>
        </w:trPr>
        <w:tc>
          <w:tcPr>
            <w:tcW w:w="4253" w:type="dxa"/>
            <w:vAlign w:val="center"/>
          </w:tcPr>
          <w:p w:rsidR="00D4699E" w:rsidRPr="00D4699E" w:rsidRDefault="002B244A" w:rsidP="003C5DC4">
            <w:pPr>
              <w:keepNext/>
              <w:rPr>
                <w:rFonts w:cs="Arial"/>
                <w:sz w:val="20"/>
                <w:szCs w:val="16"/>
              </w:rPr>
            </w:pPr>
            <w:r w:rsidRPr="00D4699E">
              <w:rPr>
                <w:rFonts w:cs="Arial"/>
                <w:sz w:val="20"/>
                <w:szCs w:val="16"/>
              </w:rPr>
              <w:t>Typen oksidit (NOx)</w:t>
            </w:r>
          </w:p>
        </w:tc>
        <w:tc>
          <w:tcPr>
            <w:tcW w:w="5812" w:type="dxa"/>
            <w:vAlign w:val="center"/>
          </w:tcPr>
          <w:p w:rsidR="00D4699E" w:rsidRPr="007833CD" w:rsidRDefault="00D4699E" w:rsidP="003C5DC4">
            <w:pPr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06C4" w:rsidRPr="00D4699E" w:rsidTr="008E227F">
        <w:trPr>
          <w:trHeight w:val="454"/>
        </w:trPr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D906C4" w:rsidRPr="00D4699E" w:rsidRDefault="00D906C4" w:rsidP="008E227F">
            <w:pPr>
              <w:keepNext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bottom w:val="single" w:sz="2" w:space="0" w:color="auto"/>
            </w:tcBorders>
            <w:vAlign w:val="center"/>
          </w:tcPr>
          <w:p w:rsidR="00D906C4" w:rsidRPr="007833CD" w:rsidRDefault="00D906C4" w:rsidP="008E227F">
            <w:pPr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33CD" w:rsidRPr="00D4699E" w:rsidTr="007833CD">
        <w:trPr>
          <w:trHeight w:val="454"/>
        </w:trPr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7833CD" w:rsidRPr="00D4699E" w:rsidRDefault="007833CD" w:rsidP="003C5DC4">
            <w:pPr>
              <w:keepNext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bottom w:val="single" w:sz="2" w:space="0" w:color="auto"/>
            </w:tcBorders>
            <w:vAlign w:val="center"/>
          </w:tcPr>
          <w:p w:rsidR="007833CD" w:rsidRPr="007833CD" w:rsidRDefault="007833CD" w:rsidP="003C5DC4">
            <w:pPr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699E" w:rsidRPr="00D4699E" w:rsidTr="00783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699E" w:rsidRPr="00D4699E" w:rsidRDefault="00D4699E" w:rsidP="00D4699E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D4699E">
              <w:rPr>
                <w:rFonts w:ascii="Arial" w:hAnsi="Arial" w:cs="Arial"/>
                <w:sz w:val="20"/>
                <w:szCs w:val="16"/>
              </w:rPr>
              <w:t xml:space="preserve">Tiedot </w:t>
            </w:r>
            <w:r>
              <w:rPr>
                <w:rFonts w:ascii="Arial" w:hAnsi="Arial" w:cs="Arial"/>
                <w:sz w:val="20"/>
                <w:szCs w:val="16"/>
              </w:rPr>
              <w:t>hajupäästöistä</w:t>
            </w:r>
          </w:p>
          <w:p w:rsidR="00D4699E" w:rsidRPr="00D77B9B" w:rsidRDefault="00D4699E" w:rsidP="00D4699E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D77B9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</w:rPr>
              <w:instrText xml:space="preserve"> FORMTEXT </w:instrText>
            </w:r>
            <w:r w:rsidRPr="00D77B9B">
              <w:rPr>
                <w:sz w:val="20"/>
              </w:rPr>
            </w:r>
            <w:r w:rsidRPr="00D77B9B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fldChar w:fldCharType="end"/>
            </w:r>
          </w:p>
        </w:tc>
      </w:tr>
      <w:tr w:rsidR="00D4699E" w:rsidRPr="00D4699E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699E" w:rsidRPr="00D4699E" w:rsidRDefault="00D4699E" w:rsidP="003C5DC4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D4699E">
              <w:rPr>
                <w:rFonts w:ascii="Arial" w:hAnsi="Arial" w:cs="Arial"/>
                <w:sz w:val="20"/>
                <w:szCs w:val="16"/>
              </w:rPr>
              <w:t xml:space="preserve">Tiedot </w:t>
            </w:r>
            <w:r w:rsidR="00BA0541">
              <w:rPr>
                <w:rFonts w:ascii="Arial" w:hAnsi="Arial" w:cs="Arial"/>
                <w:sz w:val="20"/>
                <w:szCs w:val="16"/>
              </w:rPr>
              <w:t xml:space="preserve">ilmaan johdettavien </w:t>
            </w:r>
            <w:r w:rsidRPr="00D4699E">
              <w:rPr>
                <w:rFonts w:ascii="Arial" w:hAnsi="Arial" w:cs="Arial"/>
                <w:sz w:val="20"/>
                <w:szCs w:val="16"/>
              </w:rPr>
              <w:t xml:space="preserve">päästöjen </w:t>
            </w:r>
            <w:r w:rsidR="000C586C">
              <w:rPr>
                <w:rFonts w:ascii="Arial" w:hAnsi="Arial" w:cs="Arial"/>
                <w:sz w:val="20"/>
                <w:szCs w:val="16"/>
              </w:rPr>
              <w:t xml:space="preserve">vähentämisestä ja </w:t>
            </w:r>
            <w:r w:rsidRPr="00D4699E">
              <w:rPr>
                <w:rFonts w:ascii="Arial" w:hAnsi="Arial" w:cs="Arial"/>
                <w:sz w:val="20"/>
                <w:szCs w:val="16"/>
              </w:rPr>
              <w:t>puhdistamisesta</w:t>
            </w:r>
          </w:p>
          <w:p w:rsidR="00D4699E" w:rsidRPr="00D77B9B" w:rsidRDefault="00D4699E" w:rsidP="003C5DC4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D77B9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</w:rPr>
              <w:instrText xml:space="preserve"> FORMTEXT </w:instrText>
            </w:r>
            <w:r w:rsidRPr="00D77B9B">
              <w:rPr>
                <w:sz w:val="20"/>
              </w:rPr>
            </w:r>
            <w:r w:rsidRPr="00D77B9B">
              <w:rPr>
                <w:sz w:val="20"/>
              </w:rPr>
              <w:fldChar w:fldCharType="separate"/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t> </w:t>
            </w:r>
            <w:r w:rsidRPr="00D77B9B">
              <w:rPr>
                <w:sz w:val="20"/>
              </w:rPr>
              <w:fldChar w:fldCharType="end"/>
            </w:r>
          </w:p>
        </w:tc>
      </w:tr>
      <w:tr w:rsidR="00BA0541" w:rsidRPr="008E45B5" w:rsidTr="00001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41" w:rsidRPr="00BA0541" w:rsidRDefault="008C00D6" w:rsidP="00BA0541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BA0541" w:rsidRPr="00BA0541">
              <w:rPr>
                <w:rFonts w:ascii="Arial" w:hAnsi="Arial" w:cs="Arial"/>
                <w:sz w:val="20"/>
                <w:szCs w:val="16"/>
              </w:rPr>
              <w:t xml:space="preserve"> Tiedot on esitetty liitteessä nro</w:t>
            </w:r>
            <w:r w:rsidR="00D11E1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11E1D" w:rsidRPr="00CD3E3A">
              <w:rPr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D11E1D" w:rsidRPr="00CD3E3A">
              <w:rPr>
                <w:sz w:val="20"/>
              </w:rPr>
              <w:instrText xml:space="preserve"> FORMTEXT </w:instrText>
            </w:r>
            <w:r w:rsidR="00D11E1D" w:rsidRPr="00CD3E3A">
              <w:rPr>
                <w:sz w:val="20"/>
              </w:rPr>
            </w:r>
            <w:r w:rsidR="00D11E1D" w:rsidRPr="00CD3E3A">
              <w:rPr>
                <w:sz w:val="20"/>
              </w:rPr>
              <w:fldChar w:fldCharType="separate"/>
            </w:r>
            <w:r w:rsidR="00D11E1D" w:rsidRPr="00CD3E3A">
              <w:rPr>
                <w:noProof/>
                <w:sz w:val="20"/>
              </w:rPr>
              <w:t> </w:t>
            </w:r>
            <w:r w:rsidR="00D11E1D" w:rsidRPr="00CD3E3A">
              <w:rPr>
                <w:noProof/>
                <w:sz w:val="20"/>
              </w:rPr>
              <w:t> </w:t>
            </w:r>
            <w:r w:rsidR="00D11E1D" w:rsidRPr="00CD3E3A">
              <w:rPr>
                <w:noProof/>
                <w:sz w:val="20"/>
              </w:rPr>
              <w:t> </w:t>
            </w:r>
            <w:r w:rsidR="00D11E1D" w:rsidRPr="00CD3E3A">
              <w:rPr>
                <w:noProof/>
                <w:sz w:val="20"/>
              </w:rPr>
              <w:t> </w:t>
            </w:r>
            <w:r w:rsidR="00D11E1D" w:rsidRPr="00CD3E3A">
              <w:rPr>
                <w:noProof/>
                <w:sz w:val="20"/>
              </w:rPr>
              <w:t> </w:t>
            </w:r>
            <w:r w:rsidR="00D11E1D" w:rsidRPr="00CD3E3A">
              <w:rPr>
                <w:sz w:val="20"/>
              </w:rPr>
              <w:fldChar w:fldCharType="end"/>
            </w:r>
          </w:p>
        </w:tc>
      </w:tr>
    </w:tbl>
    <w:p w:rsidR="00BA0541" w:rsidRDefault="00BA0541" w:rsidP="00651F21">
      <w:pPr>
        <w:rPr>
          <w:rFonts w:cs="Arial"/>
          <w:b/>
          <w:sz w:val="20"/>
        </w:rPr>
      </w:pPr>
    </w:p>
    <w:p w:rsidR="00D144FC" w:rsidRPr="00D77B9B" w:rsidRDefault="00D144FC" w:rsidP="00D144FC">
      <w:pPr>
        <w:keepNext/>
        <w:ind w:left="-142"/>
        <w:rPr>
          <w:rFonts w:cs="Arial"/>
          <w:b/>
          <w:sz w:val="20"/>
        </w:rPr>
      </w:pPr>
      <w:r w:rsidRPr="00D77B9B">
        <w:rPr>
          <w:rFonts w:cs="Arial"/>
          <w:b/>
          <w:sz w:val="20"/>
        </w:rPr>
        <w:t>Päästö</w:t>
      </w:r>
      <w:r w:rsidR="00BE1F26" w:rsidRPr="00D77B9B">
        <w:rPr>
          <w:rFonts w:cs="Arial"/>
          <w:b/>
          <w:sz w:val="20"/>
        </w:rPr>
        <w:t>jen</w:t>
      </w:r>
      <w:r w:rsidRPr="00D77B9B">
        <w:rPr>
          <w:rFonts w:cs="Arial"/>
          <w:b/>
          <w:sz w:val="20"/>
        </w:rPr>
        <w:t xml:space="preserve"> </w:t>
      </w:r>
      <w:r w:rsidR="00BE1F26" w:rsidRPr="00D77B9B">
        <w:rPr>
          <w:rFonts w:cs="Arial"/>
          <w:b/>
          <w:sz w:val="20"/>
        </w:rPr>
        <w:t xml:space="preserve">estäminen </w:t>
      </w:r>
      <w:r w:rsidRPr="00D77B9B">
        <w:rPr>
          <w:rFonts w:cs="Arial"/>
          <w:b/>
          <w:sz w:val="20"/>
        </w:rPr>
        <w:t>maaperään</w:t>
      </w: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D144FC" w:rsidRPr="00D906C4" w:rsidTr="00001C0A">
        <w:trPr>
          <w:trHeight w:val="567"/>
        </w:trPr>
        <w:tc>
          <w:tcPr>
            <w:tcW w:w="10065" w:type="dxa"/>
          </w:tcPr>
          <w:p w:rsidR="00D144FC" w:rsidRPr="00D77B9B" w:rsidRDefault="00D144FC" w:rsidP="003C5DC4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D77B9B">
              <w:rPr>
                <w:rFonts w:ascii="Arial" w:hAnsi="Arial" w:cs="Arial"/>
                <w:sz w:val="20"/>
                <w:szCs w:val="16"/>
              </w:rPr>
              <w:t xml:space="preserve">Tiedot </w:t>
            </w:r>
            <w:r w:rsidR="00BE1F26" w:rsidRPr="00D77B9B">
              <w:rPr>
                <w:rFonts w:ascii="Arial" w:hAnsi="Arial" w:cs="Arial"/>
                <w:sz w:val="20"/>
                <w:szCs w:val="16"/>
              </w:rPr>
              <w:t>toimista, joilla estetään päästöt maaperään</w:t>
            </w:r>
          </w:p>
          <w:p w:rsidR="00D144FC" w:rsidRPr="00D77B9B" w:rsidRDefault="00D144FC" w:rsidP="003C5DC4">
            <w:pPr>
              <w:pStyle w:val="Tyttteksti2"/>
              <w:rPr>
                <w:sz w:val="20"/>
                <w:szCs w:val="16"/>
              </w:rPr>
            </w:pPr>
            <w:r w:rsidRPr="00D77B9B"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9B">
              <w:rPr>
                <w:sz w:val="20"/>
                <w:szCs w:val="16"/>
              </w:rPr>
              <w:instrText xml:space="preserve"> FORMTEXT </w:instrText>
            </w:r>
            <w:r w:rsidRPr="00D77B9B">
              <w:rPr>
                <w:sz w:val="20"/>
                <w:szCs w:val="16"/>
              </w:rPr>
            </w:r>
            <w:r w:rsidRPr="00D77B9B">
              <w:rPr>
                <w:sz w:val="20"/>
                <w:szCs w:val="16"/>
              </w:rPr>
              <w:fldChar w:fldCharType="separate"/>
            </w:r>
            <w:r w:rsidRPr="00D77B9B">
              <w:rPr>
                <w:sz w:val="20"/>
                <w:szCs w:val="16"/>
              </w:rPr>
              <w:t> </w:t>
            </w:r>
            <w:r w:rsidRPr="00D77B9B">
              <w:rPr>
                <w:sz w:val="20"/>
                <w:szCs w:val="16"/>
              </w:rPr>
              <w:t> </w:t>
            </w:r>
            <w:r w:rsidRPr="00D77B9B">
              <w:rPr>
                <w:sz w:val="20"/>
                <w:szCs w:val="16"/>
              </w:rPr>
              <w:t> </w:t>
            </w:r>
            <w:r w:rsidRPr="00D77B9B">
              <w:rPr>
                <w:sz w:val="20"/>
                <w:szCs w:val="16"/>
              </w:rPr>
              <w:t> </w:t>
            </w:r>
            <w:r w:rsidRPr="00D77B9B">
              <w:rPr>
                <w:sz w:val="20"/>
                <w:szCs w:val="16"/>
              </w:rPr>
              <w:t> </w:t>
            </w:r>
            <w:r w:rsidRPr="00D77B9B">
              <w:rPr>
                <w:sz w:val="20"/>
                <w:szCs w:val="16"/>
              </w:rPr>
              <w:fldChar w:fldCharType="end"/>
            </w:r>
          </w:p>
        </w:tc>
      </w:tr>
      <w:tr w:rsidR="00D144FC" w:rsidRPr="008E45B5" w:rsidTr="00001C0A">
        <w:trPr>
          <w:trHeight w:val="482"/>
        </w:trPr>
        <w:tc>
          <w:tcPr>
            <w:tcW w:w="10065" w:type="dxa"/>
            <w:vAlign w:val="center"/>
          </w:tcPr>
          <w:p w:rsidR="00D144FC" w:rsidRPr="00BA0541" w:rsidRDefault="008C00D6" w:rsidP="003C5DC4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D144FC" w:rsidRPr="00BA0541">
              <w:rPr>
                <w:rFonts w:ascii="Arial" w:hAnsi="Arial" w:cs="Arial"/>
                <w:sz w:val="20"/>
                <w:szCs w:val="16"/>
              </w:rPr>
              <w:t xml:space="preserve"> Tiedot on esitetty liitteessä nro</w:t>
            </w:r>
            <w:r w:rsidR="00D144F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144FC" w:rsidRPr="00CD3E3A">
              <w:rPr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D144FC" w:rsidRPr="00CD3E3A">
              <w:rPr>
                <w:sz w:val="20"/>
              </w:rPr>
              <w:instrText xml:space="preserve"> FORMTEXT </w:instrText>
            </w:r>
            <w:r w:rsidR="00D144FC" w:rsidRPr="00CD3E3A">
              <w:rPr>
                <w:sz w:val="20"/>
              </w:rPr>
            </w:r>
            <w:r w:rsidR="00D144FC" w:rsidRPr="00CD3E3A">
              <w:rPr>
                <w:sz w:val="20"/>
              </w:rPr>
              <w:fldChar w:fldCharType="separate"/>
            </w:r>
            <w:r w:rsidR="00D144FC" w:rsidRPr="00CD3E3A">
              <w:rPr>
                <w:noProof/>
                <w:sz w:val="20"/>
              </w:rPr>
              <w:t> </w:t>
            </w:r>
            <w:r w:rsidR="00D144FC" w:rsidRPr="00CD3E3A">
              <w:rPr>
                <w:noProof/>
                <w:sz w:val="20"/>
              </w:rPr>
              <w:t> </w:t>
            </w:r>
            <w:r w:rsidR="00D144FC" w:rsidRPr="00CD3E3A">
              <w:rPr>
                <w:noProof/>
                <w:sz w:val="20"/>
              </w:rPr>
              <w:t> </w:t>
            </w:r>
            <w:r w:rsidR="00D144FC" w:rsidRPr="00CD3E3A">
              <w:rPr>
                <w:noProof/>
                <w:sz w:val="20"/>
              </w:rPr>
              <w:t> </w:t>
            </w:r>
            <w:r w:rsidR="00D144FC" w:rsidRPr="00CD3E3A">
              <w:rPr>
                <w:noProof/>
                <w:sz w:val="20"/>
              </w:rPr>
              <w:t> </w:t>
            </w:r>
            <w:r w:rsidR="00D144FC" w:rsidRPr="00CD3E3A">
              <w:rPr>
                <w:sz w:val="20"/>
              </w:rPr>
              <w:fldChar w:fldCharType="end"/>
            </w:r>
          </w:p>
        </w:tc>
      </w:tr>
    </w:tbl>
    <w:p w:rsidR="00D144FC" w:rsidRDefault="00D144FC" w:rsidP="00651F21">
      <w:pPr>
        <w:rPr>
          <w:rFonts w:cs="Arial"/>
          <w:b/>
          <w:sz w:val="20"/>
        </w:rPr>
      </w:pPr>
    </w:p>
    <w:p w:rsidR="00BA0541" w:rsidRDefault="00BA0541" w:rsidP="00BA0541">
      <w:pPr>
        <w:ind w:left="-142"/>
        <w:rPr>
          <w:rFonts w:cs="Arial"/>
          <w:b/>
          <w:sz w:val="20"/>
        </w:rPr>
      </w:pPr>
    </w:p>
    <w:p w:rsidR="00BA0541" w:rsidRDefault="00BA0541" w:rsidP="00BA0541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15380B">
        <w:rPr>
          <w:rFonts w:cs="Arial"/>
          <w:b/>
          <w:sz w:val="20"/>
        </w:rPr>
        <w:t>4</w:t>
      </w:r>
      <w:r w:rsidRPr="008E45B5">
        <w:rPr>
          <w:rFonts w:cs="Arial"/>
          <w:b/>
          <w:sz w:val="20"/>
        </w:rPr>
        <w:t xml:space="preserve">. </w:t>
      </w:r>
      <w:r w:rsidR="00BF32EE">
        <w:rPr>
          <w:rFonts w:cs="Arial"/>
          <w:b/>
          <w:sz w:val="20"/>
        </w:rPr>
        <w:t>TIEDOT MELUSTA</w:t>
      </w:r>
      <w:r w:rsidR="00A770D5">
        <w:rPr>
          <w:rFonts w:cs="Arial"/>
          <w:b/>
          <w:sz w:val="20"/>
        </w:rPr>
        <w:t xml:space="preserve"> JA</w:t>
      </w:r>
      <w:r w:rsidR="00BF32EE">
        <w:rPr>
          <w:rFonts w:cs="Arial"/>
          <w:b/>
          <w:sz w:val="20"/>
        </w:rPr>
        <w:t xml:space="preserve"> TÄRINÄSTÄ</w:t>
      </w: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BA0541" w:rsidRPr="008E45B5" w:rsidTr="00001C0A">
        <w:trPr>
          <w:trHeight w:val="567"/>
        </w:trPr>
        <w:tc>
          <w:tcPr>
            <w:tcW w:w="9995" w:type="dxa"/>
          </w:tcPr>
          <w:p w:rsidR="00BA0541" w:rsidRPr="008E45B5" w:rsidRDefault="007726A1" w:rsidP="003C5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Tiedot melusta ja sen vähentämisestä</w:t>
            </w:r>
          </w:p>
          <w:p w:rsidR="00BA0541" w:rsidRPr="008E45B5" w:rsidRDefault="00BA054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726A1" w:rsidRPr="008E45B5" w:rsidTr="00001C0A">
        <w:trPr>
          <w:trHeight w:val="567"/>
        </w:trPr>
        <w:tc>
          <w:tcPr>
            <w:tcW w:w="9995" w:type="dxa"/>
          </w:tcPr>
          <w:p w:rsidR="007726A1" w:rsidRPr="008E45B5" w:rsidRDefault="007726A1" w:rsidP="003C5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Tiedot tärinästä ja sen vähentämisestä</w:t>
            </w:r>
          </w:p>
          <w:p w:rsidR="007726A1" w:rsidRPr="008E45B5" w:rsidRDefault="007726A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726A1" w:rsidRPr="008E45B5" w:rsidTr="00001C0A">
        <w:trPr>
          <w:trHeight w:val="737"/>
        </w:trPr>
        <w:tc>
          <w:tcPr>
            <w:tcW w:w="9995" w:type="dxa"/>
            <w:vAlign w:val="center"/>
          </w:tcPr>
          <w:p w:rsidR="000D5A6C" w:rsidRDefault="008C00D6" w:rsidP="007726A1">
            <w:pPr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Meluselvitys (mallinnus tai mittaus) tehty, </w:t>
            </w:r>
            <w:r w:rsidR="00111402">
              <w:rPr>
                <w:rFonts w:cs="Arial"/>
                <w:sz w:val="20"/>
              </w:rPr>
              <w:t xml:space="preserve">esitetty </w:t>
            </w:r>
            <w:r w:rsidRPr="008E45B5">
              <w:rPr>
                <w:rFonts w:cs="Arial"/>
                <w:sz w:val="20"/>
              </w:rPr>
              <w:t>liittee</w:t>
            </w:r>
            <w:r w:rsidR="00111402">
              <w:rPr>
                <w:rFonts w:cs="Arial"/>
                <w:sz w:val="20"/>
              </w:rPr>
              <w:t>ss</w:t>
            </w:r>
            <w:r w:rsidRPr="008E45B5">
              <w:rPr>
                <w:rFonts w:cs="Arial"/>
                <w:sz w:val="20"/>
              </w:rPr>
              <w:t xml:space="preserve">ä </w:t>
            </w:r>
            <w:r w:rsidR="00C0586A">
              <w:rPr>
                <w:rFonts w:cs="Arial"/>
                <w:sz w:val="20"/>
              </w:rPr>
              <w:t>G</w:t>
            </w:r>
          </w:p>
          <w:p w:rsidR="007726A1" w:rsidRPr="008E45B5" w:rsidRDefault="008C00D6" w:rsidP="007726A1">
            <w:pPr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7726A1">
              <w:rPr>
                <w:rFonts w:cs="Arial"/>
                <w:sz w:val="20"/>
              </w:rPr>
              <w:t>T</w:t>
            </w:r>
            <w:r w:rsidR="007726A1" w:rsidRPr="008E45B5">
              <w:rPr>
                <w:rFonts w:cs="Arial"/>
                <w:sz w:val="20"/>
              </w:rPr>
              <w:t>iedot on esitetty liitteessä nro</w:t>
            </w:r>
            <w:r w:rsidR="00D11E1D">
              <w:rPr>
                <w:rFonts w:cs="Arial"/>
                <w:sz w:val="20"/>
              </w:rPr>
              <w:t xml:space="preserve"> </w:t>
            </w:r>
            <w:r w:rsidR="00D11E1D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D11E1D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11E1D" w:rsidRPr="00CD3E3A">
              <w:rPr>
                <w:rFonts w:ascii="Times New Roman" w:hAnsi="Times New Roman"/>
                <w:sz w:val="20"/>
              </w:rPr>
            </w:r>
            <w:r w:rsidR="00D11E1D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0541" w:rsidRDefault="00BA0541" w:rsidP="00BA0541">
      <w:pPr>
        <w:ind w:left="-142"/>
        <w:rPr>
          <w:rFonts w:cs="Arial"/>
          <w:b/>
          <w:sz w:val="20"/>
        </w:rPr>
      </w:pPr>
    </w:p>
    <w:p w:rsidR="00DE1538" w:rsidRDefault="00DE1538" w:rsidP="00BA0541">
      <w:pPr>
        <w:ind w:left="-142"/>
        <w:rPr>
          <w:rFonts w:cs="Arial"/>
          <w:b/>
          <w:sz w:val="20"/>
        </w:rPr>
      </w:pPr>
    </w:p>
    <w:p w:rsidR="00DE1538" w:rsidRDefault="00DE1538" w:rsidP="0015380B">
      <w:pPr>
        <w:keepNext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</w:t>
      </w:r>
      <w:r w:rsidR="0015380B">
        <w:rPr>
          <w:rFonts w:cs="Arial"/>
          <w:b/>
          <w:sz w:val="20"/>
        </w:rPr>
        <w:t>5</w:t>
      </w:r>
      <w:r w:rsidRPr="008E45B5">
        <w:rPr>
          <w:rFonts w:cs="Arial"/>
          <w:b/>
          <w:sz w:val="20"/>
        </w:rPr>
        <w:t>. TIEDOT JÄTTEISTÄ</w:t>
      </w:r>
      <w:r>
        <w:rPr>
          <w:rFonts w:cs="Arial"/>
          <w:b/>
          <w:sz w:val="20"/>
        </w:rPr>
        <w:t xml:space="preserve"> JA </w:t>
      </w:r>
      <w:r w:rsidRPr="009C30AB">
        <w:rPr>
          <w:rFonts w:cs="Arial"/>
          <w:b/>
          <w:sz w:val="20"/>
        </w:rPr>
        <w:t>JÄTEHUOLLOSTA</w:t>
      </w:r>
      <w:r w:rsidR="00541302" w:rsidRPr="009C30AB">
        <w:rPr>
          <w:rFonts w:cs="Arial"/>
          <w:b/>
          <w:sz w:val="20"/>
        </w:rPr>
        <w:t xml:space="preserve"> SEKÄ SIVUTUOTTEISTA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DE1538" w:rsidRPr="005C1F04" w:rsidTr="007833CD">
        <w:trPr>
          <w:trHeight w:val="68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E1538" w:rsidRPr="007833CD" w:rsidRDefault="00DE1538" w:rsidP="0015380B">
            <w:pPr>
              <w:keepNext/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Jätelaji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E1538" w:rsidRPr="007833CD" w:rsidRDefault="00DE1538" w:rsidP="0015380B">
            <w:pPr>
              <w:keepNext/>
              <w:jc w:val="center"/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Arvioitu</w:t>
            </w:r>
          </w:p>
          <w:p w:rsidR="00DE1538" w:rsidRPr="007833CD" w:rsidRDefault="00DE1538" w:rsidP="0015380B">
            <w:pPr>
              <w:keepNext/>
              <w:jc w:val="center"/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määrä (kg/a)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E1538" w:rsidRPr="007833CD" w:rsidRDefault="00DE1538" w:rsidP="0015380B">
            <w:pPr>
              <w:keepNext/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Vastaanottaja</w:t>
            </w:r>
          </w:p>
        </w:tc>
      </w:tr>
      <w:tr w:rsidR="00DE1538" w:rsidRPr="005C1F04" w:rsidTr="007833CD">
        <w:trPr>
          <w:trHeight w:val="284"/>
        </w:trPr>
        <w:tc>
          <w:tcPr>
            <w:tcW w:w="4253" w:type="dxa"/>
            <w:tcBorders>
              <w:top w:val="single" w:sz="6" w:space="0" w:color="auto"/>
              <w:bottom w:val="nil"/>
            </w:tcBorders>
            <w:vAlign w:val="center"/>
          </w:tcPr>
          <w:p w:rsidR="00DE1538" w:rsidRPr="007833CD" w:rsidRDefault="00DE1538" w:rsidP="003C5DC4">
            <w:pPr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Tavanomaiset jätteet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E1538" w:rsidRPr="00B700D3" w:rsidRDefault="00DE1538" w:rsidP="003C5D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</w:tcPr>
          <w:p w:rsidR="00DE1538" w:rsidRPr="005C1F04" w:rsidRDefault="00DE1538" w:rsidP="003C5DC4">
            <w:pPr>
              <w:rPr>
                <w:rFonts w:cs="Arial"/>
                <w:sz w:val="18"/>
                <w:szCs w:val="18"/>
              </w:rPr>
            </w:pPr>
          </w:p>
        </w:tc>
      </w:tr>
      <w:tr w:rsidR="00DE1538" w:rsidRPr="007833CD" w:rsidTr="007833CD">
        <w:trPr>
          <w:trHeight w:val="397"/>
        </w:trPr>
        <w:tc>
          <w:tcPr>
            <w:tcW w:w="4253" w:type="dxa"/>
            <w:tcBorders>
              <w:top w:val="nil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Sekajäte</w:t>
            </w:r>
          </w:p>
        </w:tc>
        <w:tc>
          <w:tcPr>
            <w:tcW w:w="1701" w:type="dxa"/>
            <w:tcBorders>
              <w:top w:val="nil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E1538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Jätevesiliete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DE1538" w:rsidRPr="007833CD" w:rsidRDefault="00DE1538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30B96" w:rsidRPr="00E60011" w:rsidTr="00244249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E60011">
              <w:rPr>
                <w:rFonts w:cs="Arial"/>
                <w:sz w:val="20"/>
                <w:szCs w:val="18"/>
              </w:rPr>
              <w:t>Metallit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jc w:val="center"/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30B96" w:rsidRPr="00E60011" w:rsidTr="00244249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E60011">
              <w:rPr>
                <w:rFonts w:cs="Arial"/>
                <w:sz w:val="18"/>
                <w:szCs w:val="18"/>
              </w:rPr>
              <w:tab/>
            </w:r>
            <w:r w:rsidRPr="00E60011">
              <w:rPr>
                <w:rFonts w:cs="Arial"/>
                <w:sz w:val="20"/>
                <w:szCs w:val="18"/>
              </w:rPr>
              <w:t xml:space="preserve">Muu, mikä? </w:t>
            </w: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jc w:val="center"/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30B96" w:rsidRPr="007833CD" w:rsidTr="00244249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E60011">
              <w:rPr>
                <w:rFonts w:cs="Arial"/>
                <w:sz w:val="18"/>
                <w:szCs w:val="18"/>
              </w:rPr>
              <w:tab/>
            </w:r>
            <w:r w:rsidRPr="00E60011">
              <w:rPr>
                <w:rFonts w:cs="Arial"/>
                <w:sz w:val="20"/>
                <w:szCs w:val="18"/>
              </w:rPr>
              <w:t xml:space="preserve">Muu, mikä? </w:t>
            </w: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E60011" w:rsidRDefault="00930B96" w:rsidP="00244249">
            <w:pPr>
              <w:jc w:val="center"/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930B96" w:rsidRPr="007833CD" w:rsidRDefault="00930B96" w:rsidP="00244249">
            <w:pPr>
              <w:rPr>
                <w:rFonts w:ascii="Times New Roman" w:hAnsi="Times New Roman"/>
                <w:sz w:val="20"/>
              </w:rPr>
            </w:pPr>
            <w:r w:rsidRPr="00E60011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01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0011">
              <w:rPr>
                <w:rFonts w:ascii="Times New Roman" w:hAnsi="Times New Roman"/>
                <w:sz w:val="20"/>
              </w:rPr>
            </w:r>
            <w:r w:rsidRPr="00E60011">
              <w:rPr>
                <w:rFonts w:ascii="Times New Roman" w:hAnsi="Times New Roman"/>
                <w:sz w:val="20"/>
              </w:rPr>
              <w:fldChar w:fldCharType="separate"/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noProof/>
                <w:sz w:val="20"/>
              </w:rPr>
              <w:t> </w:t>
            </w:r>
            <w:r w:rsidRPr="00E6001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7833CD">
              <w:rPr>
                <w:rFonts w:cs="Arial"/>
                <w:sz w:val="20"/>
                <w:szCs w:val="18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5C1F04" w:rsidRDefault="00324F83" w:rsidP="003C5DC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7833CD">
              <w:rPr>
                <w:rFonts w:cs="Arial"/>
                <w:sz w:val="20"/>
                <w:szCs w:val="18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uto"/>
              <w:bottom w:val="nil"/>
            </w:tcBorders>
            <w:vAlign w:val="center"/>
          </w:tcPr>
          <w:p w:rsidR="00324F83" w:rsidRPr="007833CD" w:rsidRDefault="00324F83" w:rsidP="003C5DC4">
            <w:pPr>
              <w:rPr>
                <w:rFonts w:cs="Arial"/>
                <w:b/>
                <w:sz w:val="20"/>
                <w:szCs w:val="18"/>
              </w:rPr>
            </w:pPr>
            <w:r w:rsidRPr="007833CD">
              <w:rPr>
                <w:rFonts w:cs="Arial"/>
                <w:b/>
                <w:sz w:val="20"/>
                <w:szCs w:val="18"/>
              </w:rPr>
              <w:t>Vaaralliset jätteet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nil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  <w:sz w:val="20"/>
              </w:rPr>
            </w:pP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nil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ind w:left="142"/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>Öljynerottimien öljykerros</w:t>
            </w:r>
          </w:p>
        </w:tc>
        <w:tc>
          <w:tcPr>
            <w:tcW w:w="1701" w:type="dxa"/>
            <w:tcBorders>
              <w:top w:val="nil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ind w:left="142"/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>Öljynerottimien pohjaliete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Jäteöljyt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 xml:space="preserve">Muut öljyiset jätteet (trasselit, </w:t>
            </w:r>
          </w:p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suodattimet yms.)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Liuotinjäte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Akut ja paristot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tabs>
                <w:tab w:val="left" w:pos="142"/>
              </w:tabs>
              <w:rPr>
                <w:rFonts w:cs="Arial"/>
                <w:sz w:val="20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ab/>
              <w:t>Loisteputket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5C1F04" w:rsidRDefault="00324F83" w:rsidP="003C5DC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7833CD">
              <w:rPr>
                <w:rFonts w:cs="Arial"/>
                <w:sz w:val="20"/>
                <w:szCs w:val="18"/>
              </w:rPr>
              <w:t>Käsitelty puu</w:t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7833CD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5C1F04" w:rsidRDefault="00324F83" w:rsidP="003C5DC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7833CD">
              <w:rPr>
                <w:rFonts w:cs="Arial"/>
                <w:sz w:val="20"/>
                <w:szCs w:val="18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  <w:sz w:val="20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001C0A">
        <w:trPr>
          <w:trHeight w:val="397"/>
        </w:trPr>
        <w:tc>
          <w:tcPr>
            <w:tcW w:w="4253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5C1F04" w:rsidRDefault="00324F83" w:rsidP="003C5DC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C1F04">
              <w:rPr>
                <w:rFonts w:cs="Arial"/>
                <w:sz w:val="18"/>
                <w:szCs w:val="18"/>
              </w:rPr>
              <w:tab/>
            </w:r>
            <w:r w:rsidRPr="007833CD">
              <w:rPr>
                <w:rFonts w:cs="Arial"/>
                <w:sz w:val="20"/>
                <w:szCs w:val="18"/>
              </w:rPr>
              <w:t xml:space="preserve">Muu, mikä?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4F83" w:rsidRPr="007833CD" w:rsidTr="00001C0A">
        <w:trPr>
          <w:trHeight w:val="397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4F83" w:rsidRPr="005C1F04" w:rsidRDefault="00324F83" w:rsidP="003C5DC4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7833CD">
              <w:rPr>
                <w:rFonts w:cs="Arial"/>
                <w:sz w:val="20"/>
                <w:szCs w:val="18"/>
              </w:rPr>
              <w:t xml:space="preserve">Muut jätteet, mitkä? </w:t>
            </w: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jc w:val="center"/>
              <w:rPr>
                <w:rFonts w:ascii="Times New Roman" w:hAnsi="Times New Roman"/>
              </w:rPr>
            </w:pPr>
            <w:r w:rsidRPr="007833CD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sz w:val="20"/>
              </w:rPr>
            </w:r>
            <w:r w:rsidRPr="007833CD">
              <w:rPr>
                <w:rFonts w:ascii="Times New Roman" w:hAnsi="Times New Roman"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4F83" w:rsidRPr="007833CD" w:rsidRDefault="00324F83" w:rsidP="003C5DC4">
            <w:pPr>
              <w:rPr>
                <w:rFonts w:ascii="Times New Roman" w:hAnsi="Times New Roman"/>
                <w:b/>
              </w:rPr>
            </w:pPr>
            <w:r w:rsidRPr="007833C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3C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7833CD">
              <w:rPr>
                <w:rFonts w:ascii="Times New Roman" w:hAnsi="Times New Roman"/>
                <w:b/>
                <w:sz w:val="20"/>
              </w:rPr>
            </w:r>
            <w:r w:rsidRPr="007833C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833C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833CD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24F83" w:rsidTr="003C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4F83" w:rsidRPr="00295653" w:rsidRDefault="00324F83" w:rsidP="003C5DC4">
            <w:pPr>
              <w:pStyle w:val="Ohjetekstipieni"/>
              <w:rPr>
                <w:sz w:val="20"/>
              </w:rPr>
            </w:pPr>
            <w:r w:rsidRPr="00295653">
              <w:rPr>
                <w:sz w:val="20"/>
              </w:rPr>
              <w:t xml:space="preserve">Tiedot </w:t>
            </w:r>
            <w:r w:rsidRPr="003B7940">
              <w:rPr>
                <w:sz w:val="20"/>
              </w:rPr>
              <w:t>vaarallisten jätteiden kirjanpidosta</w:t>
            </w:r>
          </w:p>
          <w:p w:rsidR="00324F83" w:rsidRPr="00D77B9B" w:rsidRDefault="00324F83" w:rsidP="00712BD7">
            <w:pPr>
              <w:rPr>
                <w:rFonts w:ascii="Times New Roman" w:hAnsi="Times New Roman"/>
                <w:sz w:val="20"/>
              </w:rPr>
            </w:pPr>
            <w:r w:rsidRPr="00D77B9B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77B9B">
              <w:rPr>
                <w:rFonts w:ascii="Times New Roman" w:hAnsi="Times New Roman"/>
                <w:sz w:val="20"/>
              </w:rPr>
            </w:r>
            <w:r w:rsidRPr="00D77B9B">
              <w:rPr>
                <w:rFonts w:ascii="Times New Roman" w:hAnsi="Times New Roman"/>
                <w:sz w:val="20"/>
              </w:rPr>
              <w:fldChar w:fldCharType="separate"/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noProof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fldChar w:fldCharType="end"/>
            </w:r>
          </w:p>
          <w:p w:rsidR="00324F83" w:rsidRDefault="00324F83" w:rsidP="00712BD7">
            <w:pPr>
              <w:rPr>
                <w:rFonts w:cs="Arial"/>
                <w:sz w:val="20"/>
              </w:rPr>
            </w:pPr>
          </w:p>
          <w:p w:rsidR="00324F83" w:rsidRPr="005C1F04" w:rsidRDefault="00324F83" w:rsidP="00712B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Vaarallisten j</w:t>
            </w:r>
            <w:r w:rsidRPr="005C1F04">
              <w:rPr>
                <w:rFonts w:cs="Arial"/>
                <w:sz w:val="20"/>
              </w:rPr>
              <w:t>ätteiden varastointitila on</w:t>
            </w:r>
          </w:p>
          <w:p w:rsidR="00324F83" w:rsidRPr="005C1F04" w:rsidRDefault="00324F83" w:rsidP="00712BD7">
            <w:pPr>
              <w:ind w:left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</w:t>
            </w:r>
            <w:r w:rsidRPr="004901AC">
              <w:rPr>
                <w:rFonts w:cs="Arial"/>
                <w:sz w:val="20"/>
              </w:rPr>
              <w:t>lukittava</w:t>
            </w:r>
          </w:p>
          <w:p w:rsidR="00324F83" w:rsidRPr="005C1F04" w:rsidRDefault="00324F83" w:rsidP="00712BD7">
            <w:pPr>
              <w:ind w:left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katettu</w:t>
            </w:r>
          </w:p>
          <w:p w:rsidR="00324F83" w:rsidRDefault="00324F83" w:rsidP="00EA332A">
            <w:pPr>
              <w:ind w:left="426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5C1F04">
              <w:rPr>
                <w:rFonts w:cs="Arial"/>
                <w:sz w:val="20"/>
              </w:rPr>
              <w:t xml:space="preserve"> tiivispohjainen</w:t>
            </w:r>
          </w:p>
          <w:p w:rsidR="00324F83" w:rsidRDefault="00324F83" w:rsidP="00EA332A">
            <w:pPr>
              <w:ind w:left="426"/>
              <w:rPr>
                <w:rFonts w:cs="Arial"/>
                <w:sz w:val="20"/>
              </w:rPr>
            </w:pPr>
          </w:p>
          <w:p w:rsidR="00324F83" w:rsidRDefault="00324F83" w:rsidP="0084565E">
            <w:pPr>
              <w:rPr>
                <w:rFonts w:cs="Arial"/>
                <w:sz w:val="20"/>
              </w:rPr>
            </w:pPr>
            <w:r w:rsidRPr="00A91A3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1A38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A91A38">
              <w:rPr>
                <w:rFonts w:cs="Arial"/>
                <w:sz w:val="20"/>
              </w:rPr>
              <w:fldChar w:fldCharType="end"/>
            </w:r>
            <w:r w:rsidRPr="00A91A3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Vaaralliset </w:t>
            </w:r>
            <w:r w:rsidRPr="00A91A38">
              <w:rPr>
                <w:rFonts w:cs="Arial"/>
                <w:sz w:val="20"/>
              </w:rPr>
              <w:t>jätteet toimitetaan asianmukaiseen käsittelyyn vähintään kerran vuodessa</w:t>
            </w:r>
          </w:p>
          <w:p w:rsidR="00324F83" w:rsidRPr="0084565E" w:rsidRDefault="00324F83" w:rsidP="0084565E">
            <w:pPr>
              <w:rPr>
                <w:sz w:val="16"/>
              </w:rPr>
            </w:pPr>
          </w:p>
        </w:tc>
      </w:tr>
      <w:tr w:rsidR="00324F83" w:rsidTr="0032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4F83" w:rsidRPr="00295653" w:rsidRDefault="00324F83" w:rsidP="003C5DC4">
            <w:pPr>
              <w:pStyle w:val="Ohjetekstipieni"/>
              <w:rPr>
                <w:sz w:val="20"/>
              </w:rPr>
            </w:pPr>
            <w:r w:rsidRPr="00D906C4">
              <w:rPr>
                <w:sz w:val="20"/>
              </w:rPr>
              <w:t xml:space="preserve">Tiedot mahdollisista </w:t>
            </w:r>
            <w:r w:rsidRPr="00D77B9B">
              <w:rPr>
                <w:sz w:val="20"/>
              </w:rPr>
              <w:t>jätelain (</w:t>
            </w:r>
            <w:hyperlink r:id="rId12" w:history="1">
              <w:r w:rsidRPr="00D77B9B">
                <w:rPr>
                  <w:rStyle w:val="Hyperlinkki"/>
                  <w:sz w:val="20"/>
                </w:rPr>
                <w:t>646/2011</w:t>
              </w:r>
            </w:hyperlink>
            <w:r w:rsidRPr="00D77B9B">
              <w:rPr>
                <w:sz w:val="20"/>
              </w:rPr>
              <w:t>) 5 §:n mukaisista sivutuotteista, niiden ominaisuuksista ja määristä sekä vastaanottajista</w:t>
            </w:r>
          </w:p>
          <w:p w:rsidR="00324F83" w:rsidRDefault="00324F83" w:rsidP="003C5DC4">
            <w:pPr>
              <w:pStyle w:val="Tyttteksti2"/>
            </w:pPr>
            <w:r w:rsidRPr="0072267A">
              <w:rPr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72267A">
              <w:rPr>
                <w:sz w:val="20"/>
              </w:rPr>
              <w:instrText xml:space="preserve"> FORMTEXT </w:instrText>
            </w:r>
            <w:r w:rsidRPr="0072267A">
              <w:rPr>
                <w:sz w:val="20"/>
              </w:rPr>
            </w:r>
            <w:r w:rsidRPr="0072267A">
              <w:rPr>
                <w:sz w:val="20"/>
              </w:rPr>
              <w:fldChar w:fldCharType="separate"/>
            </w:r>
            <w:r w:rsidRPr="0072267A">
              <w:rPr>
                <w:noProof/>
                <w:sz w:val="20"/>
              </w:rPr>
              <w:t> </w:t>
            </w:r>
            <w:r w:rsidRPr="0072267A">
              <w:rPr>
                <w:noProof/>
                <w:sz w:val="20"/>
              </w:rPr>
              <w:t> </w:t>
            </w:r>
            <w:r w:rsidRPr="0072267A">
              <w:rPr>
                <w:noProof/>
                <w:sz w:val="20"/>
              </w:rPr>
              <w:t> </w:t>
            </w:r>
            <w:r w:rsidRPr="0072267A">
              <w:rPr>
                <w:noProof/>
                <w:sz w:val="20"/>
              </w:rPr>
              <w:t> </w:t>
            </w:r>
            <w:r w:rsidRPr="0072267A">
              <w:rPr>
                <w:noProof/>
                <w:sz w:val="20"/>
              </w:rPr>
              <w:t> </w:t>
            </w:r>
            <w:r w:rsidRPr="0072267A">
              <w:rPr>
                <w:sz w:val="20"/>
              </w:rPr>
              <w:fldChar w:fldCharType="end"/>
            </w:r>
          </w:p>
        </w:tc>
      </w:tr>
      <w:tr w:rsidR="00324F83" w:rsidTr="003C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F83" w:rsidRDefault="00324F83" w:rsidP="003C5DC4">
            <w:r w:rsidRPr="00651F21"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1F21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 w:rsidRPr="00651F21">
              <w:rPr>
                <w:sz w:val="20"/>
              </w:rPr>
              <w:fldChar w:fldCharType="end"/>
            </w:r>
            <w:r w:rsidRPr="00651F21">
              <w:rPr>
                <w:sz w:val="20"/>
              </w:rPr>
              <w:t xml:space="preserve"> Tiedot on esitetty liitteessä nro </w:t>
            </w:r>
            <w:r w:rsidRPr="00D77B9B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D77B9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77B9B">
              <w:rPr>
                <w:rFonts w:ascii="Times New Roman" w:hAnsi="Times New Roman"/>
                <w:sz w:val="20"/>
              </w:rPr>
            </w:r>
            <w:r w:rsidRPr="00D77B9B">
              <w:rPr>
                <w:rFonts w:ascii="Times New Roman" w:hAnsi="Times New Roman"/>
                <w:sz w:val="20"/>
              </w:rPr>
              <w:fldChar w:fldCharType="separate"/>
            </w:r>
            <w:r w:rsidRPr="00D77B9B">
              <w:rPr>
                <w:rFonts w:ascii="Times New Roman" w:hAnsi="Times New Roman"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t> </w:t>
            </w:r>
            <w:r w:rsidRPr="00D77B9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0541" w:rsidRDefault="00BA0541" w:rsidP="00BA0541">
      <w:pPr>
        <w:ind w:left="-142"/>
        <w:rPr>
          <w:rFonts w:cs="Arial"/>
          <w:b/>
          <w:sz w:val="20"/>
        </w:rPr>
      </w:pPr>
    </w:p>
    <w:p w:rsidR="00D906C4" w:rsidRDefault="00D906C4" w:rsidP="00BA0541">
      <w:pPr>
        <w:ind w:left="-142"/>
        <w:rPr>
          <w:rFonts w:cs="Arial"/>
          <w:b/>
          <w:sz w:val="20"/>
        </w:rPr>
      </w:pPr>
    </w:p>
    <w:p w:rsidR="00BA0541" w:rsidRDefault="00BA0541" w:rsidP="00BA0541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15380B">
        <w:rPr>
          <w:rFonts w:cs="Arial"/>
          <w:b/>
          <w:sz w:val="20"/>
        </w:rPr>
        <w:t>6</w:t>
      </w:r>
      <w:r w:rsidRPr="008E45B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ARVIO TOIMINNAN </w:t>
      </w:r>
      <w:r w:rsidRPr="008E45B5">
        <w:rPr>
          <w:rFonts w:cs="Arial"/>
          <w:b/>
          <w:sz w:val="20"/>
        </w:rPr>
        <w:t>VAIKUTUKS</w:t>
      </w:r>
      <w:r>
        <w:rPr>
          <w:rFonts w:cs="Arial"/>
          <w:b/>
          <w:sz w:val="20"/>
        </w:rPr>
        <w:t>ISTA</w:t>
      </w:r>
      <w:r w:rsidRPr="008E45B5">
        <w:rPr>
          <w:rFonts w:cs="Arial"/>
          <w:b/>
          <w:sz w:val="20"/>
        </w:rPr>
        <w:t xml:space="preserve"> YMPÄRISTÖÖN</w:t>
      </w: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BA0541" w:rsidRPr="008E45B5" w:rsidTr="00001C0A">
        <w:trPr>
          <w:trHeight w:val="567"/>
        </w:trPr>
        <w:tc>
          <w:tcPr>
            <w:tcW w:w="9995" w:type="dxa"/>
          </w:tcPr>
          <w:p w:rsidR="00BA0541" w:rsidRPr="008E45B5" w:rsidRDefault="00BA0541" w:rsidP="003C5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 ilmaan johde</w:t>
            </w:r>
            <w:r w:rsidR="00A23D8E">
              <w:rPr>
                <w:rFonts w:cs="Arial"/>
                <w:sz w:val="20"/>
              </w:rPr>
              <w:t>ttavien päästöjen vaikutuksista</w:t>
            </w:r>
          </w:p>
          <w:p w:rsidR="00BA0541" w:rsidRPr="008E45B5" w:rsidRDefault="00BA054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A0541" w:rsidRPr="008E45B5" w:rsidTr="00001C0A">
        <w:trPr>
          <w:trHeight w:val="567"/>
        </w:trPr>
        <w:tc>
          <w:tcPr>
            <w:tcW w:w="9995" w:type="dxa"/>
          </w:tcPr>
          <w:p w:rsidR="00BA0541" w:rsidRPr="008E45B5" w:rsidRDefault="00BA0541" w:rsidP="003C5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 viemäriin ja vesiin johdettavien päästöjen vaikutuksista</w:t>
            </w:r>
          </w:p>
          <w:p w:rsidR="00BA0541" w:rsidRPr="008E45B5" w:rsidRDefault="00BA054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A0541" w:rsidRPr="008E45B5" w:rsidTr="00001C0A">
        <w:trPr>
          <w:trHeight w:val="567"/>
        </w:trPr>
        <w:tc>
          <w:tcPr>
            <w:tcW w:w="9995" w:type="dxa"/>
          </w:tcPr>
          <w:p w:rsidR="00BA0541" w:rsidRPr="008E45B5" w:rsidRDefault="00BA0541" w:rsidP="003C5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 vaikutuksista maaperään ja pohjavesiin</w:t>
            </w:r>
          </w:p>
          <w:p w:rsidR="00BA0541" w:rsidRPr="008E45B5" w:rsidRDefault="00BA054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23D8E" w:rsidRPr="008E45B5" w:rsidTr="00001C0A">
        <w:trPr>
          <w:trHeight w:val="567"/>
        </w:trPr>
        <w:tc>
          <w:tcPr>
            <w:tcW w:w="9995" w:type="dxa"/>
          </w:tcPr>
          <w:p w:rsidR="00A23D8E" w:rsidRPr="008E45B5" w:rsidRDefault="00A23D8E" w:rsidP="008E227F">
            <w:pPr>
              <w:rPr>
                <w:rFonts w:cs="Arial"/>
                <w:sz w:val="20"/>
              </w:rPr>
            </w:pPr>
            <w:r w:rsidRPr="000E0AC0">
              <w:rPr>
                <w:rFonts w:cs="Arial"/>
                <w:sz w:val="20"/>
              </w:rPr>
              <w:lastRenderedPageBreak/>
              <w:t xml:space="preserve">Arvio melun </w:t>
            </w:r>
            <w:r w:rsidR="002647DB">
              <w:rPr>
                <w:rFonts w:cs="Arial"/>
                <w:sz w:val="20"/>
              </w:rPr>
              <w:t xml:space="preserve">ja tärinän </w:t>
            </w:r>
            <w:r w:rsidRPr="000E0AC0">
              <w:rPr>
                <w:rFonts w:cs="Arial"/>
                <w:sz w:val="20"/>
              </w:rPr>
              <w:t>vaikutuksista</w:t>
            </w:r>
          </w:p>
          <w:p w:rsidR="00A23D8E" w:rsidRPr="008E45B5" w:rsidRDefault="00A23D8E" w:rsidP="008E227F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A0541" w:rsidRPr="008E45B5" w:rsidTr="00001C0A">
        <w:trPr>
          <w:trHeight w:val="567"/>
        </w:trPr>
        <w:tc>
          <w:tcPr>
            <w:tcW w:w="9995" w:type="dxa"/>
            <w:vAlign w:val="center"/>
          </w:tcPr>
          <w:p w:rsidR="00BA0541" w:rsidRPr="008E45B5" w:rsidRDefault="008C00D6" w:rsidP="003C5DC4">
            <w:pPr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BA0541" w:rsidRPr="008E45B5">
              <w:rPr>
                <w:rFonts w:cs="Arial"/>
                <w:sz w:val="20"/>
              </w:rPr>
              <w:t xml:space="preserve"> </w:t>
            </w:r>
            <w:r w:rsidR="00BA0541">
              <w:rPr>
                <w:rFonts w:cs="Arial"/>
                <w:sz w:val="20"/>
              </w:rPr>
              <w:t>T</w:t>
            </w:r>
            <w:r w:rsidR="00BA0541" w:rsidRPr="008E45B5">
              <w:rPr>
                <w:rFonts w:cs="Arial"/>
                <w:sz w:val="20"/>
              </w:rPr>
              <w:t>iedot on esitetty liitteessä nro</w:t>
            </w:r>
            <w:r w:rsidR="00D11E1D">
              <w:rPr>
                <w:rFonts w:cs="Arial"/>
                <w:sz w:val="20"/>
              </w:rPr>
              <w:t xml:space="preserve"> </w:t>
            </w:r>
            <w:r w:rsidR="00D11E1D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D11E1D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11E1D" w:rsidRPr="00CD3E3A">
              <w:rPr>
                <w:rFonts w:ascii="Times New Roman" w:hAnsi="Times New Roman"/>
                <w:sz w:val="20"/>
              </w:rPr>
            </w:r>
            <w:r w:rsidR="00D11E1D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D11E1D"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73578" w:rsidRDefault="00573578" w:rsidP="00F2352A">
      <w:pPr>
        <w:rPr>
          <w:rFonts w:cs="Arial"/>
          <w:b/>
          <w:sz w:val="20"/>
        </w:rPr>
      </w:pPr>
    </w:p>
    <w:p w:rsidR="00651F21" w:rsidRDefault="00651F21" w:rsidP="00F2352A">
      <w:pPr>
        <w:rPr>
          <w:rFonts w:cs="Arial"/>
          <w:b/>
          <w:sz w:val="20"/>
        </w:rPr>
      </w:pPr>
    </w:p>
    <w:p w:rsidR="00651F21" w:rsidRDefault="00651F21" w:rsidP="00651F21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15380B">
        <w:rPr>
          <w:rFonts w:cs="Arial"/>
          <w:b/>
          <w:sz w:val="20"/>
        </w:rPr>
        <w:t>7</w:t>
      </w:r>
      <w:r w:rsidRPr="008E45B5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>TIEDOT TARKKAILUSTA</w:t>
      </w: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651F21" w:rsidRPr="008E45B5" w:rsidTr="00001C0A">
        <w:trPr>
          <w:trHeight w:val="567"/>
        </w:trPr>
        <w:tc>
          <w:tcPr>
            <w:tcW w:w="9995" w:type="dxa"/>
          </w:tcPr>
          <w:p w:rsidR="00651F21" w:rsidRPr="008E45B5" w:rsidRDefault="00651F21" w:rsidP="003C5DC4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Tiedot toimin</w:t>
            </w:r>
            <w:r>
              <w:rPr>
                <w:rFonts w:cs="Arial"/>
                <w:sz w:val="20"/>
              </w:rPr>
              <w:t>nan</w:t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käyttö</w:t>
            </w:r>
            <w:r w:rsidRPr="008E45B5">
              <w:rPr>
                <w:rFonts w:cs="Arial"/>
                <w:sz w:val="20"/>
              </w:rPr>
              <w:t>tarkkail</w:t>
            </w:r>
            <w:r w:rsidR="00A770D5">
              <w:rPr>
                <w:rFonts w:cs="Arial"/>
                <w:sz w:val="20"/>
              </w:rPr>
              <w:t>usta</w:t>
            </w:r>
          </w:p>
          <w:p w:rsidR="00651F21" w:rsidRPr="008E45B5" w:rsidRDefault="00651F2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1F21" w:rsidRPr="008E45B5" w:rsidTr="00001C0A">
        <w:trPr>
          <w:trHeight w:val="567"/>
        </w:trPr>
        <w:tc>
          <w:tcPr>
            <w:tcW w:w="9995" w:type="dxa"/>
          </w:tcPr>
          <w:p w:rsidR="00651F21" w:rsidRPr="008E45B5" w:rsidRDefault="00651F21" w:rsidP="003C5DC4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Tiedot toimin</w:t>
            </w:r>
            <w:r>
              <w:rPr>
                <w:rFonts w:cs="Arial"/>
                <w:sz w:val="20"/>
              </w:rPr>
              <w:t>nan</w:t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päästö</w:t>
            </w:r>
            <w:r w:rsidRPr="008E45B5">
              <w:rPr>
                <w:rFonts w:cs="Arial"/>
                <w:sz w:val="20"/>
              </w:rPr>
              <w:t>tarkkail</w:t>
            </w:r>
            <w:r>
              <w:rPr>
                <w:rFonts w:cs="Arial"/>
                <w:sz w:val="20"/>
              </w:rPr>
              <w:t>usta</w:t>
            </w:r>
            <w:r w:rsidRPr="008E45B5">
              <w:rPr>
                <w:rFonts w:cs="Arial"/>
                <w:sz w:val="20"/>
              </w:rPr>
              <w:t xml:space="preserve"> </w:t>
            </w:r>
          </w:p>
          <w:p w:rsidR="00651F21" w:rsidRPr="008E45B5" w:rsidRDefault="00651F2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1F21" w:rsidRPr="008E45B5" w:rsidTr="00001C0A">
        <w:trPr>
          <w:trHeight w:val="567"/>
        </w:trPr>
        <w:tc>
          <w:tcPr>
            <w:tcW w:w="9995" w:type="dxa"/>
          </w:tcPr>
          <w:p w:rsidR="00651F21" w:rsidRPr="008E45B5" w:rsidRDefault="00651F21" w:rsidP="003C5DC4">
            <w:pPr>
              <w:rPr>
                <w:rFonts w:cs="Arial"/>
                <w:sz w:val="20"/>
              </w:rPr>
            </w:pPr>
            <w:r w:rsidRPr="008E45B5">
              <w:rPr>
                <w:rFonts w:cs="Arial"/>
                <w:sz w:val="20"/>
              </w:rPr>
              <w:t>Tiedot toimin</w:t>
            </w:r>
            <w:r>
              <w:rPr>
                <w:rFonts w:cs="Arial"/>
                <w:sz w:val="20"/>
              </w:rPr>
              <w:t>nan</w:t>
            </w:r>
            <w:r w:rsidRPr="008E45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vaikutus</w:t>
            </w:r>
            <w:r w:rsidRPr="008E45B5">
              <w:rPr>
                <w:rFonts w:cs="Arial"/>
                <w:sz w:val="20"/>
              </w:rPr>
              <w:t>tarkkail</w:t>
            </w:r>
            <w:r>
              <w:rPr>
                <w:rFonts w:cs="Arial"/>
                <w:sz w:val="20"/>
              </w:rPr>
              <w:t>usta</w:t>
            </w:r>
          </w:p>
          <w:p w:rsidR="00651F21" w:rsidRPr="008E45B5" w:rsidRDefault="00651F21" w:rsidP="003C5DC4">
            <w:pPr>
              <w:rPr>
                <w:rFonts w:cs="Arial"/>
                <w:b/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1F21" w:rsidRPr="008E45B5" w:rsidTr="00001C0A">
        <w:trPr>
          <w:trHeight w:val="737"/>
        </w:trPr>
        <w:tc>
          <w:tcPr>
            <w:tcW w:w="9995" w:type="dxa"/>
            <w:vAlign w:val="center"/>
          </w:tcPr>
          <w:p w:rsidR="000E2C3F" w:rsidRDefault="008C00D6" w:rsidP="003C5DC4">
            <w:pPr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0E2C3F" w:rsidRPr="008E45B5">
              <w:rPr>
                <w:rFonts w:cs="Arial"/>
                <w:sz w:val="20"/>
              </w:rPr>
              <w:t xml:space="preserve"> </w:t>
            </w:r>
            <w:r w:rsidR="000E2C3F">
              <w:rPr>
                <w:rFonts w:cs="Arial"/>
                <w:sz w:val="20"/>
              </w:rPr>
              <w:t xml:space="preserve">Ehdotus tarkkailun järjestämiseksi on esitetty liitteessä nro </w:t>
            </w:r>
            <w:r w:rsidR="000E2C3F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0E2C3F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E2C3F" w:rsidRPr="00CD3E3A">
              <w:rPr>
                <w:rFonts w:ascii="Times New Roman" w:hAnsi="Times New Roman"/>
                <w:sz w:val="20"/>
              </w:rPr>
            </w:r>
            <w:r w:rsidR="000E2C3F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0E2C3F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0E2C3F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0E2C3F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0E2C3F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0E2C3F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0E2C3F" w:rsidRPr="00CD3E3A">
              <w:rPr>
                <w:rFonts w:ascii="Times New Roman" w:hAnsi="Times New Roman"/>
                <w:sz w:val="20"/>
              </w:rPr>
              <w:fldChar w:fldCharType="end"/>
            </w:r>
          </w:p>
          <w:p w:rsidR="00651F21" w:rsidRPr="008E45B5" w:rsidRDefault="008C00D6" w:rsidP="003C5DC4">
            <w:pPr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651F21" w:rsidRPr="008E45B5">
              <w:rPr>
                <w:rFonts w:cs="Arial"/>
                <w:sz w:val="20"/>
              </w:rPr>
              <w:t xml:space="preserve"> </w:t>
            </w:r>
            <w:r w:rsidR="00651F21">
              <w:rPr>
                <w:rFonts w:cs="Arial"/>
                <w:sz w:val="20"/>
              </w:rPr>
              <w:t>T</w:t>
            </w:r>
            <w:r w:rsidR="00651F21" w:rsidRPr="008E45B5">
              <w:rPr>
                <w:rFonts w:cs="Arial"/>
                <w:sz w:val="20"/>
              </w:rPr>
              <w:t>iedot on esitetty liitteessä nro</w:t>
            </w:r>
            <w:r w:rsidR="00651F21">
              <w:rPr>
                <w:rFonts w:cs="Arial"/>
                <w:sz w:val="20"/>
              </w:rPr>
              <w:t xml:space="preserve"> </w:t>
            </w:r>
            <w:r w:rsidR="00651F21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651F21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51F21" w:rsidRPr="00CD3E3A">
              <w:rPr>
                <w:rFonts w:ascii="Times New Roman" w:hAnsi="Times New Roman"/>
                <w:sz w:val="20"/>
              </w:rPr>
            </w:r>
            <w:r w:rsidR="00651F21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651F21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651F21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651F21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651F21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651F21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651F21"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95653" w:rsidRDefault="00295653" w:rsidP="0095409E">
      <w:pPr>
        <w:jc w:val="both"/>
        <w:rPr>
          <w:rFonts w:cs="Arial"/>
          <w:b/>
          <w:sz w:val="20"/>
        </w:rPr>
      </w:pPr>
    </w:p>
    <w:p w:rsidR="00E86FA3" w:rsidRPr="008E45B5" w:rsidRDefault="00E86FA3">
      <w:pPr>
        <w:rPr>
          <w:rFonts w:cs="Arial"/>
          <w:b/>
          <w:sz w:val="20"/>
        </w:rPr>
      </w:pPr>
    </w:p>
    <w:p w:rsidR="00287B76" w:rsidRPr="008E45B5" w:rsidRDefault="00610D2B" w:rsidP="00952F63">
      <w:pPr>
        <w:ind w:left="198" w:hanging="340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="0015380B">
        <w:rPr>
          <w:rFonts w:cs="Arial"/>
          <w:b/>
          <w:sz w:val="20"/>
        </w:rPr>
        <w:t>8</w:t>
      </w:r>
      <w:r w:rsidR="003E5CE2" w:rsidRPr="008E45B5">
        <w:rPr>
          <w:rFonts w:cs="Arial"/>
          <w:b/>
          <w:sz w:val="20"/>
        </w:rPr>
        <w:t xml:space="preserve">. ARVIO </w:t>
      </w:r>
      <w:r w:rsidR="00287B76" w:rsidRPr="008E45B5">
        <w:rPr>
          <w:rFonts w:cs="Arial"/>
          <w:b/>
          <w:sz w:val="20"/>
        </w:rPr>
        <w:t>TOIMINTAAN LIITTYVISTÄ RISKEISTÄ, ONNETTOMUUKSIEN ESTÄMISEKSI SUUNNITELLUISTA TOIMISTA SEKÄ TOIMISTA HÄIRIÖTILANTEISSA</w:t>
      </w: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1402" w:rsidRPr="008E45B5" w:rsidTr="00001C0A">
        <w:trPr>
          <w:trHeight w:val="567"/>
        </w:trPr>
        <w:tc>
          <w:tcPr>
            <w:tcW w:w="10031" w:type="dxa"/>
            <w:vAlign w:val="center"/>
          </w:tcPr>
          <w:p w:rsidR="00111402" w:rsidRDefault="00111402" w:rsidP="00FC02C4">
            <w:pPr>
              <w:rPr>
                <w:sz w:val="20"/>
              </w:rPr>
            </w:pPr>
            <w:r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D3E3A">
              <w:rPr>
                <w:rFonts w:ascii="Times New Roman" w:hAnsi="Times New Roman"/>
                <w:sz w:val="20"/>
              </w:rPr>
            </w:r>
            <w:r w:rsidRPr="00CD3E3A">
              <w:rPr>
                <w:rFonts w:ascii="Times New Roman" w:hAnsi="Times New Roman"/>
                <w:sz w:val="20"/>
              </w:rPr>
              <w:fldChar w:fldCharType="separate"/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87B76" w:rsidRPr="008E45B5" w:rsidTr="00001C0A">
        <w:trPr>
          <w:trHeight w:val="1247"/>
        </w:trPr>
        <w:tc>
          <w:tcPr>
            <w:tcW w:w="10031" w:type="dxa"/>
            <w:vAlign w:val="center"/>
          </w:tcPr>
          <w:p w:rsidR="005B78CC" w:rsidRDefault="005B78CC" w:rsidP="00CD3E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565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Toim</w:t>
            </w:r>
            <w:r w:rsidR="000E2C3F">
              <w:rPr>
                <w:sz w:val="20"/>
              </w:rPr>
              <w:t xml:space="preserve">innasta on laadittu YSL 15 §:n mukainen varautumissuunnitelma </w:t>
            </w:r>
            <w:r w:rsidR="00C0586A">
              <w:rPr>
                <w:rFonts w:cs="Arial"/>
                <w:sz w:val="20"/>
              </w:rPr>
              <w:t xml:space="preserve">→ liitteeksi H </w:t>
            </w:r>
            <w:r w:rsidR="000E2C3F">
              <w:rPr>
                <w:rFonts w:cs="Arial"/>
                <w:sz w:val="20"/>
              </w:rPr>
              <w:t>→</w:t>
            </w:r>
            <w:r w:rsidR="000E2C3F">
              <w:rPr>
                <w:sz w:val="20"/>
              </w:rPr>
              <w:t xml:space="preserve"> siirry kohtaan </w:t>
            </w:r>
            <w:r w:rsidR="009C30AB">
              <w:rPr>
                <w:sz w:val="20"/>
              </w:rPr>
              <w:t>1</w:t>
            </w:r>
            <w:r w:rsidR="0015380B">
              <w:rPr>
                <w:sz w:val="20"/>
              </w:rPr>
              <w:t>9</w:t>
            </w:r>
          </w:p>
          <w:p w:rsidR="00CD3E3A" w:rsidRDefault="00CD3E3A" w:rsidP="00CD3E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565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Toiminnasta aiheutuvat ympäristöriskit on tunnistettu</w:t>
            </w:r>
          </w:p>
          <w:p w:rsidR="00287B76" w:rsidRDefault="00CD3E3A" w:rsidP="00CD3E3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565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Onnettomuuksien estämiseksi </w:t>
            </w:r>
            <w:r w:rsidR="00287B76" w:rsidRPr="008E45B5">
              <w:rPr>
                <w:rFonts w:cs="Arial"/>
                <w:sz w:val="20"/>
              </w:rPr>
              <w:t xml:space="preserve">on </w:t>
            </w:r>
            <w:r>
              <w:rPr>
                <w:rFonts w:cs="Arial"/>
                <w:sz w:val="20"/>
              </w:rPr>
              <w:t>laadittu</w:t>
            </w:r>
            <w:r w:rsidR="00287B76" w:rsidRPr="008E45B5">
              <w:rPr>
                <w:rFonts w:cs="Arial"/>
                <w:sz w:val="20"/>
              </w:rPr>
              <w:t xml:space="preserve"> suunnitelma</w:t>
            </w:r>
          </w:p>
          <w:p w:rsidR="00CD3E3A" w:rsidRPr="008E45B5" w:rsidRDefault="00CD3E3A" w:rsidP="00CD3E3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565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Onnettomuus</w:t>
            </w:r>
            <w:r w:rsidR="00610D2B">
              <w:rPr>
                <w:sz w:val="20"/>
              </w:rPr>
              <w:t>tilanteita</w:t>
            </w:r>
            <w:r>
              <w:rPr>
                <w:sz w:val="20"/>
              </w:rPr>
              <w:t xml:space="preserve">/poikkeuksellisia tilanteita varten </w:t>
            </w:r>
            <w:r w:rsidRPr="008E45B5">
              <w:rPr>
                <w:rFonts w:cs="Arial"/>
                <w:sz w:val="20"/>
              </w:rPr>
              <w:t xml:space="preserve">on </w:t>
            </w:r>
            <w:r>
              <w:rPr>
                <w:rFonts w:cs="Arial"/>
                <w:sz w:val="20"/>
              </w:rPr>
              <w:t>laadittu</w:t>
            </w:r>
            <w:r w:rsidRPr="008E45B5">
              <w:rPr>
                <w:rFonts w:cs="Arial"/>
                <w:sz w:val="20"/>
              </w:rPr>
              <w:t xml:space="preserve"> suunnitelma</w:t>
            </w:r>
            <w:r w:rsidR="00C0586A">
              <w:rPr>
                <w:rFonts w:cs="Arial"/>
                <w:sz w:val="20"/>
              </w:rPr>
              <w:t xml:space="preserve"> → liitteeksi H</w:t>
            </w:r>
          </w:p>
        </w:tc>
      </w:tr>
      <w:tr w:rsidR="00287B76" w:rsidRPr="008E45B5" w:rsidTr="00001C0A">
        <w:trPr>
          <w:trHeight w:val="567"/>
        </w:trPr>
        <w:tc>
          <w:tcPr>
            <w:tcW w:w="10031" w:type="dxa"/>
            <w:vAlign w:val="center"/>
          </w:tcPr>
          <w:p w:rsidR="00287B76" w:rsidRPr="008E45B5" w:rsidRDefault="00E76AB3" w:rsidP="00E76AB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5653">
              <w:rPr>
                <w:sz w:val="20"/>
              </w:rPr>
              <w:instrText xml:space="preserve"> FORMCHECKBOX </w:instrText>
            </w:r>
            <w:r w:rsidR="00B760D6">
              <w:rPr>
                <w:sz w:val="20"/>
              </w:rPr>
            </w:r>
            <w:r w:rsidR="00B760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35C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</w:t>
            </w:r>
            <w:r w:rsidR="00287B76" w:rsidRPr="008E45B5">
              <w:rPr>
                <w:rFonts w:cs="Arial"/>
                <w:sz w:val="20"/>
              </w:rPr>
              <w:t>iedot on esitetty liitteessä nro</w:t>
            </w:r>
            <w:r w:rsidR="00CD3E3A">
              <w:rPr>
                <w:rFonts w:cs="Arial"/>
                <w:sz w:val="20"/>
              </w:rPr>
              <w:t xml:space="preserve"> </w:t>
            </w:r>
            <w:r w:rsidR="00CD3E3A" w:rsidRPr="00CD3E3A">
              <w:rPr>
                <w:rFonts w:ascii="Times New Roman" w:hAnsi="Times New Roman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CD3E3A" w:rsidRPr="00CD3E3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D3E3A" w:rsidRPr="00CD3E3A">
              <w:rPr>
                <w:rFonts w:ascii="Times New Roman" w:hAnsi="Times New Roman"/>
                <w:sz w:val="20"/>
              </w:rPr>
            </w:r>
            <w:r w:rsidR="00CD3E3A" w:rsidRPr="00CD3E3A">
              <w:rPr>
                <w:rFonts w:ascii="Times New Roman" w:hAnsi="Times New Roman"/>
                <w:sz w:val="20"/>
              </w:rPr>
              <w:fldChar w:fldCharType="separate"/>
            </w:r>
            <w:r w:rsidR="00CD3E3A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CD3E3A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CD3E3A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CD3E3A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CD3E3A" w:rsidRPr="00CD3E3A">
              <w:rPr>
                <w:rFonts w:ascii="Times New Roman" w:hAnsi="Times New Roman"/>
                <w:noProof/>
                <w:sz w:val="20"/>
              </w:rPr>
              <w:t> </w:t>
            </w:r>
            <w:r w:rsidR="00CD3E3A" w:rsidRPr="00CD3E3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90020" w:rsidRPr="008E45B5" w:rsidRDefault="00990020">
      <w:pPr>
        <w:rPr>
          <w:rFonts w:cs="Arial"/>
          <w:b/>
          <w:sz w:val="20"/>
        </w:rPr>
      </w:pPr>
    </w:p>
    <w:p w:rsidR="008926A2" w:rsidRPr="008E45B5" w:rsidRDefault="008926A2" w:rsidP="00A47949">
      <w:pPr>
        <w:rPr>
          <w:rFonts w:cs="Arial"/>
          <w:b/>
          <w:sz w:val="20"/>
        </w:rPr>
      </w:pPr>
    </w:p>
    <w:p w:rsidR="008926A2" w:rsidRPr="008E45B5" w:rsidRDefault="009C30AB" w:rsidP="008926A2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15380B">
        <w:rPr>
          <w:rFonts w:cs="Arial"/>
          <w:b/>
          <w:sz w:val="20"/>
        </w:rPr>
        <w:t>9</w:t>
      </w:r>
      <w:r w:rsidR="008926A2">
        <w:rPr>
          <w:rFonts w:cs="Arial"/>
          <w:b/>
          <w:sz w:val="20"/>
        </w:rPr>
        <w:t xml:space="preserve">. </w:t>
      </w:r>
      <w:r w:rsidR="008926A2" w:rsidRPr="008E45B5">
        <w:rPr>
          <w:rFonts w:cs="Arial"/>
          <w:b/>
          <w:sz w:val="20"/>
        </w:rPr>
        <w:t xml:space="preserve">ILMOITUKSEEN </w:t>
      </w:r>
      <w:r w:rsidR="008926A2">
        <w:rPr>
          <w:rFonts w:cs="Arial"/>
          <w:b/>
          <w:sz w:val="20"/>
        </w:rPr>
        <w:t>L</w:t>
      </w:r>
      <w:r w:rsidR="008926A2" w:rsidRPr="008E45B5">
        <w:rPr>
          <w:rFonts w:cs="Arial"/>
          <w:b/>
          <w:sz w:val="20"/>
        </w:rPr>
        <w:t>IITETTÄVÄ</w:t>
      </w:r>
      <w:r w:rsidR="008926A2">
        <w:rPr>
          <w:rFonts w:cs="Arial"/>
          <w:b/>
          <w:sz w:val="20"/>
        </w:rPr>
        <w:t>T TIEDOT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8E45B5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6A2" w:rsidRPr="008E45B5" w:rsidRDefault="008C00D6" w:rsidP="00882BB5">
            <w:pPr>
              <w:pStyle w:val="Arial9"/>
              <w:tabs>
                <w:tab w:val="left" w:pos="567"/>
              </w:tabs>
              <w:ind w:left="624" w:hanging="624"/>
              <w:rPr>
                <w:rFonts w:cs="Arial"/>
                <w:sz w:val="20"/>
                <w:lang w:val="fi-FI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00D6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8926A2" w:rsidRPr="008E45B5">
              <w:rPr>
                <w:rFonts w:cs="Arial"/>
                <w:sz w:val="20"/>
                <w:lang w:val="fi-FI"/>
              </w:rPr>
              <w:t xml:space="preserve">  </w:t>
            </w:r>
            <w:r w:rsidR="006367FC">
              <w:rPr>
                <w:rFonts w:cs="Arial"/>
                <w:sz w:val="20"/>
                <w:lang w:val="fi-FI"/>
              </w:rPr>
              <w:t>A</w:t>
            </w:r>
            <w:r w:rsidR="008926A2" w:rsidRPr="008E45B5">
              <w:rPr>
                <w:rFonts w:cs="Arial"/>
                <w:sz w:val="20"/>
                <w:lang w:val="fi-FI"/>
              </w:rPr>
              <w:t>.</w:t>
            </w:r>
            <w:r w:rsidR="00882BB5">
              <w:rPr>
                <w:rFonts w:cs="Arial"/>
                <w:sz w:val="20"/>
                <w:lang w:val="fi-FI"/>
              </w:rPr>
              <w:t xml:space="preserve"> </w:t>
            </w:r>
            <w:r w:rsidR="008926A2" w:rsidRPr="008E45B5">
              <w:rPr>
                <w:rFonts w:cs="Arial"/>
                <w:sz w:val="20"/>
                <w:lang w:val="fi-FI"/>
              </w:rPr>
              <w:t>Sijaintikartta, josta ilmenee toiminnan sijainti, mahdolliset päästölähteet sekä toiminnan vaikutusten arvioimiseksi olennaiset kohteet ja asianosaisten kiinteistöt</w:t>
            </w:r>
          </w:p>
        </w:tc>
      </w:tr>
      <w:tr w:rsidR="008926A2" w:rsidRPr="008E45B5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8926A2" w:rsidRPr="008467CD" w:rsidRDefault="008C00D6" w:rsidP="00882BB5">
            <w:pPr>
              <w:pStyle w:val="Arial9"/>
              <w:tabs>
                <w:tab w:val="left" w:pos="567"/>
              </w:tabs>
              <w:ind w:left="624" w:hanging="624"/>
              <w:rPr>
                <w:lang w:val="fi-FI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00D6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8926A2" w:rsidRPr="008E45B5">
              <w:rPr>
                <w:rFonts w:cs="Arial"/>
                <w:sz w:val="20"/>
                <w:lang w:val="fi-FI"/>
              </w:rPr>
              <w:t xml:space="preserve">  </w:t>
            </w:r>
            <w:r w:rsidR="006367FC">
              <w:rPr>
                <w:rFonts w:cs="Arial"/>
                <w:sz w:val="20"/>
                <w:lang w:val="fi-FI"/>
              </w:rPr>
              <w:t>B</w:t>
            </w:r>
            <w:r w:rsidR="00882BB5">
              <w:rPr>
                <w:rFonts w:cs="Arial"/>
                <w:sz w:val="20"/>
                <w:lang w:val="fi-FI"/>
              </w:rPr>
              <w:t xml:space="preserve">. </w:t>
            </w:r>
            <w:r w:rsidR="008926A2" w:rsidRPr="008E45B5">
              <w:rPr>
                <w:rFonts w:cs="Arial"/>
                <w:sz w:val="20"/>
                <w:lang w:val="fi-FI"/>
              </w:rPr>
              <w:t>Asemapiirros, josta ilmenee rakenteiden ja ympäristön kannalta tärkeimpien prosessien ja päästökohtien sijainti</w:t>
            </w:r>
          </w:p>
        </w:tc>
      </w:tr>
      <w:tr w:rsidR="008926A2" w:rsidRPr="008E45B5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FC02C4" w:rsidRPr="000E0AC0" w:rsidRDefault="00FC02C4" w:rsidP="00FC02C4">
            <w:pPr>
              <w:pStyle w:val="Tyttteksti2"/>
              <w:tabs>
                <w:tab w:val="left" w:pos="567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0E0AC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</w:t>
            </w:r>
            <w:r w:rsidRPr="000E0A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AC0">
              <w:rPr>
                <w:rFonts w:ascii="Arial" w:hAnsi="Arial" w:cs="Arial"/>
                <w:sz w:val="20"/>
              </w:rPr>
              <w:t>Todistus kiinteistön hallintaoikeudesta, esimerkiksi kopio vuokrasopimuksesta</w:t>
            </w:r>
          </w:p>
          <w:p w:rsidR="008926A2" w:rsidRPr="000E0AC0" w:rsidRDefault="008C00D6" w:rsidP="00D77B9B">
            <w:pPr>
              <w:pStyle w:val="Arial9"/>
              <w:tabs>
                <w:tab w:val="left" w:pos="284"/>
                <w:tab w:val="left" w:pos="567"/>
              </w:tabs>
              <w:ind w:left="624" w:hanging="624"/>
              <w:rPr>
                <w:rFonts w:cs="Arial"/>
                <w:sz w:val="20"/>
                <w:lang w:val="fi-FI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B5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8926A2" w:rsidRPr="000E0AC0">
              <w:rPr>
                <w:rFonts w:cs="Arial"/>
                <w:sz w:val="20"/>
                <w:lang w:val="fi-FI"/>
              </w:rPr>
              <w:t xml:space="preserve">  </w:t>
            </w:r>
            <w:r w:rsidR="00FC02C4">
              <w:rPr>
                <w:rFonts w:cs="Arial"/>
                <w:sz w:val="20"/>
                <w:lang w:val="fi-FI"/>
              </w:rPr>
              <w:t>D</w:t>
            </w:r>
            <w:r w:rsidR="008926A2" w:rsidRPr="000E0AC0">
              <w:rPr>
                <w:rFonts w:cs="Arial"/>
                <w:sz w:val="20"/>
                <w:lang w:val="fi-FI"/>
              </w:rPr>
              <w:t>.</w:t>
            </w:r>
            <w:r w:rsidR="00882BB5">
              <w:rPr>
                <w:rFonts w:cs="Arial"/>
                <w:sz w:val="20"/>
                <w:lang w:val="fi-FI"/>
              </w:rPr>
              <w:t xml:space="preserve"> </w:t>
            </w:r>
            <w:r w:rsidR="008926A2" w:rsidRPr="000E0AC0">
              <w:rPr>
                <w:rFonts w:cs="Arial"/>
                <w:sz w:val="20"/>
                <w:lang w:val="fi-FI"/>
              </w:rPr>
              <w:t xml:space="preserve">Luettelo </w:t>
            </w:r>
            <w:r w:rsidR="004B3648">
              <w:rPr>
                <w:rFonts w:cs="Arial"/>
                <w:sz w:val="20"/>
                <w:lang w:val="fi-FI"/>
              </w:rPr>
              <w:t>raja</w:t>
            </w:r>
            <w:r w:rsidR="008926A2" w:rsidRPr="000E0AC0">
              <w:rPr>
                <w:rFonts w:cs="Arial"/>
                <w:sz w:val="20"/>
                <w:lang w:val="fi-FI"/>
              </w:rPr>
              <w:t xml:space="preserve">naapureista ja muista </w:t>
            </w:r>
            <w:r w:rsidR="004B3648">
              <w:rPr>
                <w:rFonts w:cs="Arial"/>
                <w:sz w:val="20"/>
                <w:lang w:val="fi-FI"/>
              </w:rPr>
              <w:t>mahdollisista asianosaisista</w:t>
            </w:r>
            <w:r w:rsidR="008926A2" w:rsidRPr="000E0AC0">
              <w:rPr>
                <w:rFonts w:cs="Arial"/>
                <w:sz w:val="20"/>
                <w:lang w:val="fi-FI"/>
              </w:rPr>
              <w:t xml:space="preserve"> yhteystietoineen (omistajan ja haltijan nimi, osoite, kiinteistötunnus)</w:t>
            </w:r>
          </w:p>
        </w:tc>
      </w:tr>
      <w:tr w:rsidR="008926A2" w:rsidRPr="008E45B5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FC02C4" w:rsidRDefault="00FC02C4" w:rsidP="00FC02C4">
            <w:pPr>
              <w:pStyle w:val="Tyttteksti2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0E0AC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</w:t>
            </w:r>
            <w:r w:rsidRPr="000E0A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AC0">
              <w:rPr>
                <w:rFonts w:ascii="Arial" w:hAnsi="Arial" w:cs="Arial"/>
                <w:sz w:val="20"/>
              </w:rPr>
              <w:t>Teollisuusjätevesisopimus / sopimus vesihuoltolaitoksen viemäriin liittymisestä</w:t>
            </w:r>
          </w:p>
          <w:p w:rsidR="008926A2" w:rsidRPr="000E0AC0" w:rsidRDefault="00882BB5" w:rsidP="008478EA">
            <w:pPr>
              <w:pStyle w:val="Tyttteksti2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="008926A2" w:rsidRPr="000E0AC0">
              <w:rPr>
                <w:rFonts w:ascii="Arial" w:hAnsi="Arial" w:cs="Arial"/>
                <w:sz w:val="20"/>
              </w:rPr>
              <w:t xml:space="preserve">  </w:t>
            </w:r>
            <w:r w:rsidR="00FC02C4">
              <w:rPr>
                <w:rFonts w:ascii="Arial" w:hAnsi="Arial" w:cs="Arial"/>
                <w:sz w:val="20"/>
              </w:rPr>
              <w:t>F</w:t>
            </w:r>
            <w:r w:rsidR="006367FC" w:rsidRPr="000E0A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926A2" w:rsidRPr="000E0AC0">
              <w:rPr>
                <w:rFonts w:ascii="Arial" w:hAnsi="Arial" w:cs="Arial"/>
                <w:sz w:val="20"/>
              </w:rPr>
              <w:t xml:space="preserve">Kopio nykyisestä ympäristöluvasta, </w:t>
            </w:r>
            <w:r w:rsidR="008478EA" w:rsidRPr="000E0AC0">
              <w:rPr>
                <w:rFonts w:ascii="Arial" w:hAnsi="Arial" w:cs="Arial"/>
                <w:sz w:val="20"/>
              </w:rPr>
              <w:t>ilmoituspäätöksestä</w:t>
            </w:r>
            <w:r w:rsidR="008478EA">
              <w:rPr>
                <w:rFonts w:ascii="Arial" w:hAnsi="Arial" w:cs="Arial"/>
                <w:sz w:val="20"/>
              </w:rPr>
              <w:t xml:space="preserve"> tai</w:t>
            </w:r>
            <w:r w:rsidR="008478EA" w:rsidRPr="000E0AC0">
              <w:rPr>
                <w:rFonts w:ascii="Arial" w:hAnsi="Arial" w:cs="Arial"/>
                <w:sz w:val="20"/>
              </w:rPr>
              <w:t xml:space="preserve"> </w:t>
            </w:r>
            <w:r w:rsidR="008926A2" w:rsidRPr="000E0AC0">
              <w:rPr>
                <w:rFonts w:ascii="Arial" w:hAnsi="Arial" w:cs="Arial"/>
                <w:sz w:val="20"/>
              </w:rPr>
              <w:t>sijoitus</w:t>
            </w:r>
            <w:r w:rsidR="008478EA">
              <w:rPr>
                <w:rFonts w:ascii="Arial" w:hAnsi="Arial" w:cs="Arial"/>
                <w:sz w:val="20"/>
              </w:rPr>
              <w:t>(</w:t>
            </w:r>
            <w:r w:rsidR="008926A2" w:rsidRPr="000E0AC0">
              <w:rPr>
                <w:rFonts w:ascii="Arial" w:hAnsi="Arial" w:cs="Arial"/>
                <w:sz w:val="20"/>
              </w:rPr>
              <w:t>paikka</w:t>
            </w:r>
            <w:r w:rsidR="008478EA">
              <w:rPr>
                <w:rFonts w:ascii="Arial" w:hAnsi="Arial" w:cs="Arial"/>
                <w:sz w:val="20"/>
              </w:rPr>
              <w:t>)</w:t>
            </w:r>
            <w:r w:rsidR="008926A2" w:rsidRPr="000E0AC0">
              <w:rPr>
                <w:rFonts w:ascii="Arial" w:hAnsi="Arial" w:cs="Arial"/>
                <w:sz w:val="20"/>
              </w:rPr>
              <w:t xml:space="preserve">luvasta </w:t>
            </w:r>
          </w:p>
        </w:tc>
      </w:tr>
      <w:tr w:rsidR="008926A2" w:rsidRPr="008E45B5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C0586A" w:rsidRDefault="00C0586A" w:rsidP="00C0586A">
            <w:pPr>
              <w:pStyle w:val="Tyttteksti2"/>
              <w:tabs>
                <w:tab w:val="left" w:pos="652"/>
              </w:tabs>
              <w:rPr>
                <w:rFonts w:ascii="Arial" w:hAnsi="Arial"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 w:rsidRPr="000E0AC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G</w:t>
            </w:r>
            <w:r w:rsidRPr="000E0A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586A">
              <w:rPr>
                <w:rFonts w:ascii="Arial" w:hAnsi="Arial" w:cs="Arial"/>
                <w:sz w:val="20"/>
              </w:rPr>
              <w:t>Melu</w:t>
            </w:r>
            <w:r>
              <w:rPr>
                <w:rFonts w:ascii="Arial" w:hAnsi="Arial" w:cs="Arial"/>
                <w:sz w:val="20"/>
              </w:rPr>
              <w:t>selvitys (</w:t>
            </w:r>
            <w:r w:rsidRPr="00C0586A">
              <w:rPr>
                <w:rFonts w:ascii="Arial" w:hAnsi="Arial" w:cs="Arial"/>
                <w:sz w:val="20"/>
              </w:rPr>
              <w:t>mallinnus tai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586A">
              <w:rPr>
                <w:rFonts w:ascii="Arial" w:hAnsi="Arial" w:cs="Arial"/>
                <w:sz w:val="20"/>
              </w:rPr>
              <w:t>mittaus</w:t>
            </w:r>
            <w:r>
              <w:rPr>
                <w:rFonts w:ascii="Arial" w:hAnsi="Arial" w:cs="Arial"/>
                <w:sz w:val="20"/>
              </w:rPr>
              <w:t>)</w:t>
            </w:r>
            <w:r w:rsidRPr="00C0586A">
              <w:rPr>
                <w:rFonts w:ascii="Arial" w:hAnsi="Arial" w:cs="Arial"/>
                <w:sz w:val="20"/>
              </w:rPr>
              <w:t>, jos tehty</w:t>
            </w:r>
          </w:p>
          <w:p w:rsidR="00C0586A" w:rsidRPr="000E0AC0" w:rsidRDefault="00C0586A" w:rsidP="00C0586A">
            <w:pPr>
              <w:pStyle w:val="Tyttteksti2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5C1F04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F04">
              <w:rPr>
                <w:rFonts w:cs="Arial"/>
                <w:sz w:val="20"/>
              </w:rPr>
              <w:instrText xml:space="preserve"> FORMCHECKBOX </w:instrText>
            </w:r>
            <w:r w:rsidR="00B760D6">
              <w:rPr>
                <w:rFonts w:cs="Arial"/>
                <w:sz w:val="20"/>
              </w:rPr>
            </w:r>
            <w:r w:rsidR="00B760D6">
              <w:rPr>
                <w:rFonts w:cs="Arial"/>
                <w:sz w:val="20"/>
              </w:rPr>
              <w:fldChar w:fldCharType="separate"/>
            </w:r>
            <w:r w:rsidRPr="005C1F04">
              <w:rPr>
                <w:rFonts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H</w:t>
            </w:r>
            <w:r w:rsidRPr="000E0A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586A">
              <w:rPr>
                <w:rFonts w:ascii="Arial" w:hAnsi="Arial" w:cs="Arial"/>
                <w:sz w:val="20"/>
              </w:rPr>
              <w:t>Varautumissuunnitelma tai toimintasuunnitelma</w:t>
            </w:r>
            <w:r w:rsidRPr="00C0586A">
              <w:rPr>
                <w:rFonts w:ascii="Arial" w:hAnsi="Arial" w:cs="Arial"/>
                <w:b/>
                <w:sz w:val="20"/>
              </w:rPr>
              <w:t xml:space="preserve"> </w:t>
            </w:r>
            <w:r w:rsidRPr="00C0586A">
              <w:rPr>
                <w:rFonts w:ascii="Arial" w:hAnsi="Arial" w:cs="Arial"/>
                <w:sz w:val="20"/>
              </w:rPr>
              <w:t>poikkeuksellisia tilanteita varten</w:t>
            </w:r>
          </w:p>
        </w:tc>
      </w:tr>
      <w:tr w:rsidR="008926A2" w:rsidRPr="00427914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6A" w:rsidRPr="000E0AC0" w:rsidRDefault="00C0586A" w:rsidP="00C0586A">
            <w:pPr>
              <w:pStyle w:val="Tyttteksti2"/>
              <w:tabs>
                <w:tab w:val="left" w:pos="652"/>
              </w:tabs>
              <w:rPr>
                <w:rFonts w:ascii="Arial" w:hAnsi="Arial" w:cs="Arial"/>
                <w:strike/>
                <w:sz w:val="20"/>
              </w:rPr>
            </w:pPr>
          </w:p>
        </w:tc>
      </w:tr>
    </w:tbl>
    <w:p w:rsidR="008926A2" w:rsidRPr="00427914" w:rsidRDefault="008926A2" w:rsidP="008926A2">
      <w:pPr>
        <w:rPr>
          <w:rFonts w:cs="Arial"/>
          <w:b/>
          <w:sz w:val="20"/>
        </w:rPr>
      </w:pPr>
    </w:p>
    <w:p w:rsidR="00935CF1" w:rsidRPr="00935CF1" w:rsidRDefault="0015380B" w:rsidP="00935CF1">
      <w:pPr>
        <w:pStyle w:val="Otsikko3"/>
        <w:ind w:left="142" w:hanging="284"/>
        <w:rPr>
          <w:caps/>
          <w:sz w:val="20"/>
          <w:szCs w:val="16"/>
        </w:rPr>
      </w:pPr>
      <w:r>
        <w:rPr>
          <w:caps/>
          <w:sz w:val="20"/>
          <w:szCs w:val="16"/>
        </w:rPr>
        <w:t>20</w:t>
      </w:r>
      <w:r w:rsidR="00935CF1" w:rsidRPr="00935CF1">
        <w:rPr>
          <w:caps/>
          <w:sz w:val="20"/>
          <w:szCs w:val="16"/>
        </w:rPr>
        <w:t>. ALLEKIRJOITUS</w:t>
      </w: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35CF1" w:rsidRPr="00C74D65" w:rsidTr="002913DF">
        <w:tc>
          <w:tcPr>
            <w:tcW w:w="10065" w:type="dxa"/>
          </w:tcPr>
          <w:p w:rsidR="00935CF1" w:rsidRPr="00935CF1" w:rsidRDefault="00935CF1" w:rsidP="009A3FCD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935CF1">
              <w:rPr>
                <w:rFonts w:ascii="Arial" w:hAnsi="Arial" w:cs="Arial"/>
                <w:sz w:val="20"/>
                <w:szCs w:val="16"/>
              </w:rPr>
              <w:t>Paikka ja päivämäärä</w:t>
            </w:r>
          </w:p>
          <w:p w:rsidR="00935CF1" w:rsidRPr="00B7293D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  <w:p w:rsidR="00935CF1" w:rsidRPr="008B3CA8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B3CA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3CA8">
              <w:rPr>
                <w:sz w:val="20"/>
              </w:rPr>
              <w:instrText xml:space="preserve"> FORMTEXT </w:instrText>
            </w:r>
            <w:r w:rsidRPr="008B3CA8">
              <w:rPr>
                <w:sz w:val="20"/>
              </w:rPr>
            </w:r>
            <w:r w:rsidRPr="008B3CA8">
              <w:rPr>
                <w:sz w:val="20"/>
              </w:rPr>
              <w:fldChar w:fldCharType="separate"/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fldChar w:fldCharType="end"/>
            </w:r>
          </w:p>
          <w:p w:rsidR="00935CF1" w:rsidRPr="00B7293D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  <w:p w:rsidR="00935CF1" w:rsidRPr="00B7293D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  <w:p w:rsidR="00935CF1" w:rsidRPr="00B7293D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  <w:p w:rsidR="00935CF1" w:rsidRPr="00935CF1" w:rsidRDefault="00935CF1" w:rsidP="009A3FCD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935CF1">
              <w:rPr>
                <w:rFonts w:ascii="Arial" w:hAnsi="Arial" w:cs="Arial"/>
                <w:sz w:val="20"/>
                <w:szCs w:val="16"/>
              </w:rPr>
              <w:t>Allekirjoitus (tarvittaessa)</w:t>
            </w:r>
          </w:p>
          <w:p w:rsidR="00935CF1" w:rsidRPr="00B7293D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  <w:p w:rsidR="00935CF1" w:rsidRPr="008B3CA8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  <w:r w:rsidRPr="008B3CA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3CA8">
              <w:rPr>
                <w:sz w:val="20"/>
              </w:rPr>
              <w:instrText xml:space="preserve"> FORMTEXT </w:instrText>
            </w:r>
            <w:r w:rsidRPr="008B3CA8">
              <w:rPr>
                <w:sz w:val="20"/>
              </w:rPr>
            </w:r>
            <w:r w:rsidRPr="008B3CA8">
              <w:rPr>
                <w:sz w:val="20"/>
              </w:rPr>
              <w:fldChar w:fldCharType="separate"/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t> </w:t>
            </w:r>
            <w:r w:rsidRPr="008B3CA8">
              <w:rPr>
                <w:sz w:val="20"/>
              </w:rPr>
              <w:fldChar w:fldCharType="end"/>
            </w:r>
          </w:p>
          <w:p w:rsidR="00935CF1" w:rsidRPr="00935CF1" w:rsidRDefault="00935CF1" w:rsidP="009A3FCD">
            <w:pPr>
              <w:pStyle w:val="Tyttteksti2"/>
              <w:rPr>
                <w:rFonts w:ascii="Arial" w:hAnsi="Arial" w:cs="Arial"/>
                <w:sz w:val="20"/>
                <w:szCs w:val="16"/>
              </w:rPr>
            </w:pPr>
            <w:r w:rsidRPr="00935CF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:rsidR="00935CF1" w:rsidRPr="00F202C3" w:rsidRDefault="00935CF1" w:rsidP="009A3FCD">
            <w:pPr>
              <w:pStyle w:val="Tyttteksti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AF7" w:rsidRPr="008E45B5" w:rsidRDefault="00227AF7" w:rsidP="00A47949">
      <w:pPr>
        <w:rPr>
          <w:rFonts w:cs="Arial"/>
          <w:b/>
          <w:sz w:val="20"/>
        </w:rPr>
      </w:pPr>
    </w:p>
    <w:p w:rsidR="008926A2" w:rsidRDefault="008926A2" w:rsidP="008926A2">
      <w:pPr>
        <w:rPr>
          <w:rFonts w:cs="Arial"/>
          <w:b/>
          <w:sz w:val="20"/>
        </w:rPr>
      </w:pPr>
    </w:p>
    <w:p w:rsidR="00427914" w:rsidRPr="00427914" w:rsidRDefault="008926A2">
      <w:pPr>
        <w:rPr>
          <w:rFonts w:cs="Arial"/>
          <w:b/>
          <w:sz w:val="20"/>
        </w:rPr>
      </w:pPr>
      <w:r w:rsidRPr="008E45B5">
        <w:rPr>
          <w:rFonts w:cs="Arial"/>
          <w:b/>
          <w:sz w:val="20"/>
        </w:rPr>
        <w:lastRenderedPageBreak/>
        <w:t xml:space="preserve">Viranomaiselle lähetettyä ilmoituslomaketta voi täydentää vain kerran. </w:t>
      </w:r>
      <w:r>
        <w:rPr>
          <w:rFonts w:cs="Arial"/>
          <w:b/>
          <w:sz w:val="20"/>
        </w:rPr>
        <w:t>Jos</w:t>
      </w:r>
      <w:r w:rsidRPr="008E45B5">
        <w:rPr>
          <w:rFonts w:cs="Arial"/>
          <w:b/>
          <w:sz w:val="20"/>
        </w:rPr>
        <w:t xml:space="preserve"> lomakkeen tiedot ovat täyden</w:t>
      </w:r>
      <w:r w:rsidR="009C4F6F">
        <w:rPr>
          <w:rFonts w:cs="Arial"/>
          <w:b/>
          <w:sz w:val="20"/>
        </w:rPr>
        <w:softHyphen/>
      </w:r>
      <w:r w:rsidRPr="008E45B5">
        <w:rPr>
          <w:rFonts w:cs="Arial"/>
          <w:b/>
          <w:sz w:val="20"/>
        </w:rPr>
        <w:t xml:space="preserve">nyksen jälkeen </w:t>
      </w:r>
      <w:r>
        <w:rPr>
          <w:rFonts w:cs="Arial"/>
          <w:b/>
          <w:sz w:val="20"/>
        </w:rPr>
        <w:t xml:space="preserve">edelleen </w:t>
      </w:r>
      <w:r w:rsidRPr="008E45B5">
        <w:rPr>
          <w:rFonts w:cs="Arial"/>
          <w:b/>
          <w:sz w:val="20"/>
        </w:rPr>
        <w:t xml:space="preserve">puutteellisia, ilmoitus </w:t>
      </w:r>
      <w:r w:rsidR="00EA332A" w:rsidRPr="003B7940">
        <w:rPr>
          <w:rFonts w:cs="Arial"/>
          <w:b/>
          <w:sz w:val="20"/>
        </w:rPr>
        <w:t>jätetään tutkimatta</w:t>
      </w:r>
      <w:r w:rsidRPr="003B7940">
        <w:rPr>
          <w:rFonts w:cs="Arial"/>
          <w:b/>
          <w:sz w:val="20"/>
        </w:rPr>
        <w:t>. Ilmoituslomakkeessa ilmoitetut tiedot ovat toiminnanharjoittajaa sitovia.</w:t>
      </w:r>
      <w:r w:rsidR="00130A44" w:rsidRPr="003B7940">
        <w:rPr>
          <w:rFonts w:cs="Arial"/>
          <w:b/>
          <w:sz w:val="20"/>
        </w:rPr>
        <w:t xml:space="preserve"> Viranomainen liittää </w:t>
      </w:r>
      <w:r w:rsidR="0095409E" w:rsidRPr="003B7940">
        <w:rPr>
          <w:rFonts w:cs="Arial"/>
          <w:b/>
          <w:sz w:val="20"/>
        </w:rPr>
        <w:t>tämän</w:t>
      </w:r>
      <w:r w:rsidR="00130A44" w:rsidRPr="003B7940">
        <w:rPr>
          <w:rFonts w:cs="Arial"/>
          <w:b/>
          <w:sz w:val="20"/>
        </w:rPr>
        <w:t xml:space="preserve"> lomakkeen </w:t>
      </w:r>
      <w:r w:rsidR="00A770D5" w:rsidRPr="003B7940">
        <w:rPr>
          <w:rFonts w:cs="Arial"/>
          <w:b/>
          <w:sz w:val="20"/>
        </w:rPr>
        <w:t xml:space="preserve">liitteineen </w:t>
      </w:r>
      <w:r w:rsidR="00130A44" w:rsidRPr="003B7940">
        <w:rPr>
          <w:rFonts w:cs="Arial"/>
          <w:b/>
          <w:sz w:val="20"/>
        </w:rPr>
        <w:t>asiasta</w:t>
      </w:r>
      <w:r w:rsidR="00130A44" w:rsidRPr="009C30AB">
        <w:rPr>
          <w:rFonts w:cs="Arial"/>
          <w:b/>
          <w:sz w:val="20"/>
        </w:rPr>
        <w:t xml:space="preserve"> annettavaan päätökseen.</w:t>
      </w:r>
    </w:p>
    <w:sectPr w:rsidR="00427914" w:rsidRPr="00427914" w:rsidSect="002E2116"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5F" w:rsidRDefault="0006105F" w:rsidP="003B30F3">
      <w:r>
        <w:separator/>
      </w:r>
    </w:p>
  </w:endnote>
  <w:endnote w:type="continuationSeparator" w:id="0">
    <w:p w:rsidR="0006105F" w:rsidRDefault="0006105F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:rsidR="0006105F" w:rsidRDefault="0006105F" w:rsidP="00C82274">
        <w:pPr>
          <w:pStyle w:val="Alatunniste"/>
        </w:pPr>
        <w:r w:rsidRPr="00C82274">
          <w:rPr>
            <w:sz w:val="16"/>
            <w:szCs w:val="16"/>
          </w:rPr>
          <w:t>6040 /</w:t>
        </w:r>
        <w:r>
          <w:rPr>
            <w:sz w:val="16"/>
            <w:szCs w:val="16"/>
          </w:rPr>
          <w:t xml:space="preserve"> </w:t>
        </w:r>
        <w:r w:rsidR="00A90DA3">
          <w:rPr>
            <w:sz w:val="16"/>
            <w:szCs w:val="16"/>
          </w:rPr>
          <w:t>1</w:t>
        </w:r>
        <w:r>
          <w:rPr>
            <w:sz w:val="16"/>
            <w:szCs w:val="16"/>
          </w:rPr>
          <w:t>2</w:t>
        </w:r>
        <w:r w:rsidRPr="00C82274">
          <w:rPr>
            <w:sz w:val="16"/>
            <w:szCs w:val="16"/>
          </w:rPr>
          <w:t>.201</w:t>
        </w:r>
        <w:r>
          <w:rPr>
            <w:sz w:val="16"/>
            <w:szCs w:val="16"/>
          </w:rPr>
          <w:t>9</w:t>
        </w: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:rsidR="0006105F" w:rsidRPr="00C82274" w:rsidRDefault="0006105F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5F" w:rsidRDefault="0006105F" w:rsidP="003B30F3">
      <w:r>
        <w:separator/>
      </w:r>
    </w:p>
  </w:footnote>
  <w:footnote w:type="continuationSeparator" w:id="0">
    <w:p w:rsidR="0006105F" w:rsidRDefault="0006105F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5F"/>
    <w:rsid w:val="0000198E"/>
    <w:rsid w:val="00001C0A"/>
    <w:rsid w:val="0000253D"/>
    <w:rsid w:val="00006237"/>
    <w:rsid w:val="00007F97"/>
    <w:rsid w:val="00021E1B"/>
    <w:rsid w:val="00023D33"/>
    <w:rsid w:val="000243CC"/>
    <w:rsid w:val="00031D12"/>
    <w:rsid w:val="00036C7C"/>
    <w:rsid w:val="00036CC5"/>
    <w:rsid w:val="000445A5"/>
    <w:rsid w:val="00044C7B"/>
    <w:rsid w:val="0005296A"/>
    <w:rsid w:val="0005376C"/>
    <w:rsid w:val="0006105F"/>
    <w:rsid w:val="00061873"/>
    <w:rsid w:val="00062CE3"/>
    <w:rsid w:val="00063033"/>
    <w:rsid w:val="00064538"/>
    <w:rsid w:val="00064B86"/>
    <w:rsid w:val="000651CF"/>
    <w:rsid w:val="00066653"/>
    <w:rsid w:val="000674B9"/>
    <w:rsid w:val="000674BA"/>
    <w:rsid w:val="00075F67"/>
    <w:rsid w:val="000800C4"/>
    <w:rsid w:val="00080FAB"/>
    <w:rsid w:val="0008196E"/>
    <w:rsid w:val="000867CD"/>
    <w:rsid w:val="00086E6D"/>
    <w:rsid w:val="00095EA6"/>
    <w:rsid w:val="000967CA"/>
    <w:rsid w:val="00097A59"/>
    <w:rsid w:val="000A0372"/>
    <w:rsid w:val="000B1F31"/>
    <w:rsid w:val="000B2EDB"/>
    <w:rsid w:val="000B3556"/>
    <w:rsid w:val="000B6AA0"/>
    <w:rsid w:val="000C17B8"/>
    <w:rsid w:val="000C27F1"/>
    <w:rsid w:val="000C542C"/>
    <w:rsid w:val="000C586C"/>
    <w:rsid w:val="000C5ED1"/>
    <w:rsid w:val="000D0041"/>
    <w:rsid w:val="000D0532"/>
    <w:rsid w:val="000D108B"/>
    <w:rsid w:val="000D2E3E"/>
    <w:rsid w:val="000D3FB1"/>
    <w:rsid w:val="000D5A6C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61D"/>
    <w:rsid w:val="00111402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522"/>
    <w:rsid w:val="001378F1"/>
    <w:rsid w:val="00140B81"/>
    <w:rsid w:val="001413D3"/>
    <w:rsid w:val="001425B6"/>
    <w:rsid w:val="00145A17"/>
    <w:rsid w:val="00150C18"/>
    <w:rsid w:val="0015380B"/>
    <w:rsid w:val="00153A38"/>
    <w:rsid w:val="00155943"/>
    <w:rsid w:val="00163C83"/>
    <w:rsid w:val="00165987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4B45"/>
    <w:rsid w:val="001D55E8"/>
    <w:rsid w:val="001D7A28"/>
    <w:rsid w:val="001E2DA8"/>
    <w:rsid w:val="001E7A4A"/>
    <w:rsid w:val="001F02C3"/>
    <w:rsid w:val="001F0AB6"/>
    <w:rsid w:val="001F16A5"/>
    <w:rsid w:val="001F17F6"/>
    <w:rsid w:val="001F5891"/>
    <w:rsid w:val="00201FFF"/>
    <w:rsid w:val="0021295B"/>
    <w:rsid w:val="002139E6"/>
    <w:rsid w:val="00214855"/>
    <w:rsid w:val="00215347"/>
    <w:rsid w:val="002174E5"/>
    <w:rsid w:val="00220734"/>
    <w:rsid w:val="00225BF7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47DB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244A"/>
    <w:rsid w:val="002B31AF"/>
    <w:rsid w:val="002C2FE5"/>
    <w:rsid w:val="002C3526"/>
    <w:rsid w:val="002C7321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4BD1"/>
    <w:rsid w:val="0031757E"/>
    <w:rsid w:val="00323CAA"/>
    <w:rsid w:val="00324F2E"/>
    <w:rsid w:val="00324F83"/>
    <w:rsid w:val="00325615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D6D"/>
    <w:rsid w:val="00376404"/>
    <w:rsid w:val="00377C85"/>
    <w:rsid w:val="00380EC3"/>
    <w:rsid w:val="003830CF"/>
    <w:rsid w:val="003836A0"/>
    <w:rsid w:val="003855AD"/>
    <w:rsid w:val="00386B88"/>
    <w:rsid w:val="00387FE3"/>
    <w:rsid w:val="00391D26"/>
    <w:rsid w:val="003979C7"/>
    <w:rsid w:val="003A5B05"/>
    <w:rsid w:val="003A6B85"/>
    <w:rsid w:val="003B02DD"/>
    <w:rsid w:val="003B30F3"/>
    <w:rsid w:val="003B4669"/>
    <w:rsid w:val="003B7940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500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339"/>
    <w:rsid w:val="004116E7"/>
    <w:rsid w:val="004145B8"/>
    <w:rsid w:val="00417FE9"/>
    <w:rsid w:val="004238A4"/>
    <w:rsid w:val="00427914"/>
    <w:rsid w:val="00427FD7"/>
    <w:rsid w:val="00430E5C"/>
    <w:rsid w:val="00431B5C"/>
    <w:rsid w:val="004445F0"/>
    <w:rsid w:val="00451303"/>
    <w:rsid w:val="004571F9"/>
    <w:rsid w:val="0046715D"/>
    <w:rsid w:val="00467B20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3648"/>
    <w:rsid w:val="004B62C2"/>
    <w:rsid w:val="004C2376"/>
    <w:rsid w:val="004C3198"/>
    <w:rsid w:val="004C34DF"/>
    <w:rsid w:val="004C4797"/>
    <w:rsid w:val="004C48F0"/>
    <w:rsid w:val="004C6ED2"/>
    <w:rsid w:val="004C7936"/>
    <w:rsid w:val="004C7C76"/>
    <w:rsid w:val="004D0073"/>
    <w:rsid w:val="004E1B37"/>
    <w:rsid w:val="004E1FA7"/>
    <w:rsid w:val="004E2130"/>
    <w:rsid w:val="004E3E51"/>
    <w:rsid w:val="004E6A2D"/>
    <w:rsid w:val="004E77BA"/>
    <w:rsid w:val="004F1E76"/>
    <w:rsid w:val="004F6D0B"/>
    <w:rsid w:val="0050119A"/>
    <w:rsid w:val="005039B2"/>
    <w:rsid w:val="00507C27"/>
    <w:rsid w:val="00510162"/>
    <w:rsid w:val="005113F3"/>
    <w:rsid w:val="00513E70"/>
    <w:rsid w:val="005151A4"/>
    <w:rsid w:val="0052559E"/>
    <w:rsid w:val="00525654"/>
    <w:rsid w:val="00525749"/>
    <w:rsid w:val="00525D32"/>
    <w:rsid w:val="00540A28"/>
    <w:rsid w:val="00541302"/>
    <w:rsid w:val="00545E43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6548"/>
    <w:rsid w:val="005977A4"/>
    <w:rsid w:val="005A72CE"/>
    <w:rsid w:val="005A7FD1"/>
    <w:rsid w:val="005B2A91"/>
    <w:rsid w:val="005B2D3E"/>
    <w:rsid w:val="005B6CF2"/>
    <w:rsid w:val="005B78CC"/>
    <w:rsid w:val="005C0E82"/>
    <w:rsid w:val="005C421B"/>
    <w:rsid w:val="005C49C8"/>
    <w:rsid w:val="005D1F8E"/>
    <w:rsid w:val="005D5A33"/>
    <w:rsid w:val="005E37B2"/>
    <w:rsid w:val="005E385F"/>
    <w:rsid w:val="005E5ACC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2AFA"/>
    <w:rsid w:val="0063610C"/>
    <w:rsid w:val="006367FC"/>
    <w:rsid w:val="0063739D"/>
    <w:rsid w:val="00642641"/>
    <w:rsid w:val="00644AC7"/>
    <w:rsid w:val="00644D3F"/>
    <w:rsid w:val="00644E1F"/>
    <w:rsid w:val="00651F21"/>
    <w:rsid w:val="00655694"/>
    <w:rsid w:val="006634D8"/>
    <w:rsid w:val="00665A8B"/>
    <w:rsid w:val="006661DC"/>
    <w:rsid w:val="00667134"/>
    <w:rsid w:val="00673989"/>
    <w:rsid w:val="00676F89"/>
    <w:rsid w:val="00677E68"/>
    <w:rsid w:val="00683E9D"/>
    <w:rsid w:val="006847BC"/>
    <w:rsid w:val="00684D98"/>
    <w:rsid w:val="00685425"/>
    <w:rsid w:val="0069698A"/>
    <w:rsid w:val="00697D56"/>
    <w:rsid w:val="006B006D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F37"/>
    <w:rsid w:val="00711DB9"/>
    <w:rsid w:val="00712BD7"/>
    <w:rsid w:val="00715D5D"/>
    <w:rsid w:val="00715FBD"/>
    <w:rsid w:val="00721772"/>
    <w:rsid w:val="00724471"/>
    <w:rsid w:val="00725434"/>
    <w:rsid w:val="007260DE"/>
    <w:rsid w:val="00727AFB"/>
    <w:rsid w:val="00732144"/>
    <w:rsid w:val="007328AA"/>
    <w:rsid w:val="0073294D"/>
    <w:rsid w:val="00733AB0"/>
    <w:rsid w:val="00734856"/>
    <w:rsid w:val="007405A0"/>
    <w:rsid w:val="00742FCB"/>
    <w:rsid w:val="0075346D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4848"/>
    <w:rsid w:val="007C2227"/>
    <w:rsid w:val="007C308D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06BD"/>
    <w:rsid w:val="00821199"/>
    <w:rsid w:val="008215DB"/>
    <w:rsid w:val="00822E30"/>
    <w:rsid w:val="00823823"/>
    <w:rsid w:val="008244B6"/>
    <w:rsid w:val="008245F3"/>
    <w:rsid w:val="00836A4D"/>
    <w:rsid w:val="008375A9"/>
    <w:rsid w:val="008415CA"/>
    <w:rsid w:val="0084565E"/>
    <w:rsid w:val="00845A06"/>
    <w:rsid w:val="008467CD"/>
    <w:rsid w:val="00846EB4"/>
    <w:rsid w:val="008478EA"/>
    <w:rsid w:val="008562CA"/>
    <w:rsid w:val="008563E2"/>
    <w:rsid w:val="00857060"/>
    <w:rsid w:val="00857FE5"/>
    <w:rsid w:val="0087739B"/>
    <w:rsid w:val="00882BB5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3CA8"/>
    <w:rsid w:val="008B6721"/>
    <w:rsid w:val="008B6C16"/>
    <w:rsid w:val="008C00D6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0C96"/>
    <w:rsid w:val="008F10E6"/>
    <w:rsid w:val="00903391"/>
    <w:rsid w:val="0090623D"/>
    <w:rsid w:val="0090714C"/>
    <w:rsid w:val="00912E39"/>
    <w:rsid w:val="009135C5"/>
    <w:rsid w:val="00913607"/>
    <w:rsid w:val="00913F1D"/>
    <w:rsid w:val="0092001B"/>
    <w:rsid w:val="00921671"/>
    <w:rsid w:val="00926139"/>
    <w:rsid w:val="00930167"/>
    <w:rsid w:val="00930B96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0607"/>
    <w:rsid w:val="0097664C"/>
    <w:rsid w:val="009809AB"/>
    <w:rsid w:val="00980A40"/>
    <w:rsid w:val="0098175F"/>
    <w:rsid w:val="00986C88"/>
    <w:rsid w:val="00990020"/>
    <w:rsid w:val="0099021E"/>
    <w:rsid w:val="00991EC3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41A8"/>
    <w:rsid w:val="00A06487"/>
    <w:rsid w:val="00A17732"/>
    <w:rsid w:val="00A20D12"/>
    <w:rsid w:val="00A219D2"/>
    <w:rsid w:val="00A23D8E"/>
    <w:rsid w:val="00A2417B"/>
    <w:rsid w:val="00A25AAD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0DA3"/>
    <w:rsid w:val="00A93844"/>
    <w:rsid w:val="00A96982"/>
    <w:rsid w:val="00A97115"/>
    <w:rsid w:val="00A97D95"/>
    <w:rsid w:val="00AA301A"/>
    <w:rsid w:val="00AA7E68"/>
    <w:rsid w:val="00AB014A"/>
    <w:rsid w:val="00AB5945"/>
    <w:rsid w:val="00AB694A"/>
    <w:rsid w:val="00AC061A"/>
    <w:rsid w:val="00AC229B"/>
    <w:rsid w:val="00AC5769"/>
    <w:rsid w:val="00AC7589"/>
    <w:rsid w:val="00AD44A0"/>
    <w:rsid w:val="00AD76DF"/>
    <w:rsid w:val="00AD78CE"/>
    <w:rsid w:val="00AE184C"/>
    <w:rsid w:val="00AE73E3"/>
    <w:rsid w:val="00AE7CF8"/>
    <w:rsid w:val="00AF1F9F"/>
    <w:rsid w:val="00AF7509"/>
    <w:rsid w:val="00B03AFF"/>
    <w:rsid w:val="00B04292"/>
    <w:rsid w:val="00B04D6F"/>
    <w:rsid w:val="00B074B5"/>
    <w:rsid w:val="00B12337"/>
    <w:rsid w:val="00B130DA"/>
    <w:rsid w:val="00B142D2"/>
    <w:rsid w:val="00B14D39"/>
    <w:rsid w:val="00B14F9E"/>
    <w:rsid w:val="00B25DE3"/>
    <w:rsid w:val="00B27A52"/>
    <w:rsid w:val="00B30EE1"/>
    <w:rsid w:val="00B32585"/>
    <w:rsid w:val="00B36D51"/>
    <w:rsid w:val="00B3749C"/>
    <w:rsid w:val="00B374D9"/>
    <w:rsid w:val="00B37F1C"/>
    <w:rsid w:val="00B4018E"/>
    <w:rsid w:val="00B40CB3"/>
    <w:rsid w:val="00B42878"/>
    <w:rsid w:val="00B52618"/>
    <w:rsid w:val="00B55B7A"/>
    <w:rsid w:val="00B5686C"/>
    <w:rsid w:val="00B56DA7"/>
    <w:rsid w:val="00B56FD1"/>
    <w:rsid w:val="00B60725"/>
    <w:rsid w:val="00B60BB3"/>
    <w:rsid w:val="00B7451C"/>
    <w:rsid w:val="00B75A15"/>
    <w:rsid w:val="00B760D6"/>
    <w:rsid w:val="00B76913"/>
    <w:rsid w:val="00B76AEC"/>
    <w:rsid w:val="00B83AE8"/>
    <w:rsid w:val="00B84193"/>
    <w:rsid w:val="00B85918"/>
    <w:rsid w:val="00BA0541"/>
    <w:rsid w:val="00BA0DC1"/>
    <w:rsid w:val="00BA4F30"/>
    <w:rsid w:val="00BA7CF1"/>
    <w:rsid w:val="00BB201E"/>
    <w:rsid w:val="00BB5783"/>
    <w:rsid w:val="00BB65BB"/>
    <w:rsid w:val="00BB68AF"/>
    <w:rsid w:val="00BB75AE"/>
    <w:rsid w:val="00BC3E86"/>
    <w:rsid w:val="00BC43B2"/>
    <w:rsid w:val="00BD118B"/>
    <w:rsid w:val="00BD388D"/>
    <w:rsid w:val="00BE0A9B"/>
    <w:rsid w:val="00BE1F26"/>
    <w:rsid w:val="00BE328D"/>
    <w:rsid w:val="00BE38BF"/>
    <w:rsid w:val="00BE7FD4"/>
    <w:rsid w:val="00BF0E95"/>
    <w:rsid w:val="00BF203F"/>
    <w:rsid w:val="00BF32EE"/>
    <w:rsid w:val="00BF506E"/>
    <w:rsid w:val="00C03676"/>
    <w:rsid w:val="00C0564E"/>
    <w:rsid w:val="00C0586A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3766E"/>
    <w:rsid w:val="00C401C9"/>
    <w:rsid w:val="00C4528C"/>
    <w:rsid w:val="00C46674"/>
    <w:rsid w:val="00C513F4"/>
    <w:rsid w:val="00C515C9"/>
    <w:rsid w:val="00C52675"/>
    <w:rsid w:val="00C53AB6"/>
    <w:rsid w:val="00C62966"/>
    <w:rsid w:val="00C7224E"/>
    <w:rsid w:val="00C72CF5"/>
    <w:rsid w:val="00C7323C"/>
    <w:rsid w:val="00C76850"/>
    <w:rsid w:val="00C82274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E4451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47BF0"/>
    <w:rsid w:val="00D519F0"/>
    <w:rsid w:val="00D52052"/>
    <w:rsid w:val="00D52A1F"/>
    <w:rsid w:val="00D55785"/>
    <w:rsid w:val="00D614B3"/>
    <w:rsid w:val="00D63A3F"/>
    <w:rsid w:val="00D71888"/>
    <w:rsid w:val="00D72615"/>
    <w:rsid w:val="00D77B9B"/>
    <w:rsid w:val="00D77F5D"/>
    <w:rsid w:val="00D906C4"/>
    <w:rsid w:val="00D963FC"/>
    <w:rsid w:val="00DA2435"/>
    <w:rsid w:val="00DA3051"/>
    <w:rsid w:val="00DA4CDD"/>
    <w:rsid w:val="00DA6BBC"/>
    <w:rsid w:val="00DA6F03"/>
    <w:rsid w:val="00DA7BE2"/>
    <w:rsid w:val="00DA7F31"/>
    <w:rsid w:val="00DB1C0F"/>
    <w:rsid w:val="00DB276F"/>
    <w:rsid w:val="00DB3ABD"/>
    <w:rsid w:val="00DB4FEB"/>
    <w:rsid w:val="00DD11E0"/>
    <w:rsid w:val="00DD5B69"/>
    <w:rsid w:val="00DD6E9B"/>
    <w:rsid w:val="00DD720E"/>
    <w:rsid w:val="00DD78AB"/>
    <w:rsid w:val="00DE1538"/>
    <w:rsid w:val="00DE2743"/>
    <w:rsid w:val="00DE40F6"/>
    <w:rsid w:val="00DE5CF8"/>
    <w:rsid w:val="00DF1FDD"/>
    <w:rsid w:val="00DF30C7"/>
    <w:rsid w:val="00DF3D49"/>
    <w:rsid w:val="00DF51F5"/>
    <w:rsid w:val="00DF54B1"/>
    <w:rsid w:val="00DF61E3"/>
    <w:rsid w:val="00DF682E"/>
    <w:rsid w:val="00DF6B3F"/>
    <w:rsid w:val="00E043E5"/>
    <w:rsid w:val="00E10867"/>
    <w:rsid w:val="00E14EAD"/>
    <w:rsid w:val="00E15B85"/>
    <w:rsid w:val="00E17022"/>
    <w:rsid w:val="00E24A99"/>
    <w:rsid w:val="00E24F7D"/>
    <w:rsid w:val="00E31BE7"/>
    <w:rsid w:val="00E32835"/>
    <w:rsid w:val="00E335CA"/>
    <w:rsid w:val="00E33E13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0011"/>
    <w:rsid w:val="00E61185"/>
    <w:rsid w:val="00E634FD"/>
    <w:rsid w:val="00E63F23"/>
    <w:rsid w:val="00E640E1"/>
    <w:rsid w:val="00E65973"/>
    <w:rsid w:val="00E66A3E"/>
    <w:rsid w:val="00E679C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316F"/>
    <w:rsid w:val="00ED29E3"/>
    <w:rsid w:val="00ED44BC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14495"/>
    <w:rsid w:val="00F2352A"/>
    <w:rsid w:val="00F2373F"/>
    <w:rsid w:val="00F31442"/>
    <w:rsid w:val="00F32626"/>
    <w:rsid w:val="00F3394A"/>
    <w:rsid w:val="00F34320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4EA9"/>
    <w:rsid w:val="00F66894"/>
    <w:rsid w:val="00F75CDB"/>
    <w:rsid w:val="00F8521A"/>
    <w:rsid w:val="00F91E1C"/>
    <w:rsid w:val="00F91F2B"/>
    <w:rsid w:val="00F93059"/>
    <w:rsid w:val="00F95A32"/>
    <w:rsid w:val="00FA00ED"/>
    <w:rsid w:val="00FA14A2"/>
    <w:rsid w:val="00FB3A9B"/>
    <w:rsid w:val="00FC02C4"/>
    <w:rsid w:val="00FC713D"/>
    <w:rsid w:val="00FD1D10"/>
    <w:rsid w:val="00FD210F"/>
    <w:rsid w:val="00FD3F1A"/>
    <w:rsid w:val="00FD7DF9"/>
    <w:rsid w:val="00FE51D0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maanmittauslaitos.fi/karttapaikk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lex.fi/fi/laki/ajantasa/2011/201106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lex.fi/fi/laki/alkup/2017/201701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mparisto.fi/fi-FI/Asiointi_luvat_ja_ymparistovaikutusten_arviointi/Luvat_ilmoitukset_ja_rekisterointi/Ymparistolupa/Miten_ymparistolupa_haetaan__ohjeet_ja_lomakk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mparisto.fi/fi-FI/Asiointi_luvat_ja_ymparistovaikutusten_arviointi/Luvat_ilmoitukset_ja_rekisterointi/Ymparistolupa/Miten_ymparistolupa_haetaan__ohjeet_ja_lomakk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868A-356F-4BD3-9EB0-0CF36BA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6040 saha varikko eläintarha huvipuisto.dotx</Template>
  <TotalTime>8</TotalTime>
  <Pages>11</Pages>
  <Words>2857</Words>
  <Characters>23147</Characters>
  <Application>Microsoft Office Word</Application>
  <DocSecurity>0</DocSecurity>
  <Lines>192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Attila</dc:creator>
  <cp:lastModifiedBy>Attila Mikko</cp:lastModifiedBy>
  <cp:revision>4</cp:revision>
  <cp:lastPrinted>2018-11-02T08:43:00Z</cp:lastPrinted>
  <dcterms:created xsi:type="dcterms:W3CDTF">2019-12-02T08:30:00Z</dcterms:created>
  <dcterms:modified xsi:type="dcterms:W3CDTF">2020-05-13T11:41:00Z</dcterms:modified>
</cp:coreProperties>
</file>